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628" w:rsidRDefault="00431628" w:rsidP="00431628">
      <w:pPr>
        <w:suppressLineNumbers/>
        <w:spacing w:line="360" w:lineRule="auto"/>
        <w:jc w:val="center"/>
        <w:rPr>
          <w:sz w:val="28"/>
          <w:lang w:eastAsia="ru-RU"/>
        </w:rPr>
      </w:pPr>
      <w:r>
        <w:rPr>
          <w:sz w:val="28"/>
          <w:lang w:eastAsia="ru-RU"/>
        </w:rPr>
        <w:t xml:space="preserve">Министерство науки </w:t>
      </w:r>
      <w:r w:rsidR="0062599B">
        <w:rPr>
          <w:sz w:val="28"/>
          <w:lang w:eastAsia="ru-RU"/>
        </w:rPr>
        <w:t xml:space="preserve">и высшего образования </w:t>
      </w:r>
      <w:r>
        <w:rPr>
          <w:sz w:val="28"/>
          <w:lang w:eastAsia="ru-RU"/>
        </w:rPr>
        <w:t>Российской Федерации</w:t>
      </w:r>
    </w:p>
    <w:p w:rsidR="00DF6327" w:rsidRDefault="00431628" w:rsidP="00431628">
      <w:pPr>
        <w:jc w:val="center"/>
        <w:rPr>
          <w:sz w:val="28"/>
          <w:lang w:eastAsia="ru-RU"/>
        </w:rPr>
      </w:pPr>
      <w:r w:rsidRPr="00A81046">
        <w:rPr>
          <w:sz w:val="28"/>
          <w:lang w:eastAsia="ru-RU"/>
        </w:rPr>
        <w:t>Федеральное государственное бюджетное</w:t>
      </w:r>
      <w:r>
        <w:rPr>
          <w:sz w:val="28"/>
          <w:lang w:eastAsia="ru-RU"/>
        </w:rPr>
        <w:t xml:space="preserve"> </w:t>
      </w:r>
      <w:r w:rsidRPr="00A81046">
        <w:rPr>
          <w:sz w:val="28"/>
          <w:lang w:eastAsia="ru-RU"/>
        </w:rPr>
        <w:t xml:space="preserve">образовательное </w:t>
      </w:r>
    </w:p>
    <w:p w:rsidR="00431628" w:rsidRPr="00A81046" w:rsidRDefault="00DF6327" w:rsidP="00431628">
      <w:pPr>
        <w:jc w:val="center"/>
        <w:rPr>
          <w:sz w:val="28"/>
          <w:lang w:eastAsia="ru-RU"/>
        </w:rPr>
      </w:pPr>
      <w:r>
        <w:rPr>
          <w:sz w:val="28"/>
          <w:lang w:eastAsia="ru-RU"/>
        </w:rPr>
        <w:t>у</w:t>
      </w:r>
      <w:r w:rsidR="00431628" w:rsidRPr="00A81046">
        <w:rPr>
          <w:sz w:val="28"/>
          <w:lang w:eastAsia="ru-RU"/>
        </w:rPr>
        <w:t>чреждение</w:t>
      </w:r>
      <w:r>
        <w:rPr>
          <w:sz w:val="28"/>
          <w:lang w:eastAsia="ru-RU"/>
        </w:rPr>
        <w:t xml:space="preserve"> </w:t>
      </w:r>
      <w:r w:rsidR="00431628" w:rsidRPr="00A81046">
        <w:rPr>
          <w:sz w:val="28"/>
          <w:lang w:eastAsia="ru-RU"/>
        </w:rPr>
        <w:t>высшего образования</w:t>
      </w:r>
    </w:p>
    <w:p w:rsidR="005D0C94" w:rsidRDefault="00431628" w:rsidP="00431628">
      <w:pPr>
        <w:jc w:val="center"/>
        <w:rPr>
          <w:spacing w:val="-8"/>
          <w:sz w:val="28"/>
          <w:lang w:eastAsia="ru-RU"/>
        </w:rPr>
      </w:pPr>
      <w:r w:rsidRPr="00A81046">
        <w:rPr>
          <w:sz w:val="28"/>
          <w:lang w:eastAsia="ru-RU"/>
        </w:rPr>
        <w:t>«Комсомольский-на-Амуре государственный университет»</w:t>
      </w:r>
    </w:p>
    <w:p w:rsidR="005D0C94" w:rsidRDefault="005D0C94" w:rsidP="00C52501">
      <w:pPr>
        <w:jc w:val="center"/>
        <w:rPr>
          <w:sz w:val="28"/>
          <w:lang w:eastAsia="ru-RU"/>
        </w:rPr>
      </w:pPr>
    </w:p>
    <w:p w:rsidR="00D55698" w:rsidRPr="00C75CE1" w:rsidRDefault="00D55698" w:rsidP="00D55698">
      <w:pPr>
        <w:widowControl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Кафедра «</w:t>
      </w:r>
      <w:r w:rsidRPr="00C75CE1">
        <w:rPr>
          <w:rFonts w:eastAsia="Calibri"/>
          <w:i/>
          <w:color w:val="943634"/>
          <w:sz w:val="28"/>
          <w:szCs w:val="28"/>
          <w:u w:val="single"/>
        </w:rPr>
        <w:t xml:space="preserve">указывается </w:t>
      </w:r>
      <w:r>
        <w:rPr>
          <w:rFonts w:eastAsia="Calibri"/>
          <w:i/>
          <w:color w:val="943634"/>
          <w:sz w:val="28"/>
          <w:szCs w:val="28"/>
          <w:u w:val="single"/>
        </w:rPr>
        <w:t xml:space="preserve">выпускающая </w:t>
      </w:r>
      <w:r w:rsidRPr="00C75CE1">
        <w:rPr>
          <w:rFonts w:eastAsia="Calibri"/>
          <w:i/>
          <w:color w:val="943634"/>
          <w:sz w:val="28"/>
          <w:szCs w:val="28"/>
          <w:u w:val="single"/>
        </w:rPr>
        <w:t>кафедра</w:t>
      </w:r>
      <w:r w:rsidRPr="00C75CE1">
        <w:rPr>
          <w:rFonts w:eastAsia="Calibri"/>
          <w:sz w:val="28"/>
          <w:szCs w:val="28"/>
        </w:rPr>
        <w:t>»</w:t>
      </w:r>
    </w:p>
    <w:p w:rsidR="00431628" w:rsidRDefault="00431628" w:rsidP="00C52501">
      <w:pPr>
        <w:jc w:val="center"/>
        <w:rPr>
          <w:sz w:val="28"/>
          <w:lang w:eastAsia="ru-RU"/>
        </w:rPr>
      </w:pPr>
    </w:p>
    <w:p w:rsidR="00431628" w:rsidRDefault="00431628" w:rsidP="00C52501">
      <w:pPr>
        <w:jc w:val="center"/>
        <w:rPr>
          <w:sz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5"/>
      </w:tblGrid>
      <w:tr w:rsidR="00431628" w:rsidTr="00596377">
        <w:tc>
          <w:tcPr>
            <w:tcW w:w="5070" w:type="dxa"/>
          </w:tcPr>
          <w:p w:rsidR="00431628" w:rsidRDefault="00431628" w:rsidP="00596377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4785" w:type="dxa"/>
          </w:tcPr>
          <w:p w:rsidR="00431628" w:rsidRDefault="00431628" w:rsidP="00596377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УТВЕРЖДАЮ</w:t>
            </w:r>
          </w:p>
          <w:p w:rsidR="00431628" w:rsidRDefault="00431628" w:rsidP="00596377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Первый проректор</w:t>
            </w:r>
          </w:p>
          <w:p w:rsidR="00431628" w:rsidRDefault="00431628" w:rsidP="00596377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________________ И.В. </w:t>
            </w:r>
            <w:proofErr w:type="spellStart"/>
            <w:r>
              <w:rPr>
                <w:sz w:val="28"/>
                <w:lang w:eastAsia="ru-RU"/>
              </w:rPr>
              <w:t>Макурин</w:t>
            </w:r>
            <w:proofErr w:type="spellEnd"/>
          </w:p>
          <w:p w:rsidR="00431628" w:rsidRDefault="00431628" w:rsidP="00596377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«___» _________________ 20__ г.</w:t>
            </w:r>
          </w:p>
        </w:tc>
      </w:tr>
    </w:tbl>
    <w:p w:rsidR="005D0C94" w:rsidRDefault="005D0C94" w:rsidP="00C52501">
      <w:pPr>
        <w:jc w:val="center"/>
        <w:rPr>
          <w:sz w:val="28"/>
          <w:lang w:eastAsia="ru-RU"/>
        </w:rPr>
      </w:pPr>
    </w:p>
    <w:p w:rsidR="00431628" w:rsidRDefault="00431628" w:rsidP="00C52501">
      <w:pPr>
        <w:jc w:val="center"/>
        <w:rPr>
          <w:sz w:val="28"/>
          <w:lang w:eastAsia="ru-RU"/>
        </w:rPr>
      </w:pPr>
    </w:p>
    <w:p w:rsidR="00431628" w:rsidRDefault="00431628" w:rsidP="00C52501">
      <w:pPr>
        <w:jc w:val="center"/>
        <w:rPr>
          <w:sz w:val="28"/>
          <w:lang w:eastAsia="ru-RU"/>
        </w:rPr>
      </w:pPr>
    </w:p>
    <w:p w:rsidR="005D0C94" w:rsidRDefault="005D0C94" w:rsidP="00C52501">
      <w:pPr>
        <w:jc w:val="center"/>
        <w:rPr>
          <w:sz w:val="28"/>
          <w:lang w:eastAsia="ru-RU"/>
        </w:rPr>
      </w:pPr>
    </w:p>
    <w:p w:rsidR="005D0C94" w:rsidRPr="00D55698" w:rsidRDefault="005D0C94" w:rsidP="00D55698">
      <w:pPr>
        <w:widowControl w:val="0"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D55698">
        <w:rPr>
          <w:rFonts w:eastAsia="Calibri"/>
          <w:b/>
          <w:sz w:val="28"/>
          <w:szCs w:val="28"/>
        </w:rPr>
        <w:t>ПРОГРАММА</w:t>
      </w:r>
    </w:p>
    <w:p w:rsidR="005D0C94" w:rsidRPr="00D55698" w:rsidRDefault="005D0C94" w:rsidP="00D55698">
      <w:pPr>
        <w:widowControl w:val="0"/>
        <w:spacing w:line="276" w:lineRule="auto"/>
        <w:jc w:val="center"/>
        <w:rPr>
          <w:rFonts w:eastAsia="Calibri"/>
          <w:b/>
          <w:sz w:val="28"/>
          <w:szCs w:val="28"/>
        </w:rPr>
      </w:pPr>
      <w:r w:rsidRPr="00D55698">
        <w:rPr>
          <w:rFonts w:eastAsia="Calibri"/>
          <w:b/>
          <w:sz w:val="28"/>
          <w:szCs w:val="28"/>
        </w:rPr>
        <w:t xml:space="preserve">государственной </w:t>
      </w:r>
      <w:r w:rsidR="000C7D90" w:rsidRPr="00D55698">
        <w:rPr>
          <w:rFonts w:eastAsia="Calibri"/>
          <w:b/>
          <w:sz w:val="28"/>
          <w:szCs w:val="28"/>
        </w:rPr>
        <w:t xml:space="preserve">итоговой </w:t>
      </w:r>
      <w:r w:rsidRPr="00D55698">
        <w:rPr>
          <w:rFonts w:eastAsia="Calibri"/>
          <w:b/>
          <w:sz w:val="28"/>
          <w:szCs w:val="28"/>
        </w:rPr>
        <w:t xml:space="preserve">аттестации </w:t>
      </w:r>
      <w:r w:rsidR="00B66313" w:rsidRPr="00D55698">
        <w:rPr>
          <w:rFonts w:eastAsia="Calibri"/>
          <w:b/>
          <w:sz w:val="28"/>
          <w:szCs w:val="28"/>
        </w:rPr>
        <w:t>(ГИА)</w:t>
      </w:r>
    </w:p>
    <w:p w:rsidR="00586E6E" w:rsidRPr="00D55698" w:rsidRDefault="005D0C94" w:rsidP="00D55698">
      <w:pPr>
        <w:widowControl w:val="0"/>
        <w:spacing w:line="276" w:lineRule="auto"/>
        <w:jc w:val="center"/>
        <w:rPr>
          <w:rFonts w:eastAsia="Calibri"/>
          <w:b/>
          <w:sz w:val="28"/>
          <w:szCs w:val="28"/>
        </w:rPr>
      </w:pPr>
      <w:r w:rsidRPr="00D55698">
        <w:rPr>
          <w:rFonts w:eastAsia="Calibri"/>
          <w:b/>
          <w:sz w:val="28"/>
          <w:szCs w:val="28"/>
        </w:rPr>
        <w:t xml:space="preserve">выпускников </w:t>
      </w:r>
      <w:r w:rsidR="00586E6E" w:rsidRPr="00D55698">
        <w:rPr>
          <w:rFonts w:eastAsia="Calibri"/>
          <w:b/>
          <w:sz w:val="28"/>
          <w:szCs w:val="28"/>
        </w:rPr>
        <w:t>по направлению подготовки</w:t>
      </w:r>
    </w:p>
    <w:p w:rsidR="00D55698" w:rsidRDefault="00D55698" w:rsidP="00D55698">
      <w:pPr>
        <w:widowControl w:val="0"/>
        <w:jc w:val="center"/>
        <w:rPr>
          <w:rFonts w:eastAsia="Calibri"/>
          <w:i/>
          <w:color w:val="943634"/>
          <w:sz w:val="28"/>
          <w:szCs w:val="28"/>
          <w:u w:val="single"/>
        </w:rPr>
      </w:pPr>
      <w:r w:rsidRPr="00C75CE1">
        <w:rPr>
          <w:rFonts w:eastAsia="Calibri"/>
          <w:sz w:val="28"/>
          <w:szCs w:val="28"/>
        </w:rPr>
        <w:t>(</w:t>
      </w:r>
      <w:r>
        <w:rPr>
          <w:rFonts w:eastAsia="Calibri"/>
          <w:i/>
          <w:color w:val="943634"/>
          <w:sz w:val="28"/>
          <w:szCs w:val="28"/>
          <w:u w:val="single"/>
        </w:rPr>
        <w:t>код</w:t>
      </w:r>
      <w:r w:rsidRPr="00C75CE1">
        <w:rPr>
          <w:rFonts w:eastAsia="Calibri"/>
          <w:sz w:val="28"/>
          <w:szCs w:val="28"/>
        </w:rPr>
        <w:t xml:space="preserve">) </w:t>
      </w:r>
      <w:r w:rsidRPr="00C75CE1">
        <w:rPr>
          <w:rFonts w:eastAsia="Calibri"/>
          <w:i/>
          <w:color w:val="943634"/>
          <w:sz w:val="28"/>
          <w:szCs w:val="28"/>
          <w:u w:val="single"/>
        </w:rPr>
        <w:t xml:space="preserve">«Наименование </w:t>
      </w:r>
      <w:r>
        <w:rPr>
          <w:rFonts w:eastAsia="Calibri"/>
          <w:i/>
          <w:color w:val="943634"/>
          <w:sz w:val="28"/>
          <w:szCs w:val="28"/>
          <w:u w:val="single"/>
        </w:rPr>
        <w:t>направления подготовки</w:t>
      </w:r>
      <w:r w:rsidRPr="00C75CE1">
        <w:rPr>
          <w:rFonts w:eastAsia="Calibri"/>
          <w:i/>
          <w:color w:val="943634"/>
          <w:sz w:val="28"/>
          <w:szCs w:val="28"/>
          <w:u w:val="single"/>
        </w:rPr>
        <w:t>»</w:t>
      </w:r>
    </w:p>
    <w:p w:rsidR="003C21DC" w:rsidRPr="00C75CE1" w:rsidRDefault="003C21DC" w:rsidP="00D55698">
      <w:pPr>
        <w:widowControl w:val="0"/>
        <w:jc w:val="center"/>
        <w:rPr>
          <w:rFonts w:eastAsia="Calibri"/>
          <w:sz w:val="28"/>
          <w:szCs w:val="28"/>
        </w:rPr>
      </w:pPr>
      <w:r w:rsidRPr="003C21DC">
        <w:rPr>
          <w:rFonts w:eastAsia="Calibri"/>
          <w:sz w:val="28"/>
          <w:szCs w:val="28"/>
        </w:rPr>
        <w:t>Направленность (профиль) –</w:t>
      </w:r>
      <w:r w:rsidRPr="003C21DC">
        <w:rPr>
          <w:rFonts w:eastAsia="Calibri"/>
          <w:i/>
          <w:sz w:val="28"/>
          <w:szCs w:val="28"/>
          <w:u w:val="single"/>
        </w:rPr>
        <w:t xml:space="preserve"> </w:t>
      </w:r>
      <w:r>
        <w:rPr>
          <w:rFonts w:eastAsia="Calibri"/>
          <w:i/>
          <w:color w:val="943634"/>
          <w:sz w:val="28"/>
          <w:szCs w:val="28"/>
          <w:u w:val="single"/>
        </w:rPr>
        <w:t>Наименование профиля</w:t>
      </w:r>
    </w:p>
    <w:p w:rsidR="00596377" w:rsidRDefault="00596377" w:rsidP="00586E6E">
      <w:pPr>
        <w:jc w:val="center"/>
        <w:rPr>
          <w:b/>
          <w:sz w:val="36"/>
          <w:lang w:eastAsia="ru-RU"/>
        </w:rPr>
      </w:pPr>
    </w:p>
    <w:p w:rsidR="00D55698" w:rsidRDefault="00D55698" w:rsidP="00586E6E">
      <w:pPr>
        <w:jc w:val="center"/>
        <w:rPr>
          <w:b/>
          <w:sz w:val="36"/>
          <w:lang w:eastAsia="ru-RU"/>
        </w:rPr>
      </w:pPr>
    </w:p>
    <w:p w:rsidR="00D55698" w:rsidRPr="00D55698" w:rsidRDefault="00D55698" w:rsidP="00586E6E">
      <w:pPr>
        <w:jc w:val="center"/>
        <w:rPr>
          <w:b/>
          <w:sz w:val="36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D55698" w:rsidRPr="00C75CE1" w:rsidTr="00275EB5">
        <w:trPr>
          <w:trHeight w:val="454"/>
        </w:trPr>
        <w:tc>
          <w:tcPr>
            <w:tcW w:w="4361" w:type="dxa"/>
          </w:tcPr>
          <w:p w:rsidR="00D55698" w:rsidRPr="00C75CE1" w:rsidRDefault="00D55698" w:rsidP="00D55698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высшего образования</w:t>
            </w:r>
          </w:p>
        </w:tc>
        <w:tc>
          <w:tcPr>
            <w:tcW w:w="5670" w:type="dxa"/>
          </w:tcPr>
          <w:p w:rsidR="00D55698" w:rsidRPr="00C75CE1" w:rsidRDefault="00D55698" w:rsidP="00D55698">
            <w:pPr>
              <w:widowControl w:val="0"/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</w:pPr>
            <w:r w:rsidRPr="00D55698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(</w:t>
            </w:r>
            <w:proofErr w:type="spellStart"/>
            <w:r w:rsidRPr="00D55698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бакалавриат</w:t>
            </w:r>
            <w:proofErr w:type="spellEnd"/>
            <w:r w:rsidRPr="00D55698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D55698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специалитет</w:t>
            </w:r>
            <w:proofErr w:type="spellEnd"/>
            <w:r w:rsidRPr="00D55698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, магистратура)</w:t>
            </w:r>
          </w:p>
        </w:tc>
      </w:tr>
      <w:tr w:rsidR="00D55698" w:rsidRPr="00C75CE1" w:rsidTr="00275EB5">
        <w:trPr>
          <w:trHeight w:val="454"/>
        </w:trPr>
        <w:tc>
          <w:tcPr>
            <w:tcW w:w="4361" w:type="dxa"/>
          </w:tcPr>
          <w:p w:rsidR="00D55698" w:rsidRPr="00C75CE1" w:rsidRDefault="00D55698" w:rsidP="00D5569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>Форма обучения</w:t>
            </w:r>
          </w:p>
        </w:tc>
        <w:tc>
          <w:tcPr>
            <w:tcW w:w="5670" w:type="dxa"/>
          </w:tcPr>
          <w:p w:rsidR="00D55698" w:rsidRPr="00C75CE1" w:rsidRDefault="00D55698" w:rsidP="00D55698">
            <w:pPr>
              <w:widowControl w:val="0"/>
              <w:rPr>
                <w:rFonts w:eastAsia="Calibri"/>
                <w:i/>
                <w:sz w:val="28"/>
                <w:szCs w:val="28"/>
                <w:u w:val="single"/>
              </w:rPr>
            </w:pP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(Очная, очно-заочная, заочная)</w:t>
            </w:r>
          </w:p>
        </w:tc>
      </w:tr>
    </w:tbl>
    <w:p w:rsidR="00596377" w:rsidRDefault="00596377" w:rsidP="00596377">
      <w:pPr>
        <w:widowControl w:val="0"/>
        <w:rPr>
          <w:sz w:val="28"/>
          <w:szCs w:val="28"/>
        </w:rPr>
      </w:pPr>
    </w:p>
    <w:p w:rsidR="007A1BE8" w:rsidRDefault="007A1BE8" w:rsidP="00C52501">
      <w:pPr>
        <w:rPr>
          <w:sz w:val="28"/>
          <w:vertAlign w:val="superscript"/>
          <w:lang w:eastAsia="ru-RU"/>
        </w:rPr>
      </w:pPr>
    </w:p>
    <w:p w:rsidR="007A1BE8" w:rsidRDefault="007A1BE8" w:rsidP="00C52501">
      <w:pPr>
        <w:rPr>
          <w:sz w:val="28"/>
          <w:vertAlign w:val="superscript"/>
          <w:lang w:eastAsia="ru-RU"/>
        </w:rPr>
      </w:pPr>
    </w:p>
    <w:p w:rsidR="007A1BE8" w:rsidRDefault="007A1BE8" w:rsidP="00C52501">
      <w:pPr>
        <w:rPr>
          <w:sz w:val="28"/>
          <w:vertAlign w:val="superscript"/>
          <w:lang w:eastAsia="ru-RU"/>
        </w:rPr>
      </w:pPr>
    </w:p>
    <w:p w:rsidR="007A1BE8" w:rsidRDefault="007A1BE8" w:rsidP="00C52501">
      <w:pPr>
        <w:rPr>
          <w:sz w:val="28"/>
          <w:vertAlign w:val="superscript"/>
          <w:lang w:eastAsia="ru-RU"/>
        </w:rPr>
      </w:pPr>
    </w:p>
    <w:p w:rsidR="007A1BE8" w:rsidRDefault="007A1BE8" w:rsidP="00C52501">
      <w:pPr>
        <w:rPr>
          <w:sz w:val="28"/>
          <w:vertAlign w:val="superscript"/>
          <w:lang w:eastAsia="ru-RU"/>
        </w:rPr>
      </w:pPr>
    </w:p>
    <w:p w:rsidR="007A1BE8" w:rsidRDefault="007A1BE8" w:rsidP="00C52501">
      <w:pPr>
        <w:rPr>
          <w:sz w:val="28"/>
          <w:vertAlign w:val="superscript"/>
          <w:lang w:eastAsia="ru-RU"/>
        </w:rPr>
      </w:pPr>
    </w:p>
    <w:p w:rsidR="005D0C94" w:rsidRDefault="005D0C94" w:rsidP="00C52501">
      <w:pPr>
        <w:rPr>
          <w:sz w:val="28"/>
          <w:vertAlign w:val="superscript"/>
          <w:lang w:eastAsia="ru-RU"/>
        </w:rPr>
      </w:pPr>
    </w:p>
    <w:p w:rsidR="00275EB5" w:rsidRDefault="00275EB5" w:rsidP="00596377">
      <w:pPr>
        <w:jc w:val="center"/>
        <w:rPr>
          <w:sz w:val="28"/>
          <w:szCs w:val="28"/>
        </w:rPr>
      </w:pPr>
    </w:p>
    <w:p w:rsidR="00275EB5" w:rsidRDefault="00275EB5" w:rsidP="00596377">
      <w:pPr>
        <w:jc w:val="center"/>
        <w:rPr>
          <w:sz w:val="28"/>
          <w:szCs w:val="28"/>
        </w:rPr>
      </w:pPr>
    </w:p>
    <w:p w:rsidR="005D0C94" w:rsidRDefault="00596377" w:rsidP="00596377">
      <w:pPr>
        <w:jc w:val="center"/>
        <w:rPr>
          <w:sz w:val="28"/>
          <w:lang w:eastAsia="ru-RU"/>
        </w:rPr>
      </w:pPr>
      <w:r>
        <w:rPr>
          <w:sz w:val="28"/>
          <w:szCs w:val="28"/>
        </w:rPr>
        <w:t>Комсомольск-на-Амуре 201__</w:t>
      </w:r>
    </w:p>
    <w:p w:rsidR="00275EB5" w:rsidRDefault="00275EB5" w:rsidP="00E8063E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249" w:type="dxa"/>
        <w:jc w:val="right"/>
        <w:tblLook w:val="04A0" w:firstRow="1" w:lastRow="0" w:firstColumn="1" w:lastColumn="0" w:noHBand="0" w:noVBand="1"/>
      </w:tblPr>
      <w:tblGrid>
        <w:gridCol w:w="5078"/>
        <w:gridCol w:w="4171"/>
      </w:tblGrid>
      <w:tr w:rsidR="00A55043" w:rsidRPr="00C75CE1" w:rsidTr="00155E68">
        <w:trPr>
          <w:jc w:val="right"/>
        </w:trPr>
        <w:tc>
          <w:tcPr>
            <w:tcW w:w="5078" w:type="dxa"/>
          </w:tcPr>
          <w:p w:rsidR="00A55043" w:rsidRDefault="00A55043" w:rsidP="00A55043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Программа ГИА разработана, обсужд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на и одобрена на заседании кафедры</w:t>
            </w:r>
          </w:p>
          <w:p w:rsidR="00A55043" w:rsidRPr="00A55043" w:rsidRDefault="00A55043" w:rsidP="00A55043">
            <w:pPr>
              <w:widowControl w:val="0"/>
              <w:tabs>
                <w:tab w:val="left" w:pos="4844"/>
              </w:tabs>
              <w:spacing w:line="288" w:lineRule="auto"/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>«</w:t>
            </w: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Название кафедры</w:t>
            </w:r>
            <w:r w:rsidRPr="00C75CE1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4171" w:type="dxa"/>
          </w:tcPr>
          <w:p w:rsidR="00A55043" w:rsidRDefault="00A55043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  <w:p w:rsidR="00A55043" w:rsidRPr="00C75CE1" w:rsidRDefault="00A55043" w:rsidP="00BF5C3C">
            <w:pPr>
              <w:widowControl w:val="0"/>
              <w:tabs>
                <w:tab w:val="left" w:pos="4844"/>
              </w:tabs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</w:pPr>
            <w:r>
              <w:rPr>
                <w:rFonts w:eastAsia="Calibri"/>
                <w:sz w:val="28"/>
                <w:szCs w:val="28"/>
              </w:rPr>
              <w:t xml:space="preserve">Протокол № _____ </w:t>
            </w:r>
            <w:proofErr w:type="gramStart"/>
            <w:r>
              <w:rPr>
                <w:rFonts w:eastAsia="Calibri"/>
                <w:sz w:val="28"/>
                <w:szCs w:val="28"/>
              </w:rPr>
              <w:t>от</w:t>
            </w:r>
            <w:proofErr w:type="gramEnd"/>
          </w:p>
          <w:p w:rsidR="00A55043" w:rsidRPr="00C75CE1" w:rsidRDefault="00A55043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color w:val="000000"/>
                <w:sz w:val="28"/>
                <w:szCs w:val="28"/>
              </w:rPr>
              <w:t>«____» _______________ 20__ г.</w:t>
            </w:r>
          </w:p>
        </w:tc>
      </w:tr>
      <w:tr w:rsidR="00F67922" w:rsidRPr="00C75CE1" w:rsidTr="00155E68">
        <w:trPr>
          <w:jc w:val="right"/>
        </w:trPr>
        <w:tc>
          <w:tcPr>
            <w:tcW w:w="5078" w:type="dxa"/>
          </w:tcPr>
          <w:p w:rsidR="00F67922" w:rsidRDefault="00F67922" w:rsidP="00627A9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 xml:space="preserve">Заведующий кафедрой </w:t>
            </w:r>
          </w:p>
          <w:p w:rsidR="00F67922" w:rsidRPr="00C75CE1" w:rsidRDefault="00F67922" w:rsidP="00627A9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>«</w:t>
            </w: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Название кафедры</w:t>
            </w:r>
            <w:r w:rsidRPr="00C75CE1">
              <w:rPr>
                <w:rFonts w:eastAsia="Calibri"/>
                <w:sz w:val="28"/>
                <w:szCs w:val="28"/>
              </w:rPr>
              <w:t>»</w:t>
            </w:r>
          </w:p>
          <w:p w:rsidR="00F67922" w:rsidRPr="00C75CE1" w:rsidRDefault="00F67922" w:rsidP="00627A9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71" w:type="dxa"/>
          </w:tcPr>
          <w:p w:rsidR="00F67922" w:rsidRPr="00C75CE1" w:rsidRDefault="00F67922" w:rsidP="00627A9C">
            <w:pPr>
              <w:widowControl w:val="0"/>
              <w:tabs>
                <w:tab w:val="left" w:pos="4844"/>
              </w:tabs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eastAsia="Calibri"/>
                <w:sz w:val="28"/>
                <w:szCs w:val="28"/>
              </w:rPr>
              <w:t xml:space="preserve">_____________________ </w:t>
            </w: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Ф.И.О.</w:t>
            </w:r>
          </w:p>
          <w:p w:rsidR="00F67922" w:rsidRPr="00C75CE1" w:rsidRDefault="00F67922" w:rsidP="00627A9C">
            <w:pPr>
              <w:widowControl w:val="0"/>
              <w:tabs>
                <w:tab w:val="left" w:pos="4844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C75CE1">
              <w:rPr>
                <w:rFonts w:eastAsia="Calibri"/>
                <w:color w:val="000000"/>
                <w:sz w:val="28"/>
                <w:szCs w:val="28"/>
              </w:rPr>
              <w:t>«____» _______________ 20__г.</w:t>
            </w:r>
          </w:p>
          <w:p w:rsidR="00F67922" w:rsidRPr="00C75CE1" w:rsidRDefault="00F67922" w:rsidP="00627A9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F67922" w:rsidRPr="00C75CE1" w:rsidTr="00155E68">
        <w:trPr>
          <w:jc w:val="right"/>
        </w:trPr>
        <w:tc>
          <w:tcPr>
            <w:tcW w:w="5078" w:type="dxa"/>
          </w:tcPr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>СОГЛАСОВАНО</w:t>
            </w:r>
          </w:p>
        </w:tc>
        <w:tc>
          <w:tcPr>
            <w:tcW w:w="4171" w:type="dxa"/>
          </w:tcPr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F67922" w:rsidRPr="00C75CE1" w:rsidTr="00155E68">
        <w:trPr>
          <w:jc w:val="right"/>
        </w:trPr>
        <w:tc>
          <w:tcPr>
            <w:tcW w:w="5078" w:type="dxa"/>
          </w:tcPr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>Директор библиотеки</w:t>
            </w:r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</w:pPr>
          </w:p>
        </w:tc>
        <w:tc>
          <w:tcPr>
            <w:tcW w:w="4171" w:type="dxa"/>
          </w:tcPr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eastAsia="Calibri"/>
                <w:sz w:val="28"/>
                <w:szCs w:val="28"/>
              </w:rPr>
              <w:t xml:space="preserve">_____________________ </w:t>
            </w: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Ф.И.О.</w:t>
            </w:r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color w:val="000000"/>
                <w:sz w:val="28"/>
                <w:szCs w:val="28"/>
              </w:rPr>
              <w:t>«____» _______________ 20__г.</w:t>
            </w:r>
          </w:p>
        </w:tc>
      </w:tr>
      <w:tr w:rsidR="00F67922" w:rsidRPr="00C75CE1" w:rsidTr="00155E68">
        <w:trPr>
          <w:jc w:val="right"/>
        </w:trPr>
        <w:tc>
          <w:tcPr>
            <w:tcW w:w="5078" w:type="dxa"/>
          </w:tcPr>
          <w:p w:rsidR="00F67922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 xml:space="preserve">Декан факультета </w:t>
            </w:r>
          </w:p>
          <w:p w:rsidR="00F67922" w:rsidRPr="00C75CE1" w:rsidRDefault="00F67922" w:rsidP="00756177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>«</w:t>
            </w: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Название факультета</w:t>
            </w:r>
            <w:r w:rsidRPr="00C75CE1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4171" w:type="dxa"/>
          </w:tcPr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eastAsia="Calibri"/>
                <w:sz w:val="28"/>
                <w:szCs w:val="28"/>
              </w:rPr>
              <w:t xml:space="preserve">_____________________ </w:t>
            </w: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Ф.И.О.</w:t>
            </w:r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C75CE1">
              <w:rPr>
                <w:rFonts w:eastAsia="Calibri"/>
                <w:color w:val="000000"/>
                <w:sz w:val="28"/>
                <w:szCs w:val="28"/>
              </w:rPr>
              <w:t>«____» _______________ 20__г.</w:t>
            </w:r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F67922" w:rsidRPr="00C75CE1" w:rsidTr="00155E68">
        <w:trPr>
          <w:jc w:val="right"/>
        </w:trPr>
        <w:tc>
          <w:tcPr>
            <w:tcW w:w="5078" w:type="dxa"/>
          </w:tcPr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>Начальник УМУ</w:t>
            </w:r>
          </w:p>
        </w:tc>
        <w:tc>
          <w:tcPr>
            <w:tcW w:w="4171" w:type="dxa"/>
          </w:tcPr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eastAsia="Calibri"/>
                <w:sz w:val="28"/>
                <w:szCs w:val="28"/>
              </w:rPr>
              <w:t xml:space="preserve">_____________________ </w:t>
            </w: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Ф.И.О.</w:t>
            </w:r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C75CE1">
              <w:rPr>
                <w:rFonts w:eastAsia="Calibri"/>
                <w:color w:val="000000"/>
                <w:sz w:val="28"/>
                <w:szCs w:val="28"/>
              </w:rPr>
              <w:t>«____» _______________ 20__г.</w:t>
            </w:r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F67922" w:rsidRPr="00C75CE1" w:rsidTr="00155E68">
        <w:trPr>
          <w:jc w:val="right"/>
        </w:trPr>
        <w:tc>
          <w:tcPr>
            <w:tcW w:w="5078" w:type="dxa"/>
          </w:tcPr>
          <w:p w:rsidR="00F67922" w:rsidRDefault="00F67922" w:rsidP="00B32D3D">
            <w:pPr>
              <w:widowControl w:val="0"/>
              <w:tabs>
                <w:tab w:val="left" w:pos="4844"/>
              </w:tabs>
              <w:rPr>
                <w:sz w:val="28"/>
                <w:szCs w:val="28"/>
              </w:rPr>
            </w:pPr>
            <w:r w:rsidRPr="00B66313">
              <w:rPr>
                <w:sz w:val="28"/>
                <w:szCs w:val="28"/>
              </w:rPr>
              <w:t xml:space="preserve">Программа ГИА рассмотрена, одобрена и рекомендована к использованию </w:t>
            </w:r>
          </w:p>
          <w:p w:rsidR="00F67922" w:rsidRDefault="00F67922" w:rsidP="00B32D3D">
            <w:pPr>
              <w:widowControl w:val="0"/>
              <w:tabs>
                <w:tab w:val="left" w:pos="4844"/>
              </w:tabs>
              <w:rPr>
                <w:sz w:val="28"/>
                <w:szCs w:val="28"/>
              </w:rPr>
            </w:pPr>
            <w:r w:rsidRPr="00B66313">
              <w:rPr>
                <w:sz w:val="28"/>
                <w:szCs w:val="28"/>
              </w:rPr>
              <w:t>Ученым советом факультета</w:t>
            </w:r>
          </w:p>
          <w:p w:rsidR="00F67922" w:rsidRPr="00A55043" w:rsidRDefault="00F67922" w:rsidP="00B32D3D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>«</w:t>
            </w: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Название факультета</w:t>
            </w:r>
            <w:r w:rsidRPr="00C75CE1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4171" w:type="dxa"/>
          </w:tcPr>
          <w:p w:rsidR="00F67922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  <w:p w:rsidR="00F67922" w:rsidRPr="00B32D3D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Протокол № _____ </w:t>
            </w:r>
            <w:proofErr w:type="gramStart"/>
            <w:r>
              <w:rPr>
                <w:rFonts w:eastAsia="Calibri"/>
                <w:sz w:val="28"/>
                <w:szCs w:val="28"/>
              </w:rPr>
              <w:t>от</w:t>
            </w:r>
            <w:proofErr w:type="gramEnd"/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B32D3D">
              <w:rPr>
                <w:rFonts w:eastAsia="Calibri"/>
                <w:sz w:val="28"/>
                <w:szCs w:val="28"/>
              </w:rPr>
              <w:t>«____» _______________ 20__ г.</w:t>
            </w:r>
          </w:p>
        </w:tc>
      </w:tr>
      <w:tr w:rsidR="00F67922" w:rsidRPr="00C75CE1" w:rsidTr="00155E68">
        <w:trPr>
          <w:jc w:val="right"/>
        </w:trPr>
        <w:tc>
          <w:tcPr>
            <w:tcW w:w="5078" w:type="dxa"/>
          </w:tcPr>
          <w:p w:rsidR="00F67922" w:rsidRDefault="00F67922" w:rsidP="00B32D3D">
            <w:pPr>
              <w:widowControl w:val="0"/>
              <w:tabs>
                <w:tab w:val="left" w:pos="48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Ученого совета</w:t>
            </w:r>
            <w:r>
              <w:rPr>
                <w:sz w:val="28"/>
                <w:szCs w:val="28"/>
              </w:rPr>
              <w:tab/>
            </w:r>
          </w:p>
          <w:p w:rsidR="00F67922" w:rsidRDefault="00F67922" w:rsidP="00B32D3D">
            <w:pPr>
              <w:widowControl w:val="0"/>
              <w:tabs>
                <w:tab w:val="left" w:pos="48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факультета/института </w:t>
            </w:r>
          </w:p>
          <w:p w:rsidR="00F67922" w:rsidRPr="00B66313" w:rsidRDefault="00F67922" w:rsidP="00B32D3D">
            <w:pPr>
              <w:widowControl w:val="0"/>
              <w:tabs>
                <w:tab w:val="left" w:pos="4844"/>
              </w:tabs>
              <w:rPr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>«</w:t>
            </w: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Название факультета</w:t>
            </w:r>
            <w:r w:rsidRPr="00C75CE1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4171" w:type="dxa"/>
          </w:tcPr>
          <w:p w:rsidR="00F67922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  <w:p w:rsidR="00F67922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 xml:space="preserve">_____________________ </w:t>
            </w: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Ф.И.О.</w:t>
            </w:r>
          </w:p>
        </w:tc>
      </w:tr>
    </w:tbl>
    <w:p w:rsidR="00364BF5" w:rsidRDefault="00364BF5"/>
    <w:p w:rsidR="00A55043" w:rsidRDefault="00A55043" w:rsidP="00E8063E">
      <w:pPr>
        <w:jc w:val="center"/>
        <w:rPr>
          <w:sz w:val="28"/>
          <w:szCs w:val="28"/>
        </w:rPr>
      </w:pPr>
    </w:p>
    <w:p w:rsidR="006A0C2E" w:rsidRDefault="006A0C2E">
      <w:pPr>
        <w:rPr>
          <w:b/>
          <w:sz w:val="28"/>
          <w:lang w:eastAsia="ru-RU"/>
        </w:rPr>
      </w:pPr>
      <w:r>
        <w:rPr>
          <w:b/>
          <w:sz w:val="28"/>
          <w:lang w:eastAsia="ru-RU"/>
        </w:rPr>
        <w:br w:type="page"/>
      </w:r>
    </w:p>
    <w:p w:rsidR="001667F4" w:rsidRDefault="001667F4" w:rsidP="001667F4">
      <w:pPr>
        <w:jc w:val="center"/>
        <w:rPr>
          <w:b/>
          <w:sz w:val="28"/>
          <w:lang w:eastAsia="ru-RU"/>
        </w:rPr>
      </w:pPr>
      <w:r w:rsidRPr="001667F4">
        <w:rPr>
          <w:b/>
          <w:sz w:val="28"/>
          <w:lang w:eastAsia="ru-RU"/>
        </w:rPr>
        <w:lastRenderedPageBreak/>
        <w:t>Содержание</w:t>
      </w:r>
    </w:p>
    <w:p w:rsidR="006A0C2E" w:rsidRPr="001667F4" w:rsidRDefault="006A0C2E" w:rsidP="001667F4">
      <w:pPr>
        <w:jc w:val="center"/>
        <w:rPr>
          <w:b/>
          <w:sz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221"/>
        <w:gridCol w:w="1100"/>
      </w:tblGrid>
      <w:tr w:rsidR="001667F4" w:rsidRPr="005D13B9" w:rsidTr="001667F4">
        <w:tc>
          <w:tcPr>
            <w:tcW w:w="534" w:type="dxa"/>
          </w:tcPr>
          <w:p w:rsidR="001667F4" w:rsidRPr="005D13B9" w:rsidRDefault="001667F4" w:rsidP="005D13B9">
            <w:pPr>
              <w:pStyle w:val="ab"/>
              <w:numPr>
                <w:ilvl w:val="0"/>
                <w:numId w:val="38"/>
              </w:numPr>
              <w:spacing w:line="360" w:lineRule="auto"/>
              <w:ind w:left="0" w:firstLine="0"/>
              <w:rPr>
                <w:sz w:val="28"/>
                <w:lang w:eastAsia="ru-RU"/>
              </w:rPr>
            </w:pPr>
          </w:p>
        </w:tc>
        <w:tc>
          <w:tcPr>
            <w:tcW w:w="8221" w:type="dxa"/>
          </w:tcPr>
          <w:p w:rsidR="001667F4" w:rsidRPr="003C21DC" w:rsidRDefault="006A0C2E" w:rsidP="005D13B9">
            <w:pPr>
              <w:widowControl w:val="0"/>
              <w:shd w:val="clear" w:color="auto" w:fill="FFFFFF"/>
              <w:spacing w:line="360" w:lineRule="auto"/>
              <w:rPr>
                <w:sz w:val="28"/>
                <w:szCs w:val="28"/>
                <w:lang w:eastAsia="ru-RU"/>
              </w:rPr>
            </w:pPr>
            <w:r w:rsidRPr="003C21DC">
              <w:rPr>
                <w:spacing w:val="-1"/>
                <w:sz w:val="28"/>
                <w:szCs w:val="28"/>
                <w:lang w:eastAsia="ru-RU"/>
              </w:rPr>
              <w:t>Общие положения</w:t>
            </w:r>
          </w:p>
        </w:tc>
        <w:tc>
          <w:tcPr>
            <w:tcW w:w="1100" w:type="dxa"/>
          </w:tcPr>
          <w:p w:rsidR="001667F4" w:rsidRPr="00227E05" w:rsidRDefault="001667F4" w:rsidP="00227E05">
            <w:pPr>
              <w:spacing w:line="360" w:lineRule="auto"/>
              <w:jc w:val="center"/>
              <w:rPr>
                <w:color w:val="984806" w:themeColor="accent6" w:themeShade="80"/>
                <w:sz w:val="28"/>
                <w:u w:val="single"/>
                <w:lang w:eastAsia="ru-RU"/>
              </w:rPr>
            </w:pPr>
          </w:p>
        </w:tc>
      </w:tr>
      <w:tr w:rsidR="001667F4" w:rsidRPr="005D13B9" w:rsidTr="001667F4">
        <w:tc>
          <w:tcPr>
            <w:tcW w:w="534" w:type="dxa"/>
          </w:tcPr>
          <w:p w:rsidR="001667F4" w:rsidRPr="005D13B9" w:rsidRDefault="001667F4" w:rsidP="005D13B9">
            <w:pPr>
              <w:pStyle w:val="ab"/>
              <w:numPr>
                <w:ilvl w:val="0"/>
                <w:numId w:val="38"/>
              </w:numPr>
              <w:spacing w:line="360" w:lineRule="auto"/>
              <w:ind w:left="0" w:firstLine="0"/>
              <w:rPr>
                <w:sz w:val="28"/>
                <w:lang w:eastAsia="ru-RU"/>
              </w:rPr>
            </w:pPr>
          </w:p>
        </w:tc>
        <w:tc>
          <w:tcPr>
            <w:tcW w:w="8221" w:type="dxa"/>
          </w:tcPr>
          <w:p w:rsidR="001667F4" w:rsidRPr="003C21DC" w:rsidRDefault="005D13B9" w:rsidP="005D13B9">
            <w:pPr>
              <w:widowControl w:val="0"/>
              <w:shd w:val="clear" w:color="auto" w:fill="FFFFFF"/>
              <w:spacing w:line="360" w:lineRule="auto"/>
              <w:rPr>
                <w:sz w:val="28"/>
                <w:lang w:eastAsia="ru-RU"/>
              </w:rPr>
            </w:pPr>
            <w:r w:rsidRPr="003C21DC">
              <w:rPr>
                <w:spacing w:val="-5"/>
                <w:sz w:val="28"/>
                <w:szCs w:val="28"/>
                <w:lang w:eastAsia="ru-RU"/>
              </w:rPr>
              <w:t>Характеристика выпускника</w:t>
            </w:r>
          </w:p>
        </w:tc>
        <w:tc>
          <w:tcPr>
            <w:tcW w:w="1100" w:type="dxa"/>
          </w:tcPr>
          <w:p w:rsidR="001667F4" w:rsidRPr="00227E05" w:rsidRDefault="001667F4" w:rsidP="00227E05">
            <w:pPr>
              <w:spacing w:line="360" w:lineRule="auto"/>
              <w:jc w:val="center"/>
              <w:rPr>
                <w:color w:val="984806" w:themeColor="accent6" w:themeShade="80"/>
                <w:sz w:val="28"/>
                <w:u w:val="single"/>
                <w:lang w:eastAsia="ru-RU"/>
              </w:rPr>
            </w:pPr>
          </w:p>
        </w:tc>
      </w:tr>
      <w:tr w:rsidR="001667F4" w:rsidRPr="005D13B9" w:rsidTr="001667F4">
        <w:tc>
          <w:tcPr>
            <w:tcW w:w="534" w:type="dxa"/>
          </w:tcPr>
          <w:p w:rsidR="001667F4" w:rsidRPr="005D13B9" w:rsidRDefault="001667F4" w:rsidP="005D13B9">
            <w:pPr>
              <w:pStyle w:val="ab"/>
              <w:numPr>
                <w:ilvl w:val="0"/>
                <w:numId w:val="38"/>
              </w:numPr>
              <w:spacing w:line="360" w:lineRule="auto"/>
              <w:ind w:left="0" w:firstLine="0"/>
              <w:rPr>
                <w:sz w:val="28"/>
                <w:lang w:eastAsia="ru-RU"/>
              </w:rPr>
            </w:pPr>
          </w:p>
        </w:tc>
        <w:tc>
          <w:tcPr>
            <w:tcW w:w="8221" w:type="dxa"/>
          </w:tcPr>
          <w:p w:rsidR="001667F4" w:rsidRPr="003C21DC" w:rsidRDefault="00FA4E10" w:rsidP="005D13B9">
            <w:pPr>
              <w:widowControl w:val="0"/>
              <w:shd w:val="clear" w:color="auto" w:fill="FFFFFF"/>
              <w:spacing w:line="360" w:lineRule="auto"/>
              <w:rPr>
                <w:spacing w:val="-1"/>
                <w:sz w:val="28"/>
                <w:szCs w:val="28"/>
                <w:lang w:eastAsia="ru-RU"/>
              </w:rPr>
            </w:pPr>
            <w:r w:rsidRPr="003C21DC">
              <w:rPr>
                <w:sz w:val="28"/>
                <w:szCs w:val="28"/>
              </w:rPr>
              <w:t xml:space="preserve">Результаты </w:t>
            </w:r>
            <w:r w:rsidR="005D13B9" w:rsidRPr="003C21DC">
              <w:rPr>
                <w:sz w:val="28"/>
                <w:szCs w:val="28"/>
              </w:rPr>
              <w:t xml:space="preserve"> освоения образовательной программы</w:t>
            </w:r>
          </w:p>
        </w:tc>
        <w:tc>
          <w:tcPr>
            <w:tcW w:w="1100" w:type="dxa"/>
          </w:tcPr>
          <w:p w:rsidR="001667F4" w:rsidRPr="00227E05" w:rsidRDefault="001667F4" w:rsidP="00227E05">
            <w:pPr>
              <w:spacing w:line="360" w:lineRule="auto"/>
              <w:jc w:val="center"/>
              <w:rPr>
                <w:color w:val="984806" w:themeColor="accent6" w:themeShade="80"/>
                <w:sz w:val="28"/>
                <w:u w:val="single"/>
                <w:lang w:eastAsia="ru-RU"/>
              </w:rPr>
            </w:pPr>
          </w:p>
        </w:tc>
      </w:tr>
      <w:tr w:rsidR="001667F4" w:rsidRPr="005D13B9" w:rsidTr="001667F4">
        <w:tc>
          <w:tcPr>
            <w:tcW w:w="534" w:type="dxa"/>
          </w:tcPr>
          <w:p w:rsidR="001667F4" w:rsidRPr="005D13B9" w:rsidRDefault="001667F4" w:rsidP="005D13B9">
            <w:pPr>
              <w:pStyle w:val="ab"/>
              <w:numPr>
                <w:ilvl w:val="0"/>
                <w:numId w:val="38"/>
              </w:numPr>
              <w:spacing w:line="360" w:lineRule="auto"/>
              <w:ind w:left="0" w:firstLine="0"/>
              <w:rPr>
                <w:sz w:val="28"/>
                <w:lang w:eastAsia="ru-RU"/>
              </w:rPr>
            </w:pPr>
          </w:p>
        </w:tc>
        <w:tc>
          <w:tcPr>
            <w:tcW w:w="8221" w:type="dxa"/>
          </w:tcPr>
          <w:p w:rsidR="00FA4E10" w:rsidRPr="003C21DC" w:rsidRDefault="00FA4E10" w:rsidP="00FA4E10">
            <w:pPr>
              <w:widowControl w:val="0"/>
              <w:shd w:val="clear" w:color="auto" w:fill="FFFFFF"/>
              <w:rPr>
                <w:sz w:val="28"/>
                <w:lang w:eastAsia="ru-RU"/>
              </w:rPr>
            </w:pPr>
            <w:r w:rsidRPr="003C21DC">
              <w:rPr>
                <w:sz w:val="28"/>
                <w:lang w:eastAsia="ru-RU"/>
              </w:rPr>
              <w:t xml:space="preserve">Объем, структура и содержание </w:t>
            </w:r>
            <w:proofErr w:type="gramStart"/>
            <w:r w:rsidRPr="003C21DC">
              <w:rPr>
                <w:sz w:val="28"/>
                <w:lang w:eastAsia="ru-RU"/>
              </w:rPr>
              <w:t>государственной</w:t>
            </w:r>
            <w:proofErr w:type="gramEnd"/>
            <w:r w:rsidRPr="003C21DC">
              <w:rPr>
                <w:sz w:val="28"/>
                <w:lang w:eastAsia="ru-RU"/>
              </w:rPr>
              <w:t xml:space="preserve"> итоговой </w:t>
            </w:r>
          </w:p>
          <w:p w:rsidR="001667F4" w:rsidRPr="003C21DC" w:rsidRDefault="00FA4E10" w:rsidP="00FA4E10">
            <w:pPr>
              <w:widowControl w:val="0"/>
              <w:shd w:val="clear" w:color="auto" w:fill="FFFFFF"/>
              <w:rPr>
                <w:sz w:val="28"/>
                <w:lang w:eastAsia="ru-RU"/>
              </w:rPr>
            </w:pPr>
            <w:r w:rsidRPr="003C21DC">
              <w:rPr>
                <w:sz w:val="28"/>
                <w:lang w:eastAsia="ru-RU"/>
              </w:rPr>
              <w:t>аттестации</w:t>
            </w:r>
          </w:p>
        </w:tc>
        <w:tc>
          <w:tcPr>
            <w:tcW w:w="1100" w:type="dxa"/>
          </w:tcPr>
          <w:p w:rsidR="001667F4" w:rsidRPr="00227E05" w:rsidRDefault="001667F4" w:rsidP="00227E05">
            <w:pPr>
              <w:spacing w:line="360" w:lineRule="auto"/>
              <w:jc w:val="center"/>
              <w:rPr>
                <w:color w:val="984806" w:themeColor="accent6" w:themeShade="80"/>
                <w:sz w:val="28"/>
                <w:u w:val="single"/>
                <w:lang w:eastAsia="ru-RU"/>
              </w:rPr>
            </w:pPr>
          </w:p>
        </w:tc>
      </w:tr>
      <w:tr w:rsidR="00CF1AB7" w:rsidRPr="005D13B9" w:rsidTr="001667F4">
        <w:tc>
          <w:tcPr>
            <w:tcW w:w="534" w:type="dxa"/>
          </w:tcPr>
          <w:p w:rsidR="00CF1AB7" w:rsidRPr="005D13B9" w:rsidRDefault="00CF1AB7" w:rsidP="005D13B9">
            <w:pPr>
              <w:pStyle w:val="ab"/>
              <w:numPr>
                <w:ilvl w:val="0"/>
                <w:numId w:val="38"/>
              </w:numPr>
              <w:spacing w:line="360" w:lineRule="auto"/>
              <w:ind w:left="0" w:firstLine="0"/>
              <w:rPr>
                <w:sz w:val="28"/>
                <w:lang w:eastAsia="ru-RU"/>
              </w:rPr>
            </w:pPr>
          </w:p>
        </w:tc>
        <w:tc>
          <w:tcPr>
            <w:tcW w:w="8221" w:type="dxa"/>
          </w:tcPr>
          <w:p w:rsidR="00CF1AB7" w:rsidRPr="003C21DC" w:rsidRDefault="00CF1AB7" w:rsidP="00CF1AB7">
            <w:pPr>
              <w:jc w:val="both"/>
              <w:rPr>
                <w:sz w:val="28"/>
                <w:szCs w:val="28"/>
                <w:highlight w:val="yellow"/>
              </w:rPr>
            </w:pPr>
            <w:r w:rsidRPr="003C21DC">
              <w:rPr>
                <w:sz w:val="28"/>
                <w:szCs w:val="28"/>
                <w:shd w:val="clear" w:color="auto" w:fill="FFFFFF"/>
              </w:rPr>
              <w:t>Фонд оценочных сре</w:t>
            </w:r>
            <w:proofErr w:type="gramStart"/>
            <w:r w:rsidRPr="003C21DC">
              <w:rPr>
                <w:sz w:val="28"/>
                <w:szCs w:val="28"/>
                <w:shd w:val="clear" w:color="auto" w:fill="FFFFFF"/>
              </w:rPr>
              <w:t>дств дл</w:t>
            </w:r>
            <w:proofErr w:type="gramEnd"/>
            <w:r w:rsidRPr="003C21DC">
              <w:rPr>
                <w:sz w:val="28"/>
                <w:szCs w:val="28"/>
                <w:shd w:val="clear" w:color="auto" w:fill="FFFFFF"/>
              </w:rPr>
              <w:t>я проведения  ГИА</w:t>
            </w:r>
          </w:p>
        </w:tc>
        <w:tc>
          <w:tcPr>
            <w:tcW w:w="1100" w:type="dxa"/>
          </w:tcPr>
          <w:p w:rsidR="00CF1AB7" w:rsidRPr="00227E05" w:rsidRDefault="00CF1AB7" w:rsidP="00227E05">
            <w:pPr>
              <w:spacing w:line="360" w:lineRule="auto"/>
              <w:jc w:val="center"/>
              <w:rPr>
                <w:color w:val="984806" w:themeColor="accent6" w:themeShade="80"/>
                <w:sz w:val="28"/>
                <w:u w:val="single"/>
                <w:lang w:eastAsia="ru-RU"/>
              </w:rPr>
            </w:pPr>
          </w:p>
        </w:tc>
      </w:tr>
      <w:tr w:rsidR="001667F4" w:rsidRPr="005D13B9" w:rsidTr="00CF1AB7">
        <w:trPr>
          <w:trHeight w:val="753"/>
        </w:trPr>
        <w:tc>
          <w:tcPr>
            <w:tcW w:w="534" w:type="dxa"/>
          </w:tcPr>
          <w:p w:rsidR="001667F4" w:rsidRPr="005D13B9" w:rsidRDefault="001667F4" w:rsidP="005D13B9">
            <w:pPr>
              <w:pStyle w:val="ab"/>
              <w:numPr>
                <w:ilvl w:val="0"/>
                <w:numId w:val="38"/>
              </w:numPr>
              <w:spacing w:line="360" w:lineRule="auto"/>
              <w:ind w:left="0" w:firstLine="0"/>
              <w:rPr>
                <w:sz w:val="28"/>
                <w:lang w:eastAsia="ru-RU"/>
              </w:rPr>
            </w:pPr>
          </w:p>
        </w:tc>
        <w:tc>
          <w:tcPr>
            <w:tcW w:w="8221" w:type="dxa"/>
          </w:tcPr>
          <w:p w:rsidR="0044158D" w:rsidRPr="00345287" w:rsidRDefault="0044158D" w:rsidP="0044158D">
            <w:pPr>
              <w:rPr>
                <w:strike/>
                <w:sz w:val="28"/>
                <w:szCs w:val="28"/>
                <w:highlight w:val="yellow"/>
              </w:rPr>
            </w:pPr>
            <w:r w:rsidRPr="00345287">
              <w:rPr>
                <w:strike/>
                <w:sz w:val="28"/>
                <w:szCs w:val="28"/>
                <w:highlight w:val="yellow"/>
              </w:rPr>
              <w:t xml:space="preserve">Программа государственного экзамена и рекомендации </w:t>
            </w:r>
          </w:p>
          <w:p w:rsidR="001667F4" w:rsidRDefault="0044158D" w:rsidP="0044158D">
            <w:pPr>
              <w:rPr>
                <w:strike/>
                <w:sz w:val="28"/>
                <w:szCs w:val="28"/>
                <w:highlight w:val="yellow"/>
              </w:rPr>
            </w:pPr>
            <w:proofErr w:type="gramStart"/>
            <w:r w:rsidRPr="00345287">
              <w:rPr>
                <w:strike/>
                <w:sz w:val="28"/>
                <w:szCs w:val="28"/>
                <w:highlight w:val="yellow"/>
              </w:rPr>
              <w:t>обучающимся</w:t>
            </w:r>
            <w:proofErr w:type="gramEnd"/>
            <w:r w:rsidRPr="00345287">
              <w:rPr>
                <w:strike/>
                <w:sz w:val="28"/>
                <w:szCs w:val="28"/>
                <w:highlight w:val="yellow"/>
              </w:rPr>
              <w:t xml:space="preserve"> по подготовке к нему</w:t>
            </w:r>
          </w:p>
          <w:p w:rsidR="00345287" w:rsidRPr="00345287" w:rsidRDefault="00345287" w:rsidP="00345287">
            <w:pPr>
              <w:widowControl w:val="0"/>
              <w:shd w:val="clear" w:color="auto" w:fill="FFFFFF"/>
              <w:tabs>
                <w:tab w:val="left" w:pos="1134"/>
              </w:tabs>
              <w:jc w:val="both"/>
              <w:rPr>
                <w:sz w:val="28"/>
                <w:highlight w:val="magenta"/>
                <w:lang w:eastAsia="ru-RU"/>
              </w:rPr>
            </w:pPr>
            <w:r w:rsidRPr="00345287">
              <w:rPr>
                <w:color w:val="000000"/>
                <w:spacing w:val="-1"/>
                <w:sz w:val="28"/>
                <w:szCs w:val="28"/>
                <w:highlight w:val="cyan"/>
                <w:lang w:eastAsia="ru-RU"/>
              </w:rPr>
              <w:t>Подготовка к защите ВКР</w:t>
            </w:r>
          </w:p>
        </w:tc>
        <w:tc>
          <w:tcPr>
            <w:tcW w:w="1100" w:type="dxa"/>
          </w:tcPr>
          <w:p w:rsidR="001667F4" w:rsidRPr="00227E05" w:rsidRDefault="001667F4" w:rsidP="00227E05">
            <w:pPr>
              <w:spacing w:line="360" w:lineRule="auto"/>
              <w:jc w:val="center"/>
              <w:rPr>
                <w:color w:val="984806" w:themeColor="accent6" w:themeShade="80"/>
                <w:sz w:val="28"/>
                <w:u w:val="single"/>
                <w:lang w:eastAsia="ru-RU"/>
              </w:rPr>
            </w:pPr>
          </w:p>
        </w:tc>
      </w:tr>
      <w:tr w:rsidR="001667F4" w:rsidRPr="005D13B9" w:rsidTr="001667F4">
        <w:tc>
          <w:tcPr>
            <w:tcW w:w="534" w:type="dxa"/>
          </w:tcPr>
          <w:p w:rsidR="001667F4" w:rsidRPr="005D13B9" w:rsidRDefault="001667F4" w:rsidP="00345287">
            <w:pPr>
              <w:pStyle w:val="ab"/>
              <w:spacing w:line="360" w:lineRule="auto"/>
              <w:ind w:left="0"/>
              <w:rPr>
                <w:sz w:val="28"/>
                <w:lang w:eastAsia="ru-RU"/>
              </w:rPr>
            </w:pPr>
          </w:p>
        </w:tc>
        <w:tc>
          <w:tcPr>
            <w:tcW w:w="8221" w:type="dxa"/>
          </w:tcPr>
          <w:p w:rsidR="001667F4" w:rsidRPr="00345287" w:rsidRDefault="00CF1AB7" w:rsidP="005D13B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trike/>
                <w:sz w:val="28"/>
                <w:highlight w:val="magenta"/>
                <w:lang w:eastAsia="ru-RU"/>
              </w:rPr>
            </w:pPr>
            <w:r w:rsidRPr="00345287">
              <w:rPr>
                <w:strike/>
                <w:sz w:val="28"/>
                <w:szCs w:val="28"/>
                <w:highlight w:val="yellow"/>
              </w:rPr>
              <w:t>Выпускная квалификационная работа</w:t>
            </w:r>
          </w:p>
        </w:tc>
        <w:tc>
          <w:tcPr>
            <w:tcW w:w="1100" w:type="dxa"/>
          </w:tcPr>
          <w:p w:rsidR="001667F4" w:rsidRPr="00227E05" w:rsidRDefault="001667F4" w:rsidP="00FF79C7">
            <w:pPr>
              <w:spacing w:line="360" w:lineRule="auto"/>
              <w:jc w:val="center"/>
              <w:rPr>
                <w:color w:val="984806" w:themeColor="accent6" w:themeShade="80"/>
                <w:sz w:val="28"/>
                <w:u w:val="single"/>
                <w:lang w:eastAsia="ru-RU"/>
              </w:rPr>
            </w:pPr>
          </w:p>
        </w:tc>
      </w:tr>
      <w:tr w:rsidR="001667F4" w:rsidRPr="005D13B9" w:rsidTr="00CF1AB7">
        <w:trPr>
          <w:trHeight w:val="795"/>
        </w:trPr>
        <w:tc>
          <w:tcPr>
            <w:tcW w:w="534" w:type="dxa"/>
          </w:tcPr>
          <w:p w:rsidR="001667F4" w:rsidRPr="005D13B9" w:rsidRDefault="001667F4" w:rsidP="005D13B9">
            <w:pPr>
              <w:pStyle w:val="ab"/>
              <w:numPr>
                <w:ilvl w:val="0"/>
                <w:numId w:val="38"/>
              </w:numPr>
              <w:spacing w:line="360" w:lineRule="auto"/>
              <w:ind w:left="0" w:firstLine="0"/>
              <w:rPr>
                <w:sz w:val="28"/>
                <w:lang w:eastAsia="ru-RU"/>
              </w:rPr>
            </w:pPr>
          </w:p>
        </w:tc>
        <w:tc>
          <w:tcPr>
            <w:tcW w:w="8221" w:type="dxa"/>
          </w:tcPr>
          <w:p w:rsidR="001667F4" w:rsidRPr="003C21DC" w:rsidRDefault="005D13B9" w:rsidP="00CF1AB7">
            <w:pPr>
              <w:widowControl w:val="0"/>
              <w:autoSpaceDE w:val="0"/>
              <w:autoSpaceDN w:val="0"/>
              <w:adjustRightInd w:val="0"/>
              <w:rPr>
                <w:sz w:val="28"/>
                <w:lang w:eastAsia="ru-RU"/>
              </w:rPr>
            </w:pPr>
            <w:r w:rsidRPr="003C21DC">
              <w:rPr>
                <w:iCs/>
                <w:sz w:val="28"/>
                <w:szCs w:val="28"/>
              </w:rPr>
              <w:t xml:space="preserve">Образовательные, научно-исследовательские и </w:t>
            </w:r>
            <w:proofErr w:type="gramStart"/>
            <w:r w:rsidRPr="003C21DC">
              <w:rPr>
                <w:iCs/>
                <w:sz w:val="28"/>
                <w:szCs w:val="28"/>
              </w:rPr>
              <w:t>научно-про-</w:t>
            </w:r>
            <w:proofErr w:type="spellStart"/>
            <w:r w:rsidRPr="003C21DC">
              <w:rPr>
                <w:iCs/>
                <w:sz w:val="28"/>
                <w:szCs w:val="28"/>
              </w:rPr>
              <w:t>изводственные</w:t>
            </w:r>
            <w:proofErr w:type="spellEnd"/>
            <w:proofErr w:type="gramEnd"/>
            <w:r w:rsidRPr="003C21DC">
              <w:rPr>
                <w:iCs/>
                <w:sz w:val="28"/>
                <w:szCs w:val="28"/>
              </w:rPr>
              <w:t xml:space="preserve"> технологии, используемые при подготовке к ГИА</w:t>
            </w:r>
          </w:p>
        </w:tc>
        <w:tc>
          <w:tcPr>
            <w:tcW w:w="1100" w:type="dxa"/>
          </w:tcPr>
          <w:p w:rsidR="001667F4" w:rsidRPr="00227E05" w:rsidRDefault="001667F4" w:rsidP="00FF79C7">
            <w:pPr>
              <w:spacing w:line="360" w:lineRule="auto"/>
              <w:jc w:val="center"/>
              <w:rPr>
                <w:color w:val="984806" w:themeColor="accent6" w:themeShade="80"/>
                <w:sz w:val="28"/>
                <w:u w:val="single"/>
                <w:lang w:eastAsia="ru-RU"/>
              </w:rPr>
            </w:pPr>
          </w:p>
        </w:tc>
      </w:tr>
      <w:tr w:rsidR="001667F4" w:rsidRPr="005D13B9" w:rsidTr="001667F4">
        <w:tc>
          <w:tcPr>
            <w:tcW w:w="534" w:type="dxa"/>
          </w:tcPr>
          <w:p w:rsidR="001667F4" w:rsidRPr="005D13B9" w:rsidRDefault="001667F4" w:rsidP="005D13B9">
            <w:pPr>
              <w:pStyle w:val="ab"/>
              <w:numPr>
                <w:ilvl w:val="0"/>
                <w:numId w:val="38"/>
              </w:numPr>
              <w:spacing w:line="360" w:lineRule="auto"/>
              <w:ind w:left="0" w:firstLine="0"/>
              <w:rPr>
                <w:sz w:val="28"/>
                <w:lang w:eastAsia="ru-RU"/>
              </w:rPr>
            </w:pPr>
          </w:p>
        </w:tc>
        <w:tc>
          <w:tcPr>
            <w:tcW w:w="8221" w:type="dxa"/>
          </w:tcPr>
          <w:p w:rsidR="001667F4" w:rsidRPr="003C21DC" w:rsidRDefault="005D13B9" w:rsidP="005D13B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lang w:eastAsia="ru-RU"/>
              </w:rPr>
            </w:pPr>
            <w:r w:rsidRPr="003C21DC">
              <w:rPr>
                <w:iCs/>
                <w:sz w:val="28"/>
                <w:szCs w:val="28"/>
              </w:rPr>
              <w:t>Материально-техническое обеспечение ГИА</w:t>
            </w:r>
          </w:p>
        </w:tc>
        <w:tc>
          <w:tcPr>
            <w:tcW w:w="1100" w:type="dxa"/>
          </w:tcPr>
          <w:p w:rsidR="001667F4" w:rsidRPr="00227E05" w:rsidRDefault="001667F4" w:rsidP="00FF79C7">
            <w:pPr>
              <w:spacing w:line="360" w:lineRule="auto"/>
              <w:jc w:val="center"/>
              <w:rPr>
                <w:color w:val="984806" w:themeColor="accent6" w:themeShade="80"/>
                <w:sz w:val="28"/>
                <w:u w:val="single"/>
                <w:lang w:eastAsia="ru-RU"/>
              </w:rPr>
            </w:pPr>
          </w:p>
        </w:tc>
      </w:tr>
      <w:tr w:rsidR="001667F4" w:rsidRPr="005D13B9" w:rsidTr="001667F4">
        <w:tc>
          <w:tcPr>
            <w:tcW w:w="534" w:type="dxa"/>
          </w:tcPr>
          <w:p w:rsidR="001667F4" w:rsidRPr="005D13B9" w:rsidRDefault="001667F4" w:rsidP="005D13B9">
            <w:pPr>
              <w:pStyle w:val="ab"/>
              <w:numPr>
                <w:ilvl w:val="0"/>
                <w:numId w:val="38"/>
              </w:numPr>
              <w:spacing w:line="360" w:lineRule="auto"/>
              <w:ind w:left="0" w:firstLine="0"/>
              <w:rPr>
                <w:sz w:val="28"/>
                <w:lang w:eastAsia="ru-RU"/>
              </w:rPr>
            </w:pPr>
          </w:p>
        </w:tc>
        <w:tc>
          <w:tcPr>
            <w:tcW w:w="8221" w:type="dxa"/>
          </w:tcPr>
          <w:p w:rsidR="0044158D" w:rsidRPr="003C21DC" w:rsidRDefault="009A1188" w:rsidP="003C21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lang w:eastAsia="ru-RU"/>
              </w:rPr>
            </w:pPr>
            <w:r w:rsidRPr="003C21DC">
              <w:rPr>
                <w:bCs/>
                <w:sz w:val="28"/>
                <w:szCs w:val="28"/>
              </w:rPr>
              <w:t>Сведения о внесённых изменениях на текущий учебный год</w:t>
            </w:r>
          </w:p>
        </w:tc>
        <w:tc>
          <w:tcPr>
            <w:tcW w:w="1100" w:type="dxa"/>
          </w:tcPr>
          <w:p w:rsidR="0044158D" w:rsidRPr="00227E05" w:rsidRDefault="0044158D" w:rsidP="00FF79C7">
            <w:pPr>
              <w:spacing w:line="360" w:lineRule="auto"/>
              <w:jc w:val="center"/>
              <w:rPr>
                <w:color w:val="984806" w:themeColor="accent6" w:themeShade="80"/>
                <w:sz w:val="28"/>
                <w:u w:val="single"/>
                <w:lang w:eastAsia="ru-RU"/>
              </w:rPr>
            </w:pPr>
          </w:p>
        </w:tc>
      </w:tr>
      <w:tr w:rsidR="003C21DC" w:rsidRPr="005D13B9" w:rsidTr="001667F4">
        <w:tc>
          <w:tcPr>
            <w:tcW w:w="534" w:type="dxa"/>
          </w:tcPr>
          <w:p w:rsidR="003C21DC" w:rsidRPr="003C21DC" w:rsidRDefault="003C21DC" w:rsidP="003C21DC">
            <w:pPr>
              <w:spacing w:line="360" w:lineRule="auto"/>
              <w:rPr>
                <w:sz w:val="28"/>
                <w:lang w:eastAsia="ru-RU"/>
              </w:rPr>
            </w:pPr>
          </w:p>
        </w:tc>
        <w:tc>
          <w:tcPr>
            <w:tcW w:w="8221" w:type="dxa"/>
          </w:tcPr>
          <w:p w:rsidR="003C21DC" w:rsidRDefault="003C21DC" w:rsidP="003C21D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C21DC">
              <w:rPr>
                <w:bCs/>
                <w:sz w:val="28"/>
                <w:szCs w:val="28"/>
              </w:rPr>
              <w:t xml:space="preserve">Приложение 1. </w:t>
            </w:r>
            <w:r w:rsidR="00345287" w:rsidRPr="00345287">
              <w:rPr>
                <w:bCs/>
                <w:sz w:val="28"/>
                <w:szCs w:val="28"/>
                <w:highlight w:val="cyan"/>
              </w:rPr>
              <w:t>С</w:t>
            </w:r>
            <w:r w:rsidRPr="00345287">
              <w:rPr>
                <w:bCs/>
                <w:sz w:val="28"/>
                <w:szCs w:val="28"/>
                <w:highlight w:val="cyan"/>
              </w:rPr>
              <w:t>водн</w:t>
            </w:r>
            <w:r w:rsidR="00345287" w:rsidRPr="00345287">
              <w:rPr>
                <w:bCs/>
                <w:sz w:val="28"/>
                <w:szCs w:val="28"/>
                <w:highlight w:val="cyan"/>
              </w:rPr>
              <w:t xml:space="preserve">ый </w:t>
            </w:r>
            <w:r w:rsidRPr="00345287">
              <w:rPr>
                <w:bCs/>
                <w:sz w:val="28"/>
                <w:szCs w:val="28"/>
                <w:highlight w:val="cyan"/>
              </w:rPr>
              <w:t>оценочн</w:t>
            </w:r>
            <w:r w:rsidR="00345287" w:rsidRPr="00345287">
              <w:rPr>
                <w:bCs/>
                <w:sz w:val="28"/>
                <w:szCs w:val="28"/>
                <w:highlight w:val="cyan"/>
              </w:rPr>
              <w:t>ый  л</w:t>
            </w:r>
            <w:r w:rsidRPr="00345287">
              <w:rPr>
                <w:bCs/>
                <w:sz w:val="28"/>
                <w:szCs w:val="28"/>
                <w:highlight w:val="cyan"/>
              </w:rPr>
              <w:t>ист</w:t>
            </w:r>
            <w:r w:rsidRPr="003C21DC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345287">
              <w:rPr>
                <w:bCs/>
                <w:strike/>
                <w:sz w:val="28"/>
                <w:szCs w:val="28"/>
                <w:highlight w:val="yellow"/>
              </w:rPr>
              <w:t>обучающегося</w:t>
            </w:r>
            <w:proofErr w:type="gramEnd"/>
          </w:p>
          <w:p w:rsidR="003C21DC" w:rsidRPr="003C21DC" w:rsidRDefault="003C21DC" w:rsidP="003C21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  <w:t xml:space="preserve">      </w:t>
            </w:r>
            <w:r w:rsidR="00345287" w:rsidRPr="00345287">
              <w:rPr>
                <w:bCs/>
                <w:sz w:val="28"/>
                <w:szCs w:val="28"/>
                <w:highlight w:val="cyan"/>
              </w:rPr>
              <w:t>выпускника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45287">
              <w:rPr>
                <w:bCs/>
                <w:strike/>
                <w:sz w:val="28"/>
                <w:szCs w:val="28"/>
                <w:highlight w:val="yellow"/>
              </w:rPr>
              <w:t>при проведении защиты ВКР</w:t>
            </w:r>
          </w:p>
        </w:tc>
        <w:tc>
          <w:tcPr>
            <w:tcW w:w="1100" w:type="dxa"/>
          </w:tcPr>
          <w:p w:rsidR="003C21DC" w:rsidRDefault="003C21DC" w:rsidP="00FF79C7">
            <w:pPr>
              <w:spacing w:line="360" w:lineRule="auto"/>
              <w:jc w:val="center"/>
              <w:rPr>
                <w:color w:val="984806" w:themeColor="accent6" w:themeShade="80"/>
                <w:sz w:val="28"/>
                <w:u w:val="single"/>
                <w:lang w:eastAsia="ru-RU"/>
              </w:rPr>
            </w:pPr>
          </w:p>
        </w:tc>
      </w:tr>
    </w:tbl>
    <w:p w:rsidR="00B66313" w:rsidRDefault="00B66313">
      <w:pPr>
        <w:rPr>
          <w:sz w:val="28"/>
          <w:lang w:eastAsia="ru-RU"/>
        </w:rPr>
      </w:pPr>
      <w:r>
        <w:rPr>
          <w:sz w:val="28"/>
          <w:lang w:eastAsia="ru-RU"/>
        </w:rPr>
        <w:br w:type="page"/>
      </w:r>
    </w:p>
    <w:p w:rsidR="005D0C94" w:rsidRDefault="005D0C94" w:rsidP="00C52501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color w:val="000000"/>
          <w:spacing w:val="-1"/>
          <w:sz w:val="28"/>
          <w:szCs w:val="28"/>
          <w:lang w:eastAsia="ru-RU"/>
        </w:rPr>
        <w:lastRenderedPageBreak/>
        <w:t>1 Общие положения</w:t>
      </w:r>
    </w:p>
    <w:p w:rsidR="003773AE" w:rsidRDefault="00FE77C0" w:rsidP="00B66313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1.1 </w:t>
      </w:r>
      <w:r w:rsidR="005D0C94" w:rsidRPr="006C13E9">
        <w:rPr>
          <w:b/>
          <w:sz w:val="28"/>
          <w:szCs w:val="28"/>
          <w:lang w:eastAsia="ru-RU"/>
        </w:rPr>
        <w:t>Цель</w:t>
      </w:r>
      <w:r w:rsidR="003773AE">
        <w:rPr>
          <w:b/>
          <w:sz w:val="28"/>
          <w:szCs w:val="28"/>
          <w:lang w:eastAsia="ru-RU"/>
        </w:rPr>
        <w:t xml:space="preserve"> государственной итоговой аттестации</w:t>
      </w:r>
    </w:p>
    <w:p w:rsidR="005D0C94" w:rsidRDefault="003773AE" w:rsidP="00C5250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Целью</w:t>
      </w:r>
      <w:r w:rsidR="005D0C94">
        <w:rPr>
          <w:sz w:val="28"/>
          <w:szCs w:val="28"/>
          <w:lang w:eastAsia="ru-RU"/>
        </w:rPr>
        <w:t xml:space="preserve"> государственной </w:t>
      </w:r>
      <w:r w:rsidR="000C7D90">
        <w:rPr>
          <w:sz w:val="28"/>
          <w:szCs w:val="28"/>
          <w:lang w:eastAsia="ru-RU"/>
        </w:rPr>
        <w:t xml:space="preserve">итоговой </w:t>
      </w:r>
      <w:r w:rsidR="005D0C94">
        <w:rPr>
          <w:sz w:val="28"/>
          <w:szCs w:val="28"/>
          <w:lang w:eastAsia="ru-RU"/>
        </w:rPr>
        <w:t>аттестации является установление уровня подготовки выпускника к выполнению профессиональных задач и соо</w:t>
      </w:r>
      <w:r w:rsidR="005D0C94">
        <w:rPr>
          <w:sz w:val="28"/>
          <w:szCs w:val="28"/>
          <w:lang w:eastAsia="ru-RU"/>
        </w:rPr>
        <w:t>т</w:t>
      </w:r>
      <w:r w:rsidR="005D0C94">
        <w:rPr>
          <w:sz w:val="28"/>
          <w:szCs w:val="28"/>
          <w:lang w:eastAsia="ru-RU"/>
        </w:rPr>
        <w:t xml:space="preserve">ветствия его подготовки требованиям </w:t>
      </w:r>
      <w:r w:rsidR="00155E68">
        <w:rPr>
          <w:sz w:val="28"/>
          <w:szCs w:val="28"/>
          <w:lang w:eastAsia="ru-RU"/>
        </w:rPr>
        <w:t>ф</w:t>
      </w:r>
      <w:r w:rsidR="005D0C94">
        <w:rPr>
          <w:sz w:val="28"/>
          <w:szCs w:val="28"/>
          <w:lang w:eastAsia="ru-RU"/>
        </w:rPr>
        <w:t>едерального государственного образ</w:t>
      </w:r>
      <w:r w:rsidR="005D0C94">
        <w:rPr>
          <w:sz w:val="28"/>
          <w:szCs w:val="28"/>
          <w:lang w:eastAsia="ru-RU"/>
        </w:rPr>
        <w:t>о</w:t>
      </w:r>
      <w:r w:rsidR="005D0C94">
        <w:rPr>
          <w:sz w:val="28"/>
          <w:szCs w:val="28"/>
          <w:lang w:eastAsia="ru-RU"/>
        </w:rPr>
        <w:t xml:space="preserve">вательного стандарта высшего </w:t>
      </w:r>
      <w:r w:rsidR="00E650BC">
        <w:rPr>
          <w:sz w:val="28"/>
          <w:szCs w:val="28"/>
          <w:lang w:eastAsia="ru-RU"/>
        </w:rPr>
        <w:t xml:space="preserve">образования (ФГОС </w:t>
      </w:r>
      <w:proofErr w:type="gramStart"/>
      <w:r w:rsidR="0047350B">
        <w:rPr>
          <w:sz w:val="28"/>
          <w:szCs w:val="28"/>
          <w:lang w:eastAsia="ru-RU"/>
        </w:rPr>
        <w:t>В</w:t>
      </w:r>
      <w:r w:rsidR="005D0C94">
        <w:rPr>
          <w:sz w:val="28"/>
          <w:szCs w:val="28"/>
          <w:lang w:eastAsia="ru-RU"/>
        </w:rPr>
        <w:t>О</w:t>
      </w:r>
      <w:proofErr w:type="gramEnd"/>
      <w:r w:rsidR="005D0C94">
        <w:rPr>
          <w:sz w:val="28"/>
          <w:szCs w:val="28"/>
          <w:lang w:eastAsia="ru-RU"/>
        </w:rPr>
        <w:t>)</w:t>
      </w:r>
      <w:r w:rsidR="00E650BC">
        <w:rPr>
          <w:sz w:val="28"/>
          <w:szCs w:val="28"/>
          <w:lang w:eastAsia="ru-RU"/>
        </w:rPr>
        <w:t>, утвержденного прик</w:t>
      </w:r>
      <w:r w:rsidR="00E650BC">
        <w:rPr>
          <w:sz w:val="28"/>
          <w:szCs w:val="28"/>
          <w:lang w:eastAsia="ru-RU"/>
        </w:rPr>
        <w:t>а</w:t>
      </w:r>
      <w:r w:rsidR="00E650BC">
        <w:rPr>
          <w:sz w:val="28"/>
          <w:szCs w:val="28"/>
          <w:lang w:eastAsia="ru-RU"/>
        </w:rPr>
        <w:t xml:space="preserve">зом </w:t>
      </w:r>
      <w:proofErr w:type="spellStart"/>
      <w:r w:rsidR="00E650BC">
        <w:rPr>
          <w:sz w:val="28"/>
          <w:szCs w:val="28"/>
          <w:lang w:eastAsia="ru-RU"/>
        </w:rPr>
        <w:t>Минобрнауки</w:t>
      </w:r>
      <w:proofErr w:type="spellEnd"/>
      <w:r w:rsidR="00E650BC">
        <w:rPr>
          <w:sz w:val="28"/>
          <w:szCs w:val="28"/>
          <w:lang w:eastAsia="ru-RU"/>
        </w:rPr>
        <w:t xml:space="preserve"> России от </w:t>
      </w:r>
      <w:r w:rsidR="00E650BC" w:rsidRPr="00E650BC">
        <w:rPr>
          <w:rFonts w:eastAsia="Calibri"/>
          <w:i/>
          <w:color w:val="943634"/>
          <w:sz w:val="28"/>
          <w:szCs w:val="28"/>
        </w:rPr>
        <w:t>«___» ____ 20__ № ____</w:t>
      </w:r>
      <w:r w:rsidR="00E650BC" w:rsidRPr="00E650BC">
        <w:rPr>
          <w:sz w:val="28"/>
          <w:szCs w:val="28"/>
          <w:lang w:eastAsia="ru-RU"/>
        </w:rPr>
        <w:t>,</w:t>
      </w:r>
      <w:r w:rsidR="00E650BC">
        <w:rPr>
          <w:sz w:val="28"/>
          <w:szCs w:val="28"/>
          <w:lang w:eastAsia="ru-RU"/>
        </w:rPr>
        <w:t xml:space="preserve"> </w:t>
      </w:r>
      <w:r w:rsidR="005D0C94">
        <w:rPr>
          <w:sz w:val="28"/>
          <w:szCs w:val="28"/>
          <w:lang w:eastAsia="ru-RU"/>
        </w:rPr>
        <w:t xml:space="preserve">и основной </w:t>
      </w:r>
      <w:r w:rsidR="0047350B">
        <w:rPr>
          <w:sz w:val="28"/>
          <w:szCs w:val="28"/>
          <w:lang w:eastAsia="ru-RU"/>
        </w:rPr>
        <w:t>професси</w:t>
      </w:r>
      <w:r w:rsidR="0047350B">
        <w:rPr>
          <w:sz w:val="28"/>
          <w:szCs w:val="28"/>
          <w:lang w:eastAsia="ru-RU"/>
        </w:rPr>
        <w:t>о</w:t>
      </w:r>
      <w:r w:rsidR="0047350B">
        <w:rPr>
          <w:sz w:val="28"/>
          <w:szCs w:val="28"/>
          <w:lang w:eastAsia="ru-RU"/>
        </w:rPr>
        <w:t xml:space="preserve">нальной </w:t>
      </w:r>
      <w:r w:rsidR="005D0C94">
        <w:rPr>
          <w:sz w:val="28"/>
          <w:szCs w:val="28"/>
          <w:lang w:eastAsia="ru-RU"/>
        </w:rPr>
        <w:t>образовательной программы высшего образования (О</w:t>
      </w:r>
      <w:r w:rsidR="0047350B">
        <w:rPr>
          <w:sz w:val="28"/>
          <w:szCs w:val="28"/>
          <w:lang w:eastAsia="ru-RU"/>
        </w:rPr>
        <w:t>ПОП В</w:t>
      </w:r>
      <w:r w:rsidR="005D0C94">
        <w:rPr>
          <w:sz w:val="28"/>
          <w:szCs w:val="28"/>
          <w:lang w:eastAsia="ru-RU"/>
        </w:rPr>
        <w:t>О), разр</w:t>
      </w:r>
      <w:r w:rsidR="005D0C94">
        <w:rPr>
          <w:sz w:val="28"/>
          <w:szCs w:val="28"/>
          <w:lang w:eastAsia="ru-RU"/>
        </w:rPr>
        <w:t>а</w:t>
      </w:r>
      <w:r w:rsidR="005D0C94">
        <w:rPr>
          <w:sz w:val="28"/>
          <w:szCs w:val="28"/>
          <w:lang w:eastAsia="ru-RU"/>
        </w:rPr>
        <w:t>ботанной в Комсомольском-на-Амуре государственном университете.</w:t>
      </w:r>
    </w:p>
    <w:p w:rsidR="003773AE" w:rsidRPr="003773AE" w:rsidRDefault="005D0C94" w:rsidP="000F48ED">
      <w:pPr>
        <w:widowControl w:val="0"/>
        <w:shd w:val="clear" w:color="auto" w:fill="FFFFFF"/>
        <w:spacing w:before="120" w:after="120"/>
        <w:ind w:firstLine="709"/>
        <w:jc w:val="both"/>
        <w:rPr>
          <w:b/>
          <w:color w:val="000000"/>
          <w:spacing w:val="-5"/>
          <w:sz w:val="28"/>
          <w:szCs w:val="28"/>
          <w:lang w:eastAsia="ru-RU"/>
        </w:rPr>
      </w:pPr>
      <w:r w:rsidRPr="003773AE">
        <w:rPr>
          <w:b/>
          <w:color w:val="000000"/>
          <w:spacing w:val="-5"/>
          <w:sz w:val="28"/>
          <w:szCs w:val="28"/>
          <w:lang w:eastAsia="ru-RU"/>
        </w:rPr>
        <w:t>1.</w:t>
      </w:r>
      <w:r w:rsidR="00FE77C0" w:rsidRPr="003773AE">
        <w:rPr>
          <w:b/>
          <w:color w:val="000000"/>
          <w:spacing w:val="-5"/>
          <w:sz w:val="28"/>
          <w:szCs w:val="28"/>
          <w:lang w:eastAsia="ru-RU"/>
        </w:rPr>
        <w:t>2</w:t>
      </w:r>
      <w:r w:rsidR="0047350B">
        <w:rPr>
          <w:b/>
          <w:color w:val="000000"/>
          <w:spacing w:val="-5"/>
          <w:sz w:val="28"/>
          <w:szCs w:val="28"/>
          <w:lang w:eastAsia="ru-RU"/>
        </w:rPr>
        <w:t xml:space="preserve"> </w:t>
      </w:r>
      <w:r w:rsidR="003773AE" w:rsidRPr="003773AE">
        <w:rPr>
          <w:b/>
          <w:color w:val="000000"/>
          <w:spacing w:val="-5"/>
          <w:sz w:val="28"/>
          <w:szCs w:val="28"/>
          <w:lang w:eastAsia="ru-RU"/>
        </w:rPr>
        <w:t>Состав государственной итоговой аттестации</w:t>
      </w:r>
    </w:p>
    <w:p w:rsidR="005D0C94" w:rsidRDefault="000C7D90" w:rsidP="00C52501">
      <w:pPr>
        <w:widowControl w:val="0"/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  <w:lang w:eastAsia="ru-RU"/>
        </w:rPr>
      </w:pPr>
      <w:r>
        <w:rPr>
          <w:color w:val="000000"/>
          <w:spacing w:val="-5"/>
          <w:sz w:val="28"/>
          <w:szCs w:val="28"/>
          <w:lang w:eastAsia="ru-RU"/>
        </w:rPr>
        <w:t>Г</w:t>
      </w:r>
      <w:r w:rsidR="005D0C94">
        <w:rPr>
          <w:color w:val="000000"/>
          <w:spacing w:val="-5"/>
          <w:sz w:val="28"/>
          <w:szCs w:val="28"/>
          <w:lang w:eastAsia="ru-RU"/>
        </w:rPr>
        <w:t>осударственная</w:t>
      </w:r>
      <w:r>
        <w:rPr>
          <w:color w:val="000000"/>
          <w:spacing w:val="-5"/>
          <w:sz w:val="28"/>
          <w:szCs w:val="28"/>
          <w:lang w:eastAsia="ru-RU"/>
        </w:rPr>
        <w:t xml:space="preserve"> итоговая</w:t>
      </w:r>
      <w:r w:rsidR="005D0C94">
        <w:rPr>
          <w:color w:val="000000"/>
          <w:spacing w:val="-5"/>
          <w:sz w:val="28"/>
          <w:szCs w:val="28"/>
          <w:lang w:eastAsia="ru-RU"/>
        </w:rPr>
        <w:t xml:space="preserve"> аттест</w:t>
      </w:r>
      <w:r w:rsidR="0047350B">
        <w:rPr>
          <w:color w:val="000000"/>
          <w:spacing w:val="-5"/>
          <w:sz w:val="28"/>
          <w:szCs w:val="28"/>
          <w:lang w:eastAsia="ru-RU"/>
        </w:rPr>
        <w:t xml:space="preserve">ации по направлению подготовки </w:t>
      </w:r>
    </w:p>
    <w:p w:rsidR="00756177" w:rsidRPr="00C75CE1" w:rsidRDefault="00756177" w:rsidP="00756177">
      <w:pPr>
        <w:widowControl w:val="0"/>
        <w:jc w:val="center"/>
        <w:rPr>
          <w:rFonts w:eastAsia="Calibri"/>
          <w:sz w:val="28"/>
          <w:szCs w:val="28"/>
        </w:rPr>
      </w:pPr>
      <w:r w:rsidRPr="00C75CE1">
        <w:rPr>
          <w:rFonts w:eastAsia="Calibri"/>
          <w:sz w:val="28"/>
          <w:szCs w:val="28"/>
        </w:rPr>
        <w:t>(</w:t>
      </w:r>
      <w:r>
        <w:rPr>
          <w:rFonts w:eastAsia="Calibri"/>
          <w:i/>
          <w:color w:val="943634"/>
          <w:sz w:val="28"/>
          <w:szCs w:val="28"/>
          <w:u w:val="single"/>
        </w:rPr>
        <w:t>код</w:t>
      </w:r>
      <w:r w:rsidRPr="00C75CE1">
        <w:rPr>
          <w:rFonts w:eastAsia="Calibri"/>
          <w:sz w:val="28"/>
          <w:szCs w:val="28"/>
        </w:rPr>
        <w:t xml:space="preserve">) </w:t>
      </w:r>
      <w:r w:rsidRPr="00C75CE1">
        <w:rPr>
          <w:rFonts w:eastAsia="Calibri"/>
          <w:i/>
          <w:color w:val="943634"/>
          <w:sz w:val="28"/>
          <w:szCs w:val="28"/>
          <w:u w:val="single"/>
        </w:rPr>
        <w:t xml:space="preserve">«Наименование </w:t>
      </w:r>
      <w:r>
        <w:rPr>
          <w:rFonts w:eastAsia="Calibri"/>
          <w:i/>
          <w:color w:val="943634"/>
          <w:sz w:val="28"/>
          <w:szCs w:val="28"/>
          <w:u w:val="single"/>
        </w:rPr>
        <w:t>направления подготовки</w:t>
      </w:r>
      <w:r w:rsidRPr="00C75CE1">
        <w:rPr>
          <w:rFonts w:eastAsia="Calibri"/>
          <w:i/>
          <w:color w:val="943634"/>
          <w:sz w:val="28"/>
          <w:szCs w:val="28"/>
          <w:u w:val="single"/>
        </w:rPr>
        <w:t>»</w:t>
      </w:r>
    </w:p>
    <w:p w:rsidR="005D0C94" w:rsidRDefault="00345287" w:rsidP="00C52501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345287">
        <w:rPr>
          <w:strike/>
          <w:color w:val="000000"/>
          <w:spacing w:val="-2"/>
          <w:sz w:val="28"/>
          <w:szCs w:val="28"/>
          <w:highlight w:val="yellow"/>
          <w:lang w:eastAsia="ru-RU"/>
        </w:rPr>
        <w:t>В</w:t>
      </w:r>
      <w:r w:rsidR="005D0C94" w:rsidRPr="00345287">
        <w:rPr>
          <w:strike/>
          <w:color w:val="000000"/>
          <w:spacing w:val="-2"/>
          <w:sz w:val="28"/>
          <w:szCs w:val="28"/>
          <w:highlight w:val="yellow"/>
          <w:lang w:eastAsia="ru-RU"/>
        </w:rPr>
        <w:t>ключает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345287">
        <w:rPr>
          <w:color w:val="000000"/>
          <w:sz w:val="28"/>
          <w:szCs w:val="28"/>
          <w:highlight w:val="cyan"/>
          <w:lang w:eastAsia="ru-RU"/>
        </w:rPr>
        <w:t>проводится</w:t>
      </w:r>
      <w:proofErr w:type="gramEnd"/>
      <w:r w:rsidRPr="00345287">
        <w:rPr>
          <w:color w:val="000000"/>
          <w:sz w:val="28"/>
          <w:szCs w:val="28"/>
          <w:highlight w:val="cyan"/>
          <w:lang w:eastAsia="ru-RU"/>
        </w:rPr>
        <w:t xml:space="preserve"> в форме</w:t>
      </w:r>
      <w:r w:rsidR="005D0C94">
        <w:rPr>
          <w:color w:val="000000"/>
          <w:sz w:val="28"/>
          <w:szCs w:val="28"/>
          <w:lang w:eastAsia="ru-RU"/>
        </w:rPr>
        <w:t xml:space="preserve"> </w:t>
      </w:r>
    </w:p>
    <w:p w:rsidR="005D0C94" w:rsidRPr="00D42591" w:rsidRDefault="00155E68" w:rsidP="005F52DF">
      <w:pPr>
        <w:widowControl w:val="0"/>
        <w:shd w:val="clear" w:color="auto" w:fill="FFFFFF"/>
        <w:ind w:firstLine="709"/>
        <w:jc w:val="both"/>
        <w:rPr>
          <w:strike/>
          <w:sz w:val="28"/>
          <w:szCs w:val="28"/>
          <w:lang w:eastAsia="ru-RU"/>
        </w:rPr>
      </w:pPr>
      <w:r w:rsidRPr="00D42591">
        <w:rPr>
          <w:strike/>
          <w:color w:val="000000"/>
          <w:sz w:val="28"/>
          <w:szCs w:val="28"/>
          <w:highlight w:val="yellow"/>
          <w:lang w:eastAsia="ru-RU"/>
        </w:rPr>
        <w:t>а)</w:t>
      </w:r>
      <w:r w:rsidR="005F52DF" w:rsidRPr="00D42591">
        <w:rPr>
          <w:strike/>
          <w:color w:val="000000"/>
          <w:sz w:val="28"/>
          <w:szCs w:val="28"/>
          <w:highlight w:val="yellow"/>
          <w:lang w:eastAsia="ru-RU"/>
        </w:rPr>
        <w:t xml:space="preserve"> </w:t>
      </w:r>
      <w:r w:rsidR="005D0C94" w:rsidRPr="00D42591">
        <w:rPr>
          <w:strike/>
          <w:color w:val="000000"/>
          <w:sz w:val="28"/>
          <w:szCs w:val="28"/>
          <w:highlight w:val="yellow"/>
          <w:lang w:eastAsia="ru-RU"/>
        </w:rPr>
        <w:t>государственный экзамен</w:t>
      </w:r>
      <w:r w:rsidR="0037675D" w:rsidRPr="00D42591">
        <w:rPr>
          <w:strike/>
          <w:color w:val="000000"/>
          <w:sz w:val="28"/>
          <w:szCs w:val="28"/>
          <w:highlight w:val="yellow"/>
          <w:lang w:eastAsia="ru-RU"/>
        </w:rPr>
        <w:t>;</w:t>
      </w:r>
    </w:p>
    <w:p w:rsidR="005D0C94" w:rsidRDefault="005F52DF" w:rsidP="00C52501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D42591">
        <w:rPr>
          <w:strike/>
          <w:color w:val="000000"/>
          <w:spacing w:val="-4"/>
          <w:sz w:val="28"/>
          <w:szCs w:val="28"/>
          <w:highlight w:val="yellow"/>
          <w:lang w:eastAsia="ru-RU"/>
        </w:rPr>
        <w:t>б</w:t>
      </w:r>
      <w:r w:rsidR="005D0C94" w:rsidRPr="00D42591">
        <w:rPr>
          <w:strike/>
          <w:color w:val="000000"/>
          <w:spacing w:val="-4"/>
          <w:sz w:val="28"/>
          <w:szCs w:val="28"/>
          <w:highlight w:val="yellow"/>
          <w:lang w:eastAsia="ru-RU"/>
        </w:rPr>
        <w:t>)</w:t>
      </w:r>
      <w:r w:rsidR="005D0C94">
        <w:rPr>
          <w:color w:val="000000"/>
          <w:sz w:val="28"/>
          <w:szCs w:val="28"/>
          <w:lang w:eastAsia="ru-RU"/>
        </w:rPr>
        <w:t xml:space="preserve"> </w:t>
      </w:r>
      <w:r w:rsidR="005D0C94" w:rsidRPr="00345287">
        <w:rPr>
          <w:color w:val="000000"/>
          <w:sz w:val="28"/>
          <w:szCs w:val="28"/>
          <w:highlight w:val="cyan"/>
          <w:lang w:eastAsia="ru-RU"/>
        </w:rPr>
        <w:t>защит</w:t>
      </w:r>
      <w:r w:rsidR="00345287" w:rsidRPr="00345287">
        <w:rPr>
          <w:color w:val="000000"/>
          <w:sz w:val="28"/>
          <w:szCs w:val="28"/>
          <w:highlight w:val="cyan"/>
          <w:lang w:eastAsia="ru-RU"/>
        </w:rPr>
        <w:t>ы</w:t>
      </w:r>
      <w:r w:rsidR="005D0C94">
        <w:rPr>
          <w:color w:val="000000"/>
          <w:sz w:val="28"/>
          <w:szCs w:val="28"/>
          <w:lang w:eastAsia="ru-RU"/>
        </w:rPr>
        <w:t xml:space="preserve"> выпускной квалификационной работы</w:t>
      </w:r>
      <w:r w:rsidR="006A0C2E">
        <w:rPr>
          <w:color w:val="000000"/>
          <w:sz w:val="28"/>
          <w:szCs w:val="28"/>
          <w:lang w:eastAsia="ru-RU"/>
        </w:rPr>
        <w:t xml:space="preserve"> (ВКР)</w:t>
      </w:r>
      <w:r w:rsidR="00FE77C0">
        <w:rPr>
          <w:color w:val="000000"/>
          <w:sz w:val="28"/>
          <w:szCs w:val="28"/>
          <w:lang w:eastAsia="ru-RU"/>
        </w:rPr>
        <w:t>.</w:t>
      </w:r>
      <w:r w:rsidR="005D0C94">
        <w:rPr>
          <w:color w:val="000000"/>
          <w:sz w:val="28"/>
          <w:szCs w:val="28"/>
          <w:lang w:eastAsia="ru-RU"/>
        </w:rPr>
        <w:t> </w:t>
      </w:r>
    </w:p>
    <w:p w:rsidR="005D0C94" w:rsidRDefault="00EA4CD0" w:rsidP="00EA4CD0">
      <w:pPr>
        <w:widowControl w:val="0"/>
        <w:shd w:val="clear" w:color="auto" w:fill="FFFFFF"/>
        <w:spacing w:before="120" w:after="120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1.3 Нормативная база итоговой аттестации</w:t>
      </w:r>
    </w:p>
    <w:p w:rsidR="00EA4CD0" w:rsidRDefault="00EA4CD0" w:rsidP="00C52501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1.3.1 </w:t>
      </w:r>
      <w:r w:rsidRPr="00EA4CD0">
        <w:rPr>
          <w:sz w:val="28"/>
          <w:szCs w:val="28"/>
          <w:lang w:eastAsia="ru-RU"/>
        </w:rPr>
        <w:t>Итоговая аттестация осуществляется в соответствии с нормативным документо</w:t>
      </w:r>
      <w:r>
        <w:rPr>
          <w:sz w:val="28"/>
          <w:szCs w:val="28"/>
          <w:lang w:eastAsia="ru-RU"/>
        </w:rPr>
        <w:t>м</w:t>
      </w:r>
      <w:r w:rsidRPr="00EA4CD0">
        <w:rPr>
          <w:sz w:val="28"/>
          <w:szCs w:val="28"/>
          <w:lang w:eastAsia="ru-RU"/>
        </w:rPr>
        <w:t xml:space="preserve"> университета </w:t>
      </w:r>
      <w:r w:rsidR="006B0E93" w:rsidRPr="006B0E93">
        <w:rPr>
          <w:b/>
          <w:sz w:val="28"/>
          <w:szCs w:val="28"/>
        </w:rPr>
        <w:t>СТО У.016-2018 Итоговая аттестация студентов. Положение</w:t>
      </w:r>
      <w:r w:rsidR="006B0E93">
        <w:t>.</w:t>
      </w:r>
      <w:r>
        <w:rPr>
          <w:sz w:val="28"/>
          <w:szCs w:val="28"/>
          <w:lang w:eastAsia="ru-RU"/>
        </w:rPr>
        <w:t xml:space="preserve"> В указанном документе </w:t>
      </w:r>
      <w:proofErr w:type="gramStart"/>
      <w:r>
        <w:rPr>
          <w:sz w:val="28"/>
          <w:szCs w:val="28"/>
          <w:lang w:eastAsia="ru-RU"/>
        </w:rPr>
        <w:t>определены</w:t>
      </w:r>
      <w:proofErr w:type="gramEnd"/>
      <w:r>
        <w:rPr>
          <w:sz w:val="28"/>
          <w:szCs w:val="28"/>
          <w:lang w:eastAsia="ru-RU"/>
        </w:rPr>
        <w:t xml:space="preserve"> и регламентированы:</w:t>
      </w:r>
    </w:p>
    <w:p w:rsidR="00EA4CD0" w:rsidRDefault="00EA4CD0" w:rsidP="00EA4CD0">
      <w:pPr>
        <w:pStyle w:val="ab"/>
        <w:widowControl w:val="0"/>
        <w:numPr>
          <w:ilvl w:val="0"/>
          <w:numId w:val="26"/>
        </w:num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общие положения по итоговой аттестации;</w:t>
      </w:r>
    </w:p>
    <w:p w:rsidR="00EA4CD0" w:rsidRDefault="00EA4CD0" w:rsidP="00EA4CD0">
      <w:pPr>
        <w:pStyle w:val="ab"/>
        <w:widowControl w:val="0"/>
        <w:numPr>
          <w:ilvl w:val="0"/>
          <w:numId w:val="26"/>
        </w:num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правила и порядок организации и </w:t>
      </w:r>
      <w:r w:rsidR="002A023C">
        <w:rPr>
          <w:sz w:val="28"/>
          <w:szCs w:val="28"/>
          <w:lang w:eastAsia="ru-RU"/>
        </w:rPr>
        <w:t xml:space="preserve"> процедура </w:t>
      </w:r>
      <w:r>
        <w:rPr>
          <w:sz w:val="28"/>
          <w:szCs w:val="28"/>
          <w:lang w:eastAsia="ru-RU"/>
        </w:rPr>
        <w:t>проведения итоговой а</w:t>
      </w:r>
      <w:r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>тестации;</w:t>
      </w:r>
    </w:p>
    <w:p w:rsidR="002A023C" w:rsidRDefault="002A023C" w:rsidP="00EA4CD0">
      <w:pPr>
        <w:pStyle w:val="ab"/>
        <w:widowControl w:val="0"/>
        <w:numPr>
          <w:ilvl w:val="0"/>
          <w:numId w:val="26"/>
        </w:num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обязанности и ответственность руководителя выпускной квалификац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онной работы</w:t>
      </w:r>
      <w:r w:rsidR="0056131F">
        <w:rPr>
          <w:sz w:val="28"/>
          <w:szCs w:val="28"/>
          <w:lang w:eastAsia="ru-RU"/>
        </w:rPr>
        <w:t>;</w:t>
      </w:r>
    </w:p>
    <w:p w:rsidR="00EA4CD0" w:rsidRDefault="00EA4CD0" w:rsidP="00EA4CD0">
      <w:pPr>
        <w:pStyle w:val="ab"/>
        <w:widowControl w:val="0"/>
        <w:numPr>
          <w:ilvl w:val="0"/>
          <w:numId w:val="26"/>
        </w:num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результаты </w:t>
      </w:r>
      <w:r w:rsidR="00160739">
        <w:rPr>
          <w:sz w:val="28"/>
          <w:szCs w:val="28"/>
          <w:lang w:eastAsia="ru-RU"/>
        </w:rPr>
        <w:t xml:space="preserve">государственной </w:t>
      </w:r>
      <w:r>
        <w:rPr>
          <w:sz w:val="28"/>
          <w:szCs w:val="28"/>
          <w:lang w:eastAsia="ru-RU"/>
        </w:rPr>
        <w:t>итоговой аттестации;</w:t>
      </w:r>
    </w:p>
    <w:p w:rsidR="00EA4CD0" w:rsidRDefault="00EA4CD0" w:rsidP="00EA4CD0">
      <w:pPr>
        <w:pStyle w:val="ab"/>
        <w:widowControl w:val="0"/>
        <w:numPr>
          <w:ilvl w:val="0"/>
          <w:numId w:val="26"/>
        </w:num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порядок апелляции </w:t>
      </w:r>
      <w:r w:rsidR="00160739">
        <w:rPr>
          <w:sz w:val="28"/>
          <w:szCs w:val="28"/>
          <w:lang w:eastAsia="ru-RU"/>
        </w:rPr>
        <w:t xml:space="preserve">государственной </w:t>
      </w:r>
      <w:r>
        <w:rPr>
          <w:sz w:val="28"/>
          <w:szCs w:val="28"/>
          <w:lang w:eastAsia="ru-RU"/>
        </w:rPr>
        <w:t>итоговой аттестации;</w:t>
      </w:r>
    </w:p>
    <w:p w:rsidR="00EA4CD0" w:rsidRDefault="00EA4CD0" w:rsidP="00EA4CD0">
      <w:pPr>
        <w:pStyle w:val="ab"/>
        <w:widowControl w:val="0"/>
        <w:numPr>
          <w:ilvl w:val="0"/>
          <w:numId w:val="26"/>
        </w:num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документация по </w:t>
      </w:r>
      <w:r w:rsidR="00160739">
        <w:rPr>
          <w:sz w:val="28"/>
          <w:szCs w:val="28"/>
          <w:lang w:eastAsia="ru-RU"/>
        </w:rPr>
        <w:t xml:space="preserve">государственной </w:t>
      </w:r>
      <w:r>
        <w:rPr>
          <w:sz w:val="28"/>
          <w:szCs w:val="28"/>
          <w:lang w:eastAsia="ru-RU"/>
        </w:rPr>
        <w:t>итоговой аттестации.</w:t>
      </w:r>
    </w:p>
    <w:p w:rsidR="00EA4CD0" w:rsidRDefault="00EA4CD0" w:rsidP="00EA4CD0">
      <w:pPr>
        <w:pStyle w:val="ab"/>
        <w:widowControl w:val="0"/>
        <w:shd w:val="clear" w:color="auto" w:fill="FFFFFF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1.3.2 Оформление выпускной квалификационной работы осуществляется в соответстви</w:t>
      </w:r>
      <w:r w:rsidR="002435E6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с требованиями </w:t>
      </w:r>
      <w:r w:rsidRPr="00105139">
        <w:rPr>
          <w:b/>
          <w:sz w:val="28"/>
          <w:szCs w:val="28"/>
          <w:lang w:eastAsia="ru-RU"/>
        </w:rPr>
        <w:t>РД 013-</w:t>
      </w:r>
      <w:r w:rsidR="00267029">
        <w:rPr>
          <w:b/>
          <w:sz w:val="28"/>
          <w:szCs w:val="28"/>
          <w:lang w:eastAsia="ru-RU"/>
        </w:rPr>
        <w:t>2016</w:t>
      </w:r>
      <w:r w:rsidRPr="00105139">
        <w:rPr>
          <w:b/>
          <w:sz w:val="28"/>
          <w:szCs w:val="28"/>
          <w:lang w:eastAsia="ru-RU"/>
        </w:rPr>
        <w:t xml:space="preserve"> Текстовые студенческие работы. Правила оформления</w:t>
      </w:r>
      <w:r>
        <w:rPr>
          <w:sz w:val="28"/>
          <w:szCs w:val="28"/>
          <w:lang w:eastAsia="ru-RU"/>
        </w:rPr>
        <w:t>.</w:t>
      </w:r>
    </w:p>
    <w:p w:rsidR="00FE77C0" w:rsidRPr="00900D11" w:rsidRDefault="003773AE" w:rsidP="00B66313">
      <w:pPr>
        <w:widowControl w:val="0"/>
        <w:shd w:val="clear" w:color="auto" w:fill="FFFFFF"/>
        <w:spacing w:before="240" w:after="120"/>
        <w:ind w:left="709"/>
        <w:jc w:val="both"/>
        <w:rPr>
          <w:b/>
          <w:color w:val="000000"/>
          <w:spacing w:val="-5"/>
          <w:sz w:val="28"/>
          <w:szCs w:val="28"/>
          <w:lang w:eastAsia="ru-RU"/>
        </w:rPr>
      </w:pPr>
      <w:r w:rsidRPr="00900D11">
        <w:rPr>
          <w:b/>
          <w:color w:val="000000"/>
          <w:spacing w:val="-5"/>
          <w:sz w:val="28"/>
          <w:szCs w:val="28"/>
          <w:lang w:eastAsia="ru-RU"/>
        </w:rPr>
        <w:t>2</w:t>
      </w:r>
      <w:r w:rsidR="001A5092">
        <w:rPr>
          <w:b/>
          <w:color w:val="000000"/>
          <w:spacing w:val="-5"/>
          <w:sz w:val="28"/>
          <w:szCs w:val="28"/>
          <w:lang w:eastAsia="ru-RU"/>
        </w:rPr>
        <w:t xml:space="preserve"> </w:t>
      </w:r>
      <w:r w:rsidRPr="00900D11">
        <w:rPr>
          <w:b/>
          <w:color w:val="000000"/>
          <w:spacing w:val="-5"/>
          <w:sz w:val="28"/>
          <w:szCs w:val="28"/>
          <w:lang w:eastAsia="ru-RU"/>
        </w:rPr>
        <w:t>Характеристика выпускника</w:t>
      </w:r>
    </w:p>
    <w:p w:rsidR="003773AE" w:rsidRDefault="003773AE" w:rsidP="00267029">
      <w:pPr>
        <w:widowControl w:val="0"/>
        <w:shd w:val="clear" w:color="auto" w:fill="FFFFFF"/>
        <w:tabs>
          <w:tab w:val="left" w:pos="3516"/>
        </w:tabs>
        <w:ind w:left="709"/>
        <w:jc w:val="both"/>
        <w:rPr>
          <w:b/>
          <w:color w:val="000000"/>
          <w:spacing w:val="-5"/>
          <w:sz w:val="28"/>
          <w:szCs w:val="28"/>
        </w:rPr>
      </w:pPr>
      <w:r w:rsidRPr="00900D11">
        <w:rPr>
          <w:b/>
          <w:sz w:val="28"/>
          <w:szCs w:val="28"/>
        </w:rPr>
        <w:t xml:space="preserve">2.1 </w:t>
      </w:r>
      <w:r w:rsidR="00267029">
        <w:rPr>
          <w:b/>
          <w:color w:val="000000"/>
          <w:spacing w:val="-5"/>
          <w:sz w:val="28"/>
          <w:szCs w:val="28"/>
        </w:rPr>
        <w:t xml:space="preserve">Область профессиональной деятельности </w:t>
      </w:r>
      <w:r w:rsidR="006A0C2E">
        <w:rPr>
          <w:b/>
          <w:color w:val="000000"/>
          <w:spacing w:val="-5"/>
          <w:sz w:val="28"/>
          <w:szCs w:val="28"/>
        </w:rPr>
        <w:t xml:space="preserve">выпускников </w:t>
      </w:r>
      <w:r w:rsidR="00267029" w:rsidRPr="00267029">
        <w:rPr>
          <w:color w:val="000000"/>
          <w:spacing w:val="-5"/>
          <w:sz w:val="28"/>
          <w:szCs w:val="28"/>
        </w:rPr>
        <w:t>включает:</w:t>
      </w:r>
    </w:p>
    <w:p w:rsidR="00267029" w:rsidRPr="000F48ED" w:rsidRDefault="00267029" w:rsidP="00756177">
      <w:pPr>
        <w:pStyle w:val="ac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Pr="000F48ED">
        <w:rPr>
          <w:sz w:val="28"/>
          <w:szCs w:val="28"/>
        </w:rPr>
        <w:t>;</w:t>
      </w:r>
    </w:p>
    <w:p w:rsidR="00267029" w:rsidRPr="000F48ED" w:rsidRDefault="00267029" w:rsidP="00756177">
      <w:pPr>
        <w:pStyle w:val="ac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Pr="000F48ED">
        <w:rPr>
          <w:sz w:val="28"/>
          <w:szCs w:val="28"/>
        </w:rPr>
        <w:t>;</w:t>
      </w:r>
    </w:p>
    <w:p w:rsidR="00267029" w:rsidRDefault="00267029" w:rsidP="00756177">
      <w:pPr>
        <w:pStyle w:val="ac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267029" w:rsidRPr="00E650BC" w:rsidRDefault="00267029" w:rsidP="00756177">
      <w:pPr>
        <w:widowControl w:val="0"/>
        <w:shd w:val="clear" w:color="auto" w:fill="FFFFFF" w:themeFill="background1"/>
        <w:tabs>
          <w:tab w:val="left" w:pos="3516"/>
        </w:tabs>
        <w:ind w:left="709"/>
        <w:jc w:val="both"/>
        <w:rPr>
          <w:b/>
          <w:sz w:val="16"/>
          <w:szCs w:val="16"/>
        </w:rPr>
      </w:pPr>
    </w:p>
    <w:p w:rsidR="00267029" w:rsidRDefault="00267029" w:rsidP="00756177">
      <w:pPr>
        <w:widowControl w:val="0"/>
        <w:shd w:val="clear" w:color="auto" w:fill="FFFFFF" w:themeFill="background1"/>
        <w:tabs>
          <w:tab w:val="left" w:pos="3516"/>
        </w:tabs>
        <w:ind w:left="709"/>
        <w:jc w:val="both"/>
        <w:rPr>
          <w:b/>
          <w:color w:val="000000"/>
          <w:spacing w:val="-5"/>
          <w:sz w:val="28"/>
          <w:szCs w:val="28"/>
        </w:rPr>
      </w:pPr>
      <w:r>
        <w:rPr>
          <w:b/>
          <w:sz w:val="28"/>
          <w:szCs w:val="28"/>
        </w:rPr>
        <w:t>2.2</w:t>
      </w:r>
      <w:r w:rsidRPr="00900D11">
        <w:rPr>
          <w:b/>
          <w:sz w:val="28"/>
          <w:szCs w:val="28"/>
        </w:rPr>
        <w:t xml:space="preserve"> </w:t>
      </w:r>
      <w:r>
        <w:rPr>
          <w:b/>
          <w:color w:val="000000"/>
          <w:spacing w:val="-5"/>
          <w:sz w:val="28"/>
          <w:szCs w:val="28"/>
        </w:rPr>
        <w:t>Объектами профессиональной деятельности</w:t>
      </w:r>
      <w:r w:rsidR="006A0C2E">
        <w:rPr>
          <w:b/>
          <w:color w:val="000000"/>
          <w:spacing w:val="-5"/>
          <w:sz w:val="28"/>
          <w:szCs w:val="28"/>
        </w:rPr>
        <w:t xml:space="preserve"> выпускников</w:t>
      </w:r>
      <w:r>
        <w:rPr>
          <w:b/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являются</w:t>
      </w:r>
      <w:r w:rsidRPr="00267029">
        <w:rPr>
          <w:color w:val="000000"/>
          <w:spacing w:val="-5"/>
          <w:sz w:val="28"/>
          <w:szCs w:val="28"/>
        </w:rPr>
        <w:t>:</w:t>
      </w:r>
    </w:p>
    <w:p w:rsidR="00267029" w:rsidRPr="000F48ED" w:rsidRDefault="00267029" w:rsidP="00756177">
      <w:pPr>
        <w:pStyle w:val="ac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Pr="000F48ED">
        <w:rPr>
          <w:sz w:val="28"/>
          <w:szCs w:val="28"/>
        </w:rPr>
        <w:t>;</w:t>
      </w:r>
    </w:p>
    <w:p w:rsidR="00267029" w:rsidRPr="000F48ED" w:rsidRDefault="00267029" w:rsidP="00756177">
      <w:pPr>
        <w:pStyle w:val="ac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Pr="000F48ED">
        <w:rPr>
          <w:sz w:val="28"/>
          <w:szCs w:val="28"/>
        </w:rPr>
        <w:t>;</w:t>
      </w:r>
    </w:p>
    <w:p w:rsidR="00267029" w:rsidRDefault="00267029" w:rsidP="00756177">
      <w:pPr>
        <w:pStyle w:val="ac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FE77C0" w:rsidRDefault="003773AE" w:rsidP="00155E68">
      <w:pPr>
        <w:widowControl w:val="0"/>
        <w:shd w:val="clear" w:color="auto" w:fill="FFFFFF" w:themeFill="background1"/>
        <w:tabs>
          <w:tab w:val="left" w:pos="1021"/>
        </w:tabs>
        <w:spacing w:before="120" w:after="120"/>
        <w:ind w:firstLine="709"/>
        <w:jc w:val="both"/>
        <w:rPr>
          <w:b/>
          <w:color w:val="000000"/>
          <w:spacing w:val="-1"/>
          <w:sz w:val="28"/>
          <w:szCs w:val="28"/>
          <w:lang w:eastAsia="ru-RU"/>
        </w:rPr>
      </w:pPr>
      <w:r>
        <w:rPr>
          <w:b/>
          <w:color w:val="000000"/>
          <w:spacing w:val="-1"/>
          <w:sz w:val="28"/>
          <w:szCs w:val="28"/>
          <w:lang w:eastAsia="ru-RU"/>
        </w:rPr>
        <w:t>2.</w:t>
      </w:r>
      <w:r w:rsidR="00267029">
        <w:rPr>
          <w:b/>
          <w:color w:val="000000"/>
          <w:spacing w:val="-1"/>
          <w:sz w:val="28"/>
          <w:szCs w:val="28"/>
          <w:lang w:eastAsia="ru-RU"/>
        </w:rPr>
        <w:t>3</w:t>
      </w:r>
      <w:r w:rsidR="00FE77C0" w:rsidRPr="003773AE">
        <w:rPr>
          <w:b/>
          <w:color w:val="000000"/>
          <w:spacing w:val="-1"/>
          <w:sz w:val="28"/>
          <w:szCs w:val="28"/>
          <w:lang w:eastAsia="ru-RU"/>
        </w:rPr>
        <w:t xml:space="preserve"> Виды профессиональной деятельности </w:t>
      </w:r>
    </w:p>
    <w:p w:rsidR="005D0C94" w:rsidRDefault="005D0C94" w:rsidP="00C52501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Основной </w:t>
      </w:r>
      <w:r w:rsidR="00267029">
        <w:rPr>
          <w:sz w:val="28"/>
          <w:szCs w:val="28"/>
          <w:lang w:eastAsia="ru-RU"/>
        </w:rPr>
        <w:t xml:space="preserve">профессиональной </w:t>
      </w:r>
      <w:r>
        <w:rPr>
          <w:sz w:val="28"/>
          <w:szCs w:val="28"/>
          <w:lang w:eastAsia="ru-RU"/>
        </w:rPr>
        <w:t>образовательной программой по направл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нию подготов</w:t>
      </w:r>
      <w:r w:rsidR="00267029">
        <w:rPr>
          <w:sz w:val="28"/>
          <w:szCs w:val="28"/>
          <w:lang w:eastAsia="ru-RU"/>
        </w:rPr>
        <w:t xml:space="preserve">ки </w:t>
      </w:r>
      <w:r>
        <w:rPr>
          <w:sz w:val="28"/>
          <w:szCs w:val="28"/>
          <w:lang w:eastAsia="ru-RU"/>
        </w:rPr>
        <w:t xml:space="preserve"> </w:t>
      </w:r>
    </w:p>
    <w:p w:rsidR="00756177" w:rsidRPr="00C75CE1" w:rsidRDefault="00756177" w:rsidP="00756177">
      <w:pPr>
        <w:widowControl w:val="0"/>
        <w:jc w:val="center"/>
        <w:rPr>
          <w:rFonts w:eastAsia="Calibri"/>
          <w:sz w:val="28"/>
          <w:szCs w:val="28"/>
        </w:rPr>
      </w:pPr>
      <w:r w:rsidRPr="00C75CE1">
        <w:rPr>
          <w:rFonts w:eastAsia="Calibri"/>
          <w:sz w:val="28"/>
          <w:szCs w:val="28"/>
        </w:rPr>
        <w:t>(</w:t>
      </w:r>
      <w:r>
        <w:rPr>
          <w:rFonts w:eastAsia="Calibri"/>
          <w:i/>
          <w:color w:val="943634"/>
          <w:sz w:val="28"/>
          <w:szCs w:val="28"/>
          <w:u w:val="single"/>
        </w:rPr>
        <w:t>код</w:t>
      </w:r>
      <w:r w:rsidRPr="00C75CE1">
        <w:rPr>
          <w:rFonts w:eastAsia="Calibri"/>
          <w:sz w:val="28"/>
          <w:szCs w:val="28"/>
        </w:rPr>
        <w:t xml:space="preserve">) </w:t>
      </w:r>
      <w:r w:rsidRPr="00C75CE1">
        <w:rPr>
          <w:rFonts w:eastAsia="Calibri"/>
          <w:i/>
          <w:color w:val="943634"/>
          <w:sz w:val="28"/>
          <w:szCs w:val="28"/>
          <w:u w:val="single"/>
        </w:rPr>
        <w:t xml:space="preserve">«Наименование </w:t>
      </w:r>
      <w:r>
        <w:rPr>
          <w:rFonts w:eastAsia="Calibri"/>
          <w:i/>
          <w:color w:val="943634"/>
          <w:sz w:val="28"/>
          <w:szCs w:val="28"/>
          <w:u w:val="single"/>
        </w:rPr>
        <w:t>направления подготовки</w:t>
      </w:r>
      <w:r w:rsidRPr="00C75CE1">
        <w:rPr>
          <w:rFonts w:eastAsia="Calibri"/>
          <w:i/>
          <w:color w:val="943634"/>
          <w:sz w:val="28"/>
          <w:szCs w:val="28"/>
          <w:u w:val="single"/>
        </w:rPr>
        <w:t>»</w:t>
      </w:r>
    </w:p>
    <w:p w:rsidR="005D0C94" w:rsidRDefault="005D0C94" w:rsidP="00C52501">
      <w:pPr>
        <w:widowControl w:val="0"/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предусматривается подготовка выпускников к следующ</w:t>
      </w:r>
      <w:r w:rsidR="00267029">
        <w:rPr>
          <w:sz w:val="28"/>
          <w:szCs w:val="28"/>
          <w:lang w:eastAsia="ru-RU"/>
        </w:rPr>
        <w:t>ем</w:t>
      </w:r>
      <w:proofErr w:type="gramStart"/>
      <w:r w:rsidR="00267029">
        <w:rPr>
          <w:sz w:val="28"/>
          <w:szCs w:val="28"/>
          <w:lang w:eastAsia="ru-RU"/>
        </w:rPr>
        <w:t>у(</w:t>
      </w:r>
      <w:proofErr w:type="gramEnd"/>
      <w:r w:rsidR="00267029">
        <w:rPr>
          <w:sz w:val="28"/>
          <w:szCs w:val="28"/>
          <w:lang w:eastAsia="ru-RU"/>
        </w:rPr>
        <w:t xml:space="preserve">им) </w:t>
      </w:r>
      <w:r>
        <w:rPr>
          <w:sz w:val="28"/>
          <w:szCs w:val="28"/>
          <w:lang w:eastAsia="ru-RU"/>
        </w:rPr>
        <w:t>вид</w:t>
      </w:r>
      <w:r w:rsidR="00267029">
        <w:rPr>
          <w:sz w:val="28"/>
          <w:szCs w:val="28"/>
          <w:lang w:eastAsia="ru-RU"/>
        </w:rPr>
        <w:t>у</w:t>
      </w:r>
      <w:r w:rsidR="00160739">
        <w:rPr>
          <w:sz w:val="28"/>
          <w:szCs w:val="28"/>
          <w:lang w:eastAsia="ru-RU"/>
        </w:rPr>
        <w:t xml:space="preserve"> </w:t>
      </w:r>
      <w:r w:rsidR="00267029">
        <w:rPr>
          <w:sz w:val="28"/>
          <w:szCs w:val="28"/>
          <w:lang w:eastAsia="ru-RU"/>
        </w:rPr>
        <w:t>(</w:t>
      </w:r>
      <w:r w:rsidR="00160739">
        <w:rPr>
          <w:sz w:val="28"/>
          <w:szCs w:val="28"/>
          <w:lang w:eastAsia="ru-RU"/>
        </w:rPr>
        <w:t>видам</w:t>
      </w:r>
      <w:r w:rsidR="00267029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 xml:space="preserve"> профессиональной деятельности:</w:t>
      </w:r>
    </w:p>
    <w:p w:rsidR="006C13E9" w:rsidRPr="000F48ED" w:rsidRDefault="004A3213" w:rsidP="00756177">
      <w:pPr>
        <w:pStyle w:val="ac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="006C13E9" w:rsidRPr="000F48ED">
        <w:rPr>
          <w:sz w:val="28"/>
          <w:szCs w:val="28"/>
        </w:rPr>
        <w:t>;</w:t>
      </w:r>
    </w:p>
    <w:p w:rsidR="004A3213" w:rsidRDefault="004A3213" w:rsidP="00756177">
      <w:pPr>
        <w:pStyle w:val="ac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5D0C94" w:rsidRDefault="005D0C94" w:rsidP="000F48ED">
      <w:pPr>
        <w:widowControl w:val="0"/>
        <w:shd w:val="clear" w:color="auto" w:fill="FFFFFF"/>
        <w:spacing w:before="120" w:after="120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3773AE">
        <w:rPr>
          <w:b/>
          <w:color w:val="000000"/>
          <w:sz w:val="28"/>
          <w:szCs w:val="28"/>
          <w:lang w:eastAsia="ru-RU"/>
        </w:rPr>
        <w:t>2.</w:t>
      </w:r>
      <w:r w:rsidR="00267029">
        <w:rPr>
          <w:b/>
          <w:color w:val="000000"/>
          <w:sz w:val="28"/>
          <w:szCs w:val="28"/>
          <w:lang w:eastAsia="ru-RU"/>
        </w:rPr>
        <w:t>4</w:t>
      </w:r>
      <w:r w:rsidRPr="003773AE">
        <w:rPr>
          <w:b/>
          <w:color w:val="000000"/>
          <w:sz w:val="28"/>
          <w:szCs w:val="28"/>
          <w:lang w:eastAsia="ru-RU"/>
        </w:rPr>
        <w:t xml:space="preserve"> </w:t>
      </w:r>
      <w:r w:rsidR="00267029">
        <w:rPr>
          <w:b/>
          <w:color w:val="000000"/>
          <w:sz w:val="28"/>
          <w:szCs w:val="28"/>
          <w:lang w:eastAsia="ru-RU"/>
        </w:rPr>
        <w:t>Профессиональные задачи</w:t>
      </w:r>
    </w:p>
    <w:p w:rsidR="00667E04" w:rsidRPr="00756177" w:rsidRDefault="00667E04" w:rsidP="00756177">
      <w:pPr>
        <w:shd w:val="clear" w:color="auto" w:fill="FFFFFF" w:themeFill="background1"/>
        <w:ind w:firstLine="709"/>
        <w:jc w:val="both"/>
        <w:rPr>
          <w:rFonts w:eastAsia="Calibri"/>
          <w:i/>
          <w:color w:val="943634"/>
          <w:sz w:val="28"/>
          <w:szCs w:val="28"/>
          <w:u w:val="single"/>
        </w:rPr>
      </w:pPr>
      <w:r w:rsidRPr="00756177">
        <w:rPr>
          <w:rFonts w:eastAsia="Calibri"/>
          <w:i/>
          <w:color w:val="943634"/>
          <w:sz w:val="28"/>
          <w:szCs w:val="28"/>
          <w:u w:val="single"/>
        </w:rPr>
        <w:t>Характеристика предприятий, учреждений и организаций, сталкива</w:t>
      </w:r>
      <w:r w:rsidRPr="00756177">
        <w:rPr>
          <w:rFonts w:eastAsia="Calibri"/>
          <w:i/>
          <w:color w:val="943634"/>
          <w:sz w:val="28"/>
          <w:szCs w:val="28"/>
          <w:u w:val="single"/>
        </w:rPr>
        <w:t>ю</w:t>
      </w:r>
      <w:r w:rsidRPr="00756177">
        <w:rPr>
          <w:rFonts w:eastAsia="Calibri"/>
          <w:i/>
          <w:color w:val="943634"/>
          <w:sz w:val="28"/>
          <w:szCs w:val="28"/>
          <w:u w:val="single"/>
        </w:rPr>
        <w:t xml:space="preserve">щихся с задачами, решением которых должен заниматься </w:t>
      </w:r>
      <w:r w:rsidR="00267029" w:rsidRPr="00756177">
        <w:rPr>
          <w:rFonts w:eastAsia="Calibri"/>
          <w:i/>
          <w:color w:val="943634"/>
          <w:sz w:val="28"/>
          <w:szCs w:val="28"/>
          <w:u w:val="single"/>
        </w:rPr>
        <w:t>выпускник</w:t>
      </w:r>
      <w:r w:rsidR="0065669B" w:rsidRPr="00756177">
        <w:rPr>
          <w:rFonts w:eastAsia="Calibri"/>
          <w:i/>
          <w:color w:val="943634"/>
          <w:sz w:val="28"/>
          <w:szCs w:val="28"/>
          <w:u w:val="single"/>
        </w:rPr>
        <w:t xml:space="preserve"> по да</w:t>
      </w:r>
      <w:r w:rsidR="0065669B" w:rsidRPr="00756177">
        <w:rPr>
          <w:rFonts w:eastAsia="Calibri"/>
          <w:i/>
          <w:color w:val="943634"/>
          <w:sz w:val="28"/>
          <w:szCs w:val="28"/>
          <w:u w:val="single"/>
        </w:rPr>
        <w:t>н</w:t>
      </w:r>
      <w:r w:rsidR="0065669B" w:rsidRPr="00756177">
        <w:rPr>
          <w:rFonts w:eastAsia="Calibri"/>
          <w:i/>
          <w:color w:val="943634"/>
          <w:sz w:val="28"/>
          <w:szCs w:val="28"/>
          <w:u w:val="single"/>
        </w:rPr>
        <w:t>ному направлению подготовки</w:t>
      </w:r>
      <w:r w:rsidRPr="00756177">
        <w:rPr>
          <w:rFonts w:eastAsia="Calibri"/>
          <w:i/>
          <w:color w:val="943634"/>
          <w:sz w:val="28"/>
          <w:szCs w:val="28"/>
          <w:u w:val="single"/>
        </w:rPr>
        <w:t>.</w:t>
      </w:r>
    </w:p>
    <w:p w:rsidR="00894454" w:rsidRDefault="00894454" w:rsidP="00B96409">
      <w:pPr>
        <w:ind w:firstLine="709"/>
        <w:jc w:val="both"/>
        <w:rPr>
          <w:sz w:val="28"/>
          <w:szCs w:val="28"/>
        </w:rPr>
      </w:pPr>
    </w:p>
    <w:p w:rsidR="00894454" w:rsidRPr="009E23C6" w:rsidRDefault="00894454" w:rsidP="00D42E97">
      <w:pPr>
        <w:ind w:firstLine="709"/>
        <w:jc w:val="both"/>
        <w:rPr>
          <w:sz w:val="28"/>
          <w:szCs w:val="28"/>
          <w:u w:val="single"/>
        </w:rPr>
      </w:pPr>
      <w:proofErr w:type="gramStart"/>
      <w:r w:rsidRPr="009E23C6">
        <w:rPr>
          <w:sz w:val="28"/>
          <w:szCs w:val="28"/>
        </w:rPr>
        <w:t xml:space="preserve">Выпускник, освоивший программу </w:t>
      </w:r>
      <w:r w:rsidR="001835EC" w:rsidRPr="009E23C6">
        <w:rPr>
          <w:rFonts w:eastAsia="Calibri"/>
          <w:i/>
          <w:color w:val="943634"/>
          <w:sz w:val="28"/>
          <w:szCs w:val="28"/>
          <w:u w:val="single"/>
        </w:rPr>
        <w:t>(</w:t>
      </w:r>
      <w:proofErr w:type="spellStart"/>
      <w:r w:rsidR="001835EC" w:rsidRPr="009E23C6">
        <w:rPr>
          <w:rFonts w:eastAsia="Calibri"/>
          <w:i/>
          <w:color w:val="943634"/>
          <w:sz w:val="28"/>
          <w:szCs w:val="28"/>
          <w:u w:val="single"/>
        </w:rPr>
        <w:t>бакалавриата</w:t>
      </w:r>
      <w:proofErr w:type="spellEnd"/>
      <w:r w:rsidR="001835EC" w:rsidRPr="009E23C6">
        <w:rPr>
          <w:rFonts w:eastAsia="Calibri"/>
          <w:i/>
          <w:color w:val="943634"/>
          <w:sz w:val="28"/>
          <w:szCs w:val="28"/>
          <w:u w:val="single"/>
        </w:rPr>
        <w:t xml:space="preserve">, </w:t>
      </w:r>
      <w:proofErr w:type="spellStart"/>
      <w:r w:rsidR="001835EC" w:rsidRPr="009E23C6">
        <w:rPr>
          <w:rFonts w:eastAsia="Calibri"/>
          <w:i/>
          <w:color w:val="943634"/>
          <w:sz w:val="28"/>
          <w:szCs w:val="28"/>
          <w:u w:val="single"/>
        </w:rPr>
        <w:t>специалитета</w:t>
      </w:r>
      <w:proofErr w:type="spellEnd"/>
      <w:r w:rsidR="001835EC" w:rsidRPr="009E23C6">
        <w:rPr>
          <w:rFonts w:eastAsia="Calibri"/>
          <w:i/>
          <w:color w:val="943634"/>
          <w:sz w:val="28"/>
          <w:szCs w:val="28"/>
          <w:u w:val="single"/>
        </w:rPr>
        <w:t>, маг</w:t>
      </w:r>
      <w:r w:rsidR="001835EC" w:rsidRPr="009E23C6">
        <w:rPr>
          <w:rFonts w:eastAsia="Calibri"/>
          <w:i/>
          <w:color w:val="943634"/>
          <w:sz w:val="28"/>
          <w:szCs w:val="28"/>
          <w:u w:val="single"/>
        </w:rPr>
        <w:t>и</w:t>
      </w:r>
      <w:r w:rsidR="001835EC" w:rsidRPr="009E23C6">
        <w:rPr>
          <w:rFonts w:eastAsia="Calibri"/>
          <w:i/>
          <w:color w:val="943634"/>
          <w:sz w:val="28"/>
          <w:szCs w:val="28"/>
          <w:u w:val="single"/>
        </w:rPr>
        <w:t>стратуры</w:t>
      </w:r>
      <w:r w:rsidRPr="009E23C6">
        <w:rPr>
          <w:sz w:val="28"/>
          <w:szCs w:val="28"/>
        </w:rPr>
        <w:t xml:space="preserve">, в соответствии с видом (видами) профессиональной деятельности, на который (которые) ориентирована программа </w:t>
      </w:r>
      <w:r w:rsidR="00D42E97" w:rsidRPr="009E23C6">
        <w:rPr>
          <w:rFonts w:eastAsia="Calibri"/>
          <w:i/>
          <w:color w:val="943634"/>
          <w:sz w:val="28"/>
          <w:szCs w:val="28"/>
          <w:u w:val="single"/>
        </w:rPr>
        <w:t>(</w:t>
      </w:r>
      <w:proofErr w:type="spellStart"/>
      <w:r w:rsidR="00D42E97" w:rsidRPr="009E23C6">
        <w:rPr>
          <w:rFonts w:eastAsia="Calibri"/>
          <w:i/>
          <w:color w:val="943634"/>
          <w:sz w:val="28"/>
          <w:szCs w:val="28"/>
          <w:u w:val="single"/>
        </w:rPr>
        <w:t>бакалавриата</w:t>
      </w:r>
      <w:proofErr w:type="spellEnd"/>
      <w:r w:rsidR="00D42E97" w:rsidRPr="009E23C6">
        <w:rPr>
          <w:rFonts w:eastAsia="Calibri"/>
          <w:i/>
          <w:color w:val="943634"/>
          <w:sz w:val="28"/>
          <w:szCs w:val="28"/>
          <w:u w:val="single"/>
        </w:rPr>
        <w:t xml:space="preserve">, </w:t>
      </w:r>
      <w:proofErr w:type="spellStart"/>
      <w:r w:rsidR="00D42E97" w:rsidRPr="009E23C6">
        <w:rPr>
          <w:rFonts w:eastAsia="Calibri"/>
          <w:i/>
          <w:color w:val="943634"/>
          <w:sz w:val="28"/>
          <w:szCs w:val="28"/>
          <w:u w:val="single"/>
        </w:rPr>
        <w:t>специалитета</w:t>
      </w:r>
      <w:proofErr w:type="spellEnd"/>
      <w:r w:rsidR="00D42E97" w:rsidRPr="009E23C6">
        <w:rPr>
          <w:rFonts w:eastAsia="Calibri"/>
          <w:i/>
          <w:color w:val="943634"/>
          <w:sz w:val="28"/>
          <w:szCs w:val="28"/>
          <w:u w:val="single"/>
        </w:rPr>
        <w:t>, магистратуры</w:t>
      </w:r>
      <w:r w:rsidR="00D42E97" w:rsidRPr="009E23C6">
        <w:rPr>
          <w:sz w:val="28"/>
          <w:szCs w:val="28"/>
        </w:rPr>
        <w:t xml:space="preserve">, должен быть готов решать </w:t>
      </w:r>
      <w:r w:rsidRPr="009E23C6">
        <w:rPr>
          <w:sz w:val="28"/>
          <w:szCs w:val="28"/>
        </w:rPr>
        <w:t>следую</w:t>
      </w:r>
      <w:r w:rsidR="00160739" w:rsidRPr="009E23C6">
        <w:rPr>
          <w:sz w:val="28"/>
          <w:szCs w:val="28"/>
        </w:rPr>
        <w:t>щие</w:t>
      </w:r>
      <w:r w:rsidR="00B309FD" w:rsidRPr="009E23C6">
        <w:rPr>
          <w:sz w:val="28"/>
          <w:szCs w:val="28"/>
        </w:rPr>
        <w:t xml:space="preserve"> </w:t>
      </w:r>
      <w:r w:rsidRPr="009E23C6">
        <w:rPr>
          <w:sz w:val="28"/>
          <w:szCs w:val="28"/>
        </w:rPr>
        <w:t>профессиональные з</w:t>
      </w:r>
      <w:r w:rsidRPr="009E23C6">
        <w:rPr>
          <w:sz w:val="28"/>
          <w:szCs w:val="28"/>
        </w:rPr>
        <w:t>а</w:t>
      </w:r>
      <w:r w:rsidRPr="009E23C6">
        <w:rPr>
          <w:sz w:val="28"/>
          <w:szCs w:val="28"/>
        </w:rPr>
        <w:t>дачи (ПЗ)</w:t>
      </w:r>
      <w:r w:rsidR="009E23C6">
        <w:rPr>
          <w:sz w:val="28"/>
          <w:szCs w:val="28"/>
        </w:rPr>
        <w:t>, представленные в таблице 1.</w:t>
      </w:r>
      <w:proofErr w:type="gramEnd"/>
    </w:p>
    <w:p w:rsidR="00894454" w:rsidRDefault="00894454" w:rsidP="00B96409">
      <w:pPr>
        <w:ind w:firstLine="709"/>
        <w:jc w:val="both"/>
        <w:rPr>
          <w:sz w:val="28"/>
          <w:szCs w:val="28"/>
          <w:u w:val="single"/>
        </w:rPr>
      </w:pPr>
    </w:p>
    <w:p w:rsidR="009E23C6" w:rsidRPr="00C75CE1" w:rsidRDefault="009E23C6" w:rsidP="009E23C6">
      <w:pPr>
        <w:widowControl w:val="0"/>
        <w:rPr>
          <w:bCs/>
          <w:sz w:val="28"/>
          <w:szCs w:val="28"/>
          <w:lang w:eastAsia="ru-RU"/>
        </w:rPr>
      </w:pPr>
      <w:r w:rsidRPr="00C75CE1">
        <w:rPr>
          <w:bCs/>
          <w:sz w:val="28"/>
          <w:szCs w:val="28"/>
          <w:lang w:eastAsia="ru-RU"/>
        </w:rPr>
        <w:t xml:space="preserve">Таблица </w:t>
      </w:r>
      <w:r>
        <w:rPr>
          <w:bCs/>
          <w:sz w:val="28"/>
          <w:szCs w:val="28"/>
          <w:lang w:eastAsia="ru-RU"/>
        </w:rPr>
        <w:t>1</w:t>
      </w:r>
      <w:r w:rsidRPr="00C75CE1">
        <w:rPr>
          <w:bCs/>
          <w:sz w:val="28"/>
          <w:szCs w:val="28"/>
          <w:lang w:eastAsia="ru-RU"/>
        </w:rPr>
        <w:t xml:space="preserve"> – </w:t>
      </w:r>
      <w:r>
        <w:rPr>
          <w:bCs/>
          <w:sz w:val="28"/>
          <w:szCs w:val="28"/>
          <w:lang w:eastAsia="ru-RU"/>
        </w:rPr>
        <w:t>Профессиональные задачи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089"/>
        <w:gridCol w:w="7766"/>
      </w:tblGrid>
      <w:tr w:rsidR="00B04E52" w:rsidRPr="00D42E97" w:rsidTr="00894454">
        <w:trPr>
          <w:tblHeader/>
          <w:jc w:val="center"/>
        </w:trPr>
        <w:tc>
          <w:tcPr>
            <w:tcW w:w="2089" w:type="dxa"/>
            <w:vAlign w:val="center"/>
          </w:tcPr>
          <w:p w:rsidR="00D42E97" w:rsidRDefault="00D332D4" w:rsidP="00D332D4">
            <w:pPr>
              <w:jc w:val="center"/>
              <w:rPr>
                <w:b/>
                <w:sz w:val="24"/>
                <w:szCs w:val="24"/>
              </w:rPr>
            </w:pPr>
            <w:r w:rsidRPr="00D42E97">
              <w:rPr>
                <w:b/>
                <w:sz w:val="24"/>
                <w:szCs w:val="24"/>
              </w:rPr>
              <w:t xml:space="preserve">Кодовое </w:t>
            </w:r>
          </w:p>
          <w:p w:rsidR="00B04E52" w:rsidRPr="00D42E97" w:rsidRDefault="00D332D4" w:rsidP="00D332D4">
            <w:pPr>
              <w:jc w:val="center"/>
              <w:rPr>
                <w:b/>
                <w:sz w:val="24"/>
                <w:szCs w:val="24"/>
              </w:rPr>
            </w:pPr>
            <w:r w:rsidRPr="00D42E97">
              <w:rPr>
                <w:b/>
                <w:sz w:val="24"/>
                <w:szCs w:val="24"/>
              </w:rPr>
              <w:t>обозначение</w:t>
            </w:r>
          </w:p>
        </w:tc>
        <w:tc>
          <w:tcPr>
            <w:tcW w:w="7766" w:type="dxa"/>
            <w:vAlign w:val="center"/>
          </w:tcPr>
          <w:p w:rsidR="00B04E52" w:rsidRPr="00D42E97" w:rsidRDefault="00360BE0" w:rsidP="00894454">
            <w:pPr>
              <w:jc w:val="center"/>
              <w:rPr>
                <w:b/>
                <w:sz w:val="24"/>
                <w:szCs w:val="24"/>
              </w:rPr>
            </w:pPr>
            <w:r w:rsidRPr="00D42E97">
              <w:rPr>
                <w:b/>
                <w:sz w:val="24"/>
                <w:szCs w:val="24"/>
              </w:rPr>
              <w:t xml:space="preserve">Содержание </w:t>
            </w:r>
            <w:r w:rsidR="00894454" w:rsidRPr="00D42E97">
              <w:rPr>
                <w:b/>
                <w:sz w:val="24"/>
                <w:szCs w:val="24"/>
              </w:rPr>
              <w:t xml:space="preserve">профессиональных </w:t>
            </w:r>
            <w:r w:rsidRPr="00D42E97">
              <w:rPr>
                <w:b/>
                <w:sz w:val="24"/>
                <w:szCs w:val="24"/>
              </w:rPr>
              <w:t>задач</w:t>
            </w:r>
          </w:p>
        </w:tc>
      </w:tr>
      <w:tr w:rsidR="004413B0" w:rsidRPr="00D42E97" w:rsidTr="00894454">
        <w:trPr>
          <w:jc w:val="center"/>
        </w:trPr>
        <w:tc>
          <w:tcPr>
            <w:tcW w:w="2089" w:type="dxa"/>
            <w:shd w:val="clear" w:color="auto" w:fill="auto"/>
            <w:vAlign w:val="center"/>
          </w:tcPr>
          <w:p w:rsidR="00894454" w:rsidRPr="00D42E97" w:rsidRDefault="00894454" w:rsidP="00894454">
            <w:pPr>
              <w:jc w:val="center"/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</w:pPr>
            <w:r w:rsidRPr="00D42E97"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  <w:t>Вид</w:t>
            </w:r>
          </w:p>
          <w:p w:rsidR="004413B0" w:rsidRPr="00D42E97" w:rsidRDefault="00894454" w:rsidP="00894454">
            <w:pPr>
              <w:jc w:val="center"/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</w:pPr>
            <w:r w:rsidRPr="00D42E97"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  <w:t>деятельности 1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4413B0" w:rsidRPr="00D42E97" w:rsidRDefault="00D42E97" w:rsidP="00D332D4">
            <w:pPr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</w:pPr>
            <w:r w:rsidRPr="00D42E97">
              <w:rPr>
                <w:rFonts w:eastAsia="Calibri"/>
                <w:sz w:val="24"/>
                <w:szCs w:val="24"/>
              </w:rPr>
              <w:t xml:space="preserve">Например: </w:t>
            </w:r>
            <w:r w:rsidR="004413B0" w:rsidRPr="00D42E97"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  <w:t>Производственно-технологическая</w:t>
            </w:r>
          </w:p>
        </w:tc>
      </w:tr>
      <w:tr w:rsidR="00360BE0" w:rsidRPr="00D42E97" w:rsidTr="00850B74">
        <w:trPr>
          <w:trHeight w:val="340"/>
          <w:jc w:val="center"/>
        </w:trPr>
        <w:tc>
          <w:tcPr>
            <w:tcW w:w="2089" w:type="dxa"/>
            <w:shd w:val="clear" w:color="auto" w:fill="FFFFFF" w:themeFill="background1"/>
            <w:vAlign w:val="center"/>
          </w:tcPr>
          <w:p w:rsidR="00360BE0" w:rsidRPr="00D42E97" w:rsidRDefault="00360BE0" w:rsidP="00894454">
            <w:pPr>
              <w:ind w:firstLine="301"/>
              <w:rPr>
                <w:sz w:val="24"/>
                <w:szCs w:val="24"/>
              </w:rPr>
            </w:pPr>
            <w:r w:rsidRPr="00D42E97">
              <w:rPr>
                <w:sz w:val="24"/>
                <w:szCs w:val="24"/>
              </w:rPr>
              <w:t>П</w:t>
            </w:r>
            <w:r w:rsidR="00894454" w:rsidRPr="00D42E97">
              <w:rPr>
                <w:sz w:val="24"/>
                <w:szCs w:val="24"/>
              </w:rPr>
              <w:t>З</w:t>
            </w:r>
            <w:r w:rsidR="005044B1">
              <w:rPr>
                <w:sz w:val="24"/>
                <w:szCs w:val="24"/>
              </w:rPr>
              <w:t>-</w:t>
            </w:r>
            <w:r w:rsidRPr="00D42E97">
              <w:rPr>
                <w:sz w:val="24"/>
                <w:szCs w:val="24"/>
              </w:rPr>
              <w:t>1</w:t>
            </w:r>
            <w:r w:rsidR="00877400" w:rsidRPr="00D42E97">
              <w:rPr>
                <w:rStyle w:val="a7"/>
                <w:sz w:val="24"/>
                <w:szCs w:val="24"/>
              </w:rPr>
              <w:footnoteReference w:id="1"/>
            </w:r>
          </w:p>
        </w:tc>
        <w:tc>
          <w:tcPr>
            <w:tcW w:w="7766" w:type="dxa"/>
            <w:shd w:val="clear" w:color="auto" w:fill="FFFFFF" w:themeFill="background1"/>
            <w:vAlign w:val="center"/>
          </w:tcPr>
          <w:p w:rsidR="0065669B" w:rsidRPr="00D42E97" w:rsidRDefault="0065669B" w:rsidP="00D332D4">
            <w:pPr>
              <w:rPr>
                <w:sz w:val="24"/>
                <w:szCs w:val="24"/>
                <w:lang w:val="en-US"/>
              </w:rPr>
            </w:pPr>
            <w:r w:rsidRPr="00D42E97">
              <w:rPr>
                <w:sz w:val="24"/>
                <w:szCs w:val="24"/>
                <w:lang w:val="en-US"/>
              </w:rPr>
              <w:t>…</w:t>
            </w:r>
          </w:p>
        </w:tc>
      </w:tr>
      <w:tr w:rsidR="00360BE0" w:rsidRPr="00D42E97" w:rsidTr="00850B74">
        <w:trPr>
          <w:trHeight w:val="340"/>
          <w:jc w:val="center"/>
        </w:trPr>
        <w:tc>
          <w:tcPr>
            <w:tcW w:w="2089" w:type="dxa"/>
            <w:shd w:val="clear" w:color="auto" w:fill="FFFFFF" w:themeFill="background1"/>
            <w:vAlign w:val="center"/>
          </w:tcPr>
          <w:p w:rsidR="00360BE0" w:rsidRPr="00D42E97" w:rsidRDefault="00894454" w:rsidP="00D332D4">
            <w:pPr>
              <w:ind w:firstLine="301"/>
              <w:rPr>
                <w:sz w:val="24"/>
                <w:szCs w:val="24"/>
              </w:rPr>
            </w:pPr>
            <w:r w:rsidRPr="00D42E97">
              <w:rPr>
                <w:sz w:val="24"/>
                <w:szCs w:val="24"/>
              </w:rPr>
              <w:t>ПЗ</w:t>
            </w:r>
            <w:r w:rsidR="005044B1">
              <w:rPr>
                <w:sz w:val="24"/>
                <w:szCs w:val="24"/>
              </w:rPr>
              <w:t>-</w:t>
            </w:r>
            <w:r w:rsidRPr="00D42E97">
              <w:rPr>
                <w:sz w:val="24"/>
                <w:szCs w:val="24"/>
              </w:rPr>
              <w:t>2</w:t>
            </w:r>
          </w:p>
        </w:tc>
        <w:tc>
          <w:tcPr>
            <w:tcW w:w="7766" w:type="dxa"/>
            <w:shd w:val="clear" w:color="auto" w:fill="FFFFFF" w:themeFill="background1"/>
            <w:vAlign w:val="center"/>
          </w:tcPr>
          <w:p w:rsidR="00360BE0" w:rsidRPr="00D42E97" w:rsidRDefault="0065669B" w:rsidP="00D332D4">
            <w:pPr>
              <w:rPr>
                <w:sz w:val="24"/>
                <w:szCs w:val="24"/>
                <w:lang w:val="en-US"/>
              </w:rPr>
            </w:pPr>
            <w:r w:rsidRPr="00D42E97">
              <w:rPr>
                <w:sz w:val="24"/>
                <w:szCs w:val="24"/>
                <w:lang w:val="en-US"/>
              </w:rPr>
              <w:t>…</w:t>
            </w:r>
          </w:p>
        </w:tc>
      </w:tr>
      <w:tr w:rsidR="00360BE0" w:rsidRPr="00D42E97" w:rsidTr="00850B74">
        <w:trPr>
          <w:trHeight w:val="340"/>
          <w:jc w:val="center"/>
        </w:trPr>
        <w:tc>
          <w:tcPr>
            <w:tcW w:w="2089" w:type="dxa"/>
            <w:shd w:val="clear" w:color="auto" w:fill="FFFFFF" w:themeFill="background1"/>
            <w:vAlign w:val="center"/>
          </w:tcPr>
          <w:p w:rsidR="00360BE0" w:rsidRPr="00D42E97" w:rsidRDefault="00894454" w:rsidP="00D332D4">
            <w:pPr>
              <w:ind w:firstLine="301"/>
              <w:rPr>
                <w:sz w:val="24"/>
                <w:szCs w:val="24"/>
                <w:lang w:val="en-US"/>
              </w:rPr>
            </w:pPr>
            <w:r w:rsidRPr="00D42E97">
              <w:rPr>
                <w:sz w:val="24"/>
                <w:szCs w:val="24"/>
              </w:rPr>
              <w:t>ПЗ</w:t>
            </w:r>
            <w:r w:rsidR="005044B1">
              <w:rPr>
                <w:sz w:val="24"/>
                <w:szCs w:val="24"/>
              </w:rPr>
              <w:t>-</w:t>
            </w:r>
            <w:r w:rsidRPr="00D42E97">
              <w:rPr>
                <w:sz w:val="24"/>
                <w:szCs w:val="24"/>
              </w:rPr>
              <w:t>3</w:t>
            </w:r>
            <w:r w:rsidR="0065669B" w:rsidRPr="00D42E97">
              <w:rPr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7766" w:type="dxa"/>
            <w:shd w:val="clear" w:color="auto" w:fill="FFFFFF" w:themeFill="background1"/>
            <w:vAlign w:val="center"/>
          </w:tcPr>
          <w:p w:rsidR="00360BE0" w:rsidRPr="00D42E97" w:rsidRDefault="0065669B" w:rsidP="00D332D4">
            <w:pPr>
              <w:rPr>
                <w:sz w:val="24"/>
                <w:szCs w:val="24"/>
                <w:lang w:val="en-US"/>
              </w:rPr>
            </w:pPr>
            <w:r w:rsidRPr="00D42E97">
              <w:rPr>
                <w:sz w:val="24"/>
                <w:szCs w:val="24"/>
                <w:lang w:val="en-US"/>
              </w:rPr>
              <w:t>…</w:t>
            </w:r>
          </w:p>
        </w:tc>
      </w:tr>
      <w:tr w:rsidR="00894454" w:rsidRPr="00D42E97" w:rsidTr="00D42E97">
        <w:trPr>
          <w:trHeight w:val="543"/>
          <w:jc w:val="center"/>
        </w:trPr>
        <w:tc>
          <w:tcPr>
            <w:tcW w:w="2089" w:type="dxa"/>
            <w:shd w:val="clear" w:color="auto" w:fill="FFFFFF" w:themeFill="background1"/>
            <w:vAlign w:val="center"/>
          </w:tcPr>
          <w:p w:rsidR="00894454" w:rsidRPr="00D42E97" w:rsidRDefault="00894454" w:rsidP="002D3661">
            <w:pPr>
              <w:jc w:val="center"/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</w:pPr>
            <w:r w:rsidRPr="00D42E97"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  <w:t>Вид</w:t>
            </w:r>
          </w:p>
          <w:p w:rsidR="00894454" w:rsidRPr="00D42E97" w:rsidRDefault="00894454" w:rsidP="002D3661">
            <w:pPr>
              <w:jc w:val="center"/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</w:pPr>
            <w:r w:rsidRPr="00D42E97"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  <w:t>деятельности 2</w:t>
            </w:r>
          </w:p>
        </w:tc>
        <w:tc>
          <w:tcPr>
            <w:tcW w:w="7766" w:type="dxa"/>
            <w:shd w:val="clear" w:color="auto" w:fill="FFFFFF" w:themeFill="background1"/>
            <w:vAlign w:val="center"/>
          </w:tcPr>
          <w:p w:rsidR="00894454" w:rsidRPr="00D42E97" w:rsidRDefault="00D42E97" w:rsidP="00D332D4">
            <w:pPr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</w:pPr>
            <w:r w:rsidRPr="00D42E97">
              <w:rPr>
                <w:rFonts w:eastAsia="Calibri"/>
                <w:sz w:val="24"/>
                <w:szCs w:val="24"/>
              </w:rPr>
              <w:t>Например</w:t>
            </w:r>
            <w:r>
              <w:rPr>
                <w:rFonts w:eastAsia="Calibri"/>
                <w:sz w:val="24"/>
                <w:szCs w:val="24"/>
              </w:rPr>
              <w:t>:</w:t>
            </w:r>
            <w:r w:rsidRPr="00D42E97">
              <w:rPr>
                <w:rFonts w:eastAsia="Calibri"/>
                <w:color w:val="943634"/>
                <w:sz w:val="24"/>
                <w:szCs w:val="24"/>
              </w:rPr>
              <w:t xml:space="preserve"> </w:t>
            </w:r>
            <w:r w:rsidR="00894454" w:rsidRPr="00D42E97"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  <w:t>Организационно-управленческая</w:t>
            </w:r>
          </w:p>
        </w:tc>
      </w:tr>
      <w:tr w:rsidR="00894454" w:rsidRPr="00D42E97" w:rsidTr="00850B74">
        <w:trPr>
          <w:trHeight w:val="340"/>
          <w:jc w:val="center"/>
        </w:trPr>
        <w:tc>
          <w:tcPr>
            <w:tcW w:w="2089" w:type="dxa"/>
            <w:shd w:val="clear" w:color="auto" w:fill="FFFFFF" w:themeFill="background1"/>
            <w:vAlign w:val="center"/>
          </w:tcPr>
          <w:p w:rsidR="00894454" w:rsidRPr="00D42E97" w:rsidRDefault="00894454" w:rsidP="00894454">
            <w:pPr>
              <w:ind w:firstLine="301"/>
              <w:rPr>
                <w:sz w:val="24"/>
                <w:szCs w:val="24"/>
              </w:rPr>
            </w:pPr>
            <w:r w:rsidRPr="00D42E97">
              <w:rPr>
                <w:sz w:val="24"/>
                <w:szCs w:val="24"/>
              </w:rPr>
              <w:t>ПЗ</w:t>
            </w:r>
            <w:r w:rsidR="005044B1">
              <w:rPr>
                <w:sz w:val="24"/>
                <w:szCs w:val="24"/>
              </w:rPr>
              <w:t>-</w:t>
            </w:r>
            <w:r w:rsidRPr="00D42E97">
              <w:rPr>
                <w:sz w:val="24"/>
                <w:szCs w:val="24"/>
              </w:rPr>
              <w:t>4</w:t>
            </w:r>
          </w:p>
        </w:tc>
        <w:tc>
          <w:tcPr>
            <w:tcW w:w="7766" w:type="dxa"/>
            <w:shd w:val="clear" w:color="auto" w:fill="FFFFFF" w:themeFill="background1"/>
            <w:vAlign w:val="center"/>
          </w:tcPr>
          <w:p w:rsidR="00894454" w:rsidRPr="00D42E97" w:rsidRDefault="00894454" w:rsidP="00581A05">
            <w:pPr>
              <w:rPr>
                <w:sz w:val="24"/>
                <w:szCs w:val="24"/>
                <w:lang w:val="en-US"/>
              </w:rPr>
            </w:pPr>
            <w:r w:rsidRPr="00D42E97">
              <w:rPr>
                <w:sz w:val="24"/>
                <w:szCs w:val="24"/>
                <w:lang w:val="en-US"/>
              </w:rPr>
              <w:t>…</w:t>
            </w:r>
          </w:p>
        </w:tc>
      </w:tr>
      <w:tr w:rsidR="00894454" w:rsidRPr="00D42E97" w:rsidTr="00850B74">
        <w:trPr>
          <w:trHeight w:val="340"/>
          <w:jc w:val="center"/>
        </w:trPr>
        <w:tc>
          <w:tcPr>
            <w:tcW w:w="2089" w:type="dxa"/>
            <w:shd w:val="clear" w:color="auto" w:fill="FFFFFF" w:themeFill="background1"/>
            <w:vAlign w:val="center"/>
          </w:tcPr>
          <w:p w:rsidR="00894454" w:rsidRPr="00D42E97" w:rsidRDefault="00894454" w:rsidP="002D3661">
            <w:pPr>
              <w:ind w:firstLine="301"/>
              <w:rPr>
                <w:sz w:val="24"/>
                <w:szCs w:val="24"/>
              </w:rPr>
            </w:pPr>
            <w:r w:rsidRPr="00D42E97">
              <w:rPr>
                <w:sz w:val="24"/>
                <w:szCs w:val="24"/>
              </w:rPr>
              <w:t>ПЗ</w:t>
            </w:r>
            <w:r w:rsidR="005044B1">
              <w:rPr>
                <w:sz w:val="24"/>
                <w:szCs w:val="24"/>
              </w:rPr>
              <w:t>-</w:t>
            </w:r>
            <w:r w:rsidRPr="00D42E97">
              <w:rPr>
                <w:sz w:val="24"/>
                <w:szCs w:val="24"/>
              </w:rPr>
              <w:t>5</w:t>
            </w:r>
          </w:p>
        </w:tc>
        <w:tc>
          <w:tcPr>
            <w:tcW w:w="7766" w:type="dxa"/>
            <w:shd w:val="clear" w:color="auto" w:fill="FFFFFF" w:themeFill="background1"/>
            <w:vAlign w:val="center"/>
          </w:tcPr>
          <w:p w:rsidR="00894454" w:rsidRPr="00D42E97" w:rsidRDefault="00894454" w:rsidP="00581A05">
            <w:pPr>
              <w:rPr>
                <w:sz w:val="24"/>
                <w:szCs w:val="24"/>
                <w:lang w:val="en-US"/>
              </w:rPr>
            </w:pPr>
            <w:r w:rsidRPr="00D42E97">
              <w:rPr>
                <w:sz w:val="24"/>
                <w:szCs w:val="24"/>
                <w:lang w:val="en-US"/>
              </w:rPr>
              <w:t>…</w:t>
            </w:r>
          </w:p>
        </w:tc>
      </w:tr>
      <w:tr w:rsidR="00894454" w:rsidRPr="00D42E97" w:rsidTr="00850B74">
        <w:trPr>
          <w:trHeight w:val="340"/>
          <w:jc w:val="center"/>
        </w:trPr>
        <w:tc>
          <w:tcPr>
            <w:tcW w:w="2089" w:type="dxa"/>
            <w:shd w:val="clear" w:color="auto" w:fill="FFFFFF" w:themeFill="background1"/>
            <w:vAlign w:val="center"/>
          </w:tcPr>
          <w:p w:rsidR="00894454" w:rsidRPr="00D42E97" w:rsidRDefault="00894454" w:rsidP="002D3661">
            <w:pPr>
              <w:ind w:firstLine="301"/>
              <w:rPr>
                <w:sz w:val="24"/>
                <w:szCs w:val="24"/>
                <w:lang w:val="en-US"/>
              </w:rPr>
            </w:pPr>
            <w:r w:rsidRPr="00D42E97">
              <w:rPr>
                <w:sz w:val="24"/>
                <w:szCs w:val="24"/>
              </w:rPr>
              <w:t>ПЗ</w:t>
            </w:r>
            <w:r w:rsidR="005044B1">
              <w:rPr>
                <w:sz w:val="24"/>
                <w:szCs w:val="24"/>
              </w:rPr>
              <w:t>-</w:t>
            </w:r>
            <w:r w:rsidRPr="00D42E97">
              <w:rPr>
                <w:sz w:val="24"/>
                <w:szCs w:val="24"/>
              </w:rPr>
              <w:t>6</w:t>
            </w:r>
            <w:r w:rsidRPr="00D42E97">
              <w:rPr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7766" w:type="dxa"/>
            <w:shd w:val="clear" w:color="auto" w:fill="FFFFFF" w:themeFill="background1"/>
            <w:vAlign w:val="center"/>
          </w:tcPr>
          <w:p w:rsidR="00894454" w:rsidRPr="00D42E97" w:rsidRDefault="00894454" w:rsidP="00581A05">
            <w:pPr>
              <w:rPr>
                <w:sz w:val="24"/>
                <w:szCs w:val="24"/>
                <w:lang w:val="en-US"/>
              </w:rPr>
            </w:pPr>
            <w:r w:rsidRPr="00D42E97">
              <w:rPr>
                <w:sz w:val="24"/>
                <w:szCs w:val="24"/>
                <w:lang w:val="en-US"/>
              </w:rPr>
              <w:t>…</w:t>
            </w:r>
          </w:p>
        </w:tc>
      </w:tr>
    </w:tbl>
    <w:p w:rsidR="00894454" w:rsidRDefault="00894454" w:rsidP="008A33E4">
      <w:pPr>
        <w:widowControl w:val="0"/>
        <w:shd w:val="clear" w:color="auto" w:fill="FFFFFF"/>
        <w:spacing w:line="247" w:lineRule="auto"/>
        <w:ind w:firstLine="709"/>
        <w:jc w:val="both"/>
        <w:rPr>
          <w:b/>
          <w:color w:val="000000"/>
          <w:spacing w:val="-1"/>
          <w:sz w:val="28"/>
          <w:szCs w:val="28"/>
          <w:lang w:eastAsia="ru-RU"/>
        </w:rPr>
      </w:pPr>
    </w:p>
    <w:p w:rsidR="009343E1" w:rsidRDefault="009343E1">
      <w:pPr>
        <w:rPr>
          <w:b/>
          <w:color w:val="000000"/>
          <w:spacing w:val="-1"/>
          <w:sz w:val="28"/>
          <w:szCs w:val="28"/>
          <w:lang w:eastAsia="ru-RU"/>
        </w:rPr>
      </w:pPr>
      <w:r>
        <w:rPr>
          <w:b/>
          <w:color w:val="000000"/>
          <w:spacing w:val="-1"/>
          <w:sz w:val="28"/>
          <w:szCs w:val="28"/>
          <w:lang w:eastAsia="ru-RU"/>
        </w:rPr>
        <w:br w:type="page"/>
      </w:r>
    </w:p>
    <w:p w:rsidR="0001707E" w:rsidRPr="0057052D" w:rsidRDefault="00257CA3" w:rsidP="00D42E97">
      <w:pPr>
        <w:widowControl w:val="0"/>
        <w:shd w:val="clear" w:color="auto" w:fill="FFFFFF"/>
        <w:spacing w:after="200" w:line="247" w:lineRule="auto"/>
        <w:ind w:left="936" w:hanging="227"/>
        <w:jc w:val="both"/>
        <w:rPr>
          <w:b/>
          <w:color w:val="000000"/>
          <w:spacing w:val="-1"/>
          <w:sz w:val="28"/>
          <w:szCs w:val="28"/>
          <w:lang w:eastAsia="ru-RU"/>
        </w:rPr>
      </w:pPr>
      <w:r w:rsidRPr="0057052D">
        <w:rPr>
          <w:b/>
          <w:color w:val="000000"/>
          <w:spacing w:val="-1"/>
          <w:sz w:val="28"/>
          <w:szCs w:val="28"/>
          <w:lang w:eastAsia="ru-RU"/>
        </w:rPr>
        <w:lastRenderedPageBreak/>
        <w:t xml:space="preserve">3 </w:t>
      </w:r>
      <w:r w:rsidR="005C47F6">
        <w:rPr>
          <w:b/>
          <w:color w:val="000000"/>
          <w:spacing w:val="-1"/>
          <w:sz w:val="28"/>
          <w:szCs w:val="28"/>
          <w:lang w:eastAsia="ru-RU"/>
        </w:rPr>
        <w:t>Р</w:t>
      </w:r>
      <w:r w:rsidR="0057052D" w:rsidRPr="0057052D">
        <w:rPr>
          <w:b/>
          <w:sz w:val="28"/>
          <w:szCs w:val="28"/>
        </w:rPr>
        <w:t>езультат</w:t>
      </w:r>
      <w:r w:rsidR="005C47F6">
        <w:rPr>
          <w:b/>
          <w:sz w:val="28"/>
          <w:szCs w:val="28"/>
        </w:rPr>
        <w:t>ы</w:t>
      </w:r>
      <w:r w:rsidR="0057052D" w:rsidRPr="0057052D">
        <w:rPr>
          <w:b/>
          <w:sz w:val="28"/>
          <w:szCs w:val="28"/>
        </w:rPr>
        <w:t xml:space="preserve"> освоения образовательной программы</w:t>
      </w:r>
    </w:p>
    <w:p w:rsidR="009343E1" w:rsidRDefault="00360BE0" w:rsidP="009343E1">
      <w:pPr>
        <w:tabs>
          <w:tab w:val="left" w:pos="820"/>
        </w:tabs>
        <w:spacing w:line="233" w:lineRule="auto"/>
        <w:ind w:firstLine="709"/>
        <w:jc w:val="both"/>
        <w:rPr>
          <w:sz w:val="28"/>
          <w:szCs w:val="28"/>
        </w:rPr>
      </w:pPr>
      <w:r w:rsidRPr="009343E1">
        <w:rPr>
          <w:sz w:val="28"/>
          <w:szCs w:val="28"/>
        </w:rPr>
        <w:t xml:space="preserve">В </w:t>
      </w:r>
      <w:r w:rsidR="00BB6AEF">
        <w:rPr>
          <w:sz w:val="28"/>
          <w:szCs w:val="28"/>
        </w:rPr>
        <w:t xml:space="preserve">результате </w:t>
      </w:r>
      <w:r w:rsidR="0057052D">
        <w:rPr>
          <w:sz w:val="28"/>
          <w:szCs w:val="28"/>
        </w:rPr>
        <w:t>освоения образовательной программы</w:t>
      </w:r>
      <w:r w:rsidR="009343E1" w:rsidRPr="009343E1">
        <w:rPr>
          <w:sz w:val="28"/>
          <w:szCs w:val="28"/>
        </w:rPr>
        <w:t xml:space="preserve"> у выпускника должны </w:t>
      </w:r>
      <w:r w:rsidR="009343E1">
        <w:rPr>
          <w:sz w:val="28"/>
          <w:szCs w:val="28"/>
        </w:rPr>
        <w:t xml:space="preserve">быть </w:t>
      </w:r>
      <w:r w:rsidR="009343E1" w:rsidRPr="009343E1">
        <w:rPr>
          <w:sz w:val="28"/>
          <w:szCs w:val="28"/>
        </w:rPr>
        <w:t>сформированы компетенции</w:t>
      </w:r>
      <w:r w:rsidR="00BB6AEF">
        <w:rPr>
          <w:sz w:val="28"/>
          <w:szCs w:val="28"/>
        </w:rPr>
        <w:t>:</w:t>
      </w:r>
    </w:p>
    <w:p w:rsidR="00BB6AEF" w:rsidRDefault="00BB6AEF" w:rsidP="009343E1">
      <w:pPr>
        <w:tabs>
          <w:tab w:val="left" w:pos="820"/>
        </w:tabs>
        <w:spacing w:line="233" w:lineRule="auto"/>
        <w:ind w:firstLine="709"/>
        <w:jc w:val="both"/>
        <w:rPr>
          <w:rFonts w:eastAsia="Calibri"/>
          <w:color w:val="943634"/>
          <w:sz w:val="24"/>
          <w:szCs w:val="24"/>
        </w:rPr>
      </w:pPr>
      <w:r w:rsidRPr="00D42E97">
        <w:rPr>
          <w:rFonts w:eastAsia="Calibri"/>
          <w:sz w:val="24"/>
          <w:szCs w:val="24"/>
        </w:rPr>
        <w:t>Например</w:t>
      </w:r>
      <w:r>
        <w:rPr>
          <w:rFonts w:eastAsia="Calibri"/>
          <w:sz w:val="24"/>
          <w:szCs w:val="24"/>
        </w:rPr>
        <w:t>:</w:t>
      </w:r>
      <w:r w:rsidRPr="00D42E97">
        <w:rPr>
          <w:rFonts w:eastAsia="Calibri"/>
          <w:color w:val="943634"/>
          <w:sz w:val="24"/>
          <w:szCs w:val="24"/>
        </w:rPr>
        <w:t xml:space="preserve"> </w:t>
      </w:r>
    </w:p>
    <w:p w:rsidR="00BB6AEF" w:rsidRPr="00BB6AEF" w:rsidRDefault="00BB6AEF" w:rsidP="009343E1">
      <w:pPr>
        <w:tabs>
          <w:tab w:val="left" w:pos="820"/>
        </w:tabs>
        <w:spacing w:line="233" w:lineRule="auto"/>
        <w:ind w:firstLine="709"/>
        <w:jc w:val="both"/>
        <w:rPr>
          <w:rFonts w:eastAsia="Calibri"/>
          <w:i/>
          <w:color w:val="943634"/>
          <w:sz w:val="24"/>
          <w:szCs w:val="24"/>
        </w:rPr>
      </w:pPr>
      <w:r w:rsidRPr="00BB6AEF">
        <w:rPr>
          <w:rFonts w:eastAsia="Calibri"/>
          <w:i/>
          <w:color w:val="943634"/>
          <w:sz w:val="24"/>
          <w:szCs w:val="24"/>
        </w:rPr>
        <w:t>ОК-1: Способность использовать основы философских знаний для формирования м</w:t>
      </w:r>
      <w:r w:rsidRPr="00BB6AEF">
        <w:rPr>
          <w:rFonts w:eastAsia="Calibri"/>
          <w:i/>
          <w:color w:val="943634"/>
          <w:sz w:val="24"/>
          <w:szCs w:val="24"/>
        </w:rPr>
        <w:t>и</w:t>
      </w:r>
      <w:r w:rsidRPr="00BB6AEF">
        <w:rPr>
          <w:rFonts w:eastAsia="Calibri"/>
          <w:i/>
          <w:color w:val="943634"/>
          <w:sz w:val="24"/>
          <w:szCs w:val="24"/>
        </w:rPr>
        <w:t>ровоззренческой позиции;</w:t>
      </w:r>
    </w:p>
    <w:p w:rsidR="00BB6AEF" w:rsidRDefault="00BB6AEF" w:rsidP="009343E1">
      <w:pPr>
        <w:tabs>
          <w:tab w:val="left" w:pos="820"/>
        </w:tabs>
        <w:spacing w:line="233" w:lineRule="auto"/>
        <w:ind w:firstLine="709"/>
        <w:jc w:val="both"/>
        <w:rPr>
          <w:rFonts w:eastAsia="Calibri"/>
          <w:i/>
          <w:color w:val="943634"/>
          <w:sz w:val="24"/>
          <w:szCs w:val="24"/>
        </w:rPr>
      </w:pPr>
      <w:r w:rsidRPr="00BB6AEF">
        <w:rPr>
          <w:rFonts w:eastAsia="Calibri"/>
          <w:i/>
          <w:color w:val="943634"/>
          <w:sz w:val="24"/>
          <w:szCs w:val="24"/>
        </w:rPr>
        <w:t>………</w:t>
      </w:r>
    </w:p>
    <w:p w:rsidR="00BB6AEF" w:rsidRDefault="00BB6AEF" w:rsidP="00BB6AEF">
      <w:pPr>
        <w:tabs>
          <w:tab w:val="left" w:pos="820"/>
        </w:tabs>
        <w:spacing w:line="233" w:lineRule="auto"/>
        <w:ind w:firstLine="709"/>
        <w:jc w:val="both"/>
        <w:rPr>
          <w:rFonts w:eastAsia="Calibri"/>
          <w:i/>
          <w:color w:val="943634"/>
          <w:sz w:val="24"/>
          <w:szCs w:val="24"/>
        </w:rPr>
      </w:pPr>
      <w:r>
        <w:rPr>
          <w:rFonts w:eastAsia="Calibri"/>
          <w:i/>
          <w:color w:val="943634"/>
          <w:sz w:val="24"/>
          <w:szCs w:val="24"/>
        </w:rPr>
        <w:t>ОПК-1: В</w:t>
      </w:r>
      <w:r w:rsidRPr="00BB6AEF">
        <w:rPr>
          <w:rFonts w:eastAsia="Calibri"/>
          <w:i/>
          <w:color w:val="943634"/>
          <w:sz w:val="24"/>
          <w:szCs w:val="24"/>
        </w:rPr>
        <w:t>ладение навыками поиска, анализа и использования нормативных и право</w:t>
      </w:r>
      <w:r>
        <w:rPr>
          <w:rFonts w:eastAsia="Calibri"/>
          <w:i/>
          <w:color w:val="943634"/>
          <w:sz w:val="24"/>
          <w:szCs w:val="24"/>
        </w:rPr>
        <w:t xml:space="preserve">вых документов в своей </w:t>
      </w:r>
      <w:r w:rsidRPr="00BB6AEF">
        <w:rPr>
          <w:rFonts w:eastAsia="Calibri"/>
          <w:i/>
          <w:color w:val="943634"/>
          <w:sz w:val="24"/>
          <w:szCs w:val="24"/>
        </w:rPr>
        <w:t>профессиональной деятельности</w:t>
      </w:r>
      <w:r>
        <w:rPr>
          <w:rFonts w:eastAsia="Calibri"/>
          <w:i/>
          <w:color w:val="943634"/>
          <w:sz w:val="24"/>
          <w:szCs w:val="24"/>
        </w:rPr>
        <w:t>;</w:t>
      </w:r>
    </w:p>
    <w:p w:rsidR="00BB6AEF" w:rsidRDefault="00BB6AEF" w:rsidP="009343E1">
      <w:pPr>
        <w:tabs>
          <w:tab w:val="left" w:pos="820"/>
        </w:tabs>
        <w:spacing w:line="233" w:lineRule="auto"/>
        <w:ind w:firstLine="709"/>
        <w:jc w:val="both"/>
        <w:rPr>
          <w:rFonts w:eastAsia="Calibri"/>
          <w:i/>
          <w:color w:val="943634"/>
          <w:sz w:val="24"/>
          <w:szCs w:val="24"/>
        </w:rPr>
      </w:pPr>
      <w:r>
        <w:rPr>
          <w:rFonts w:eastAsia="Calibri"/>
          <w:i/>
          <w:color w:val="943634"/>
          <w:sz w:val="24"/>
          <w:szCs w:val="24"/>
        </w:rPr>
        <w:t>………</w:t>
      </w:r>
    </w:p>
    <w:p w:rsidR="00BB6AEF" w:rsidRDefault="00BB6AEF" w:rsidP="00BB6AEF">
      <w:pPr>
        <w:tabs>
          <w:tab w:val="left" w:pos="820"/>
        </w:tabs>
        <w:spacing w:line="233" w:lineRule="auto"/>
        <w:ind w:firstLine="709"/>
        <w:jc w:val="both"/>
        <w:rPr>
          <w:rFonts w:eastAsia="Calibri"/>
          <w:i/>
          <w:color w:val="943634"/>
          <w:sz w:val="24"/>
          <w:szCs w:val="24"/>
        </w:rPr>
      </w:pPr>
      <w:r>
        <w:rPr>
          <w:rFonts w:eastAsia="Calibri"/>
          <w:i/>
          <w:color w:val="943634"/>
          <w:sz w:val="24"/>
          <w:szCs w:val="24"/>
        </w:rPr>
        <w:t>ПК-1: В</w:t>
      </w:r>
      <w:r w:rsidRPr="00BB6AEF">
        <w:rPr>
          <w:rFonts w:eastAsia="Calibri"/>
          <w:i/>
          <w:color w:val="943634"/>
          <w:sz w:val="24"/>
          <w:szCs w:val="24"/>
        </w:rPr>
        <w:t xml:space="preserve">ладение навыками использования основных теорий мотивации, лидерства и власти для </w:t>
      </w:r>
      <w:r>
        <w:rPr>
          <w:rFonts w:eastAsia="Calibri"/>
          <w:i/>
          <w:color w:val="943634"/>
          <w:sz w:val="24"/>
          <w:szCs w:val="24"/>
        </w:rPr>
        <w:t xml:space="preserve">решения </w:t>
      </w:r>
      <w:r w:rsidRPr="00BB6AEF">
        <w:rPr>
          <w:rFonts w:eastAsia="Calibri"/>
          <w:i/>
          <w:color w:val="943634"/>
          <w:sz w:val="24"/>
          <w:szCs w:val="24"/>
        </w:rPr>
        <w:t>стратегических и оперативных управленческих задач, а также для о</w:t>
      </w:r>
      <w:r w:rsidRPr="00BB6AEF">
        <w:rPr>
          <w:rFonts w:eastAsia="Calibri"/>
          <w:i/>
          <w:color w:val="943634"/>
          <w:sz w:val="24"/>
          <w:szCs w:val="24"/>
        </w:rPr>
        <w:t>р</w:t>
      </w:r>
      <w:r w:rsidRPr="00BB6AEF">
        <w:rPr>
          <w:rFonts w:eastAsia="Calibri"/>
          <w:i/>
          <w:color w:val="943634"/>
          <w:sz w:val="24"/>
          <w:szCs w:val="24"/>
        </w:rPr>
        <w:t>ганизации групповой работы на основе</w:t>
      </w:r>
      <w:r>
        <w:rPr>
          <w:rFonts w:eastAsia="Calibri"/>
          <w:i/>
          <w:color w:val="943634"/>
          <w:sz w:val="24"/>
          <w:szCs w:val="24"/>
        </w:rPr>
        <w:t xml:space="preserve"> </w:t>
      </w:r>
      <w:r w:rsidRPr="00BB6AEF">
        <w:rPr>
          <w:rFonts w:eastAsia="Calibri"/>
          <w:i/>
          <w:color w:val="943634"/>
          <w:sz w:val="24"/>
          <w:szCs w:val="24"/>
        </w:rPr>
        <w:t>знания процессов групповой динамики и принципов формирования команды, умение проводить аудит</w:t>
      </w:r>
      <w:r>
        <w:rPr>
          <w:rFonts w:eastAsia="Calibri"/>
          <w:i/>
          <w:color w:val="943634"/>
          <w:sz w:val="24"/>
          <w:szCs w:val="24"/>
        </w:rPr>
        <w:t xml:space="preserve"> </w:t>
      </w:r>
      <w:r w:rsidRPr="00BB6AEF">
        <w:rPr>
          <w:rFonts w:eastAsia="Calibri"/>
          <w:i/>
          <w:color w:val="943634"/>
          <w:sz w:val="24"/>
          <w:szCs w:val="24"/>
        </w:rPr>
        <w:t>человеческих ресурсов и осуществлять диагностику орга</w:t>
      </w:r>
      <w:r>
        <w:rPr>
          <w:rFonts w:eastAsia="Calibri"/>
          <w:i/>
          <w:color w:val="943634"/>
          <w:sz w:val="24"/>
          <w:szCs w:val="24"/>
        </w:rPr>
        <w:t>низационной культуры;</w:t>
      </w:r>
    </w:p>
    <w:p w:rsidR="00BB6AEF" w:rsidRPr="00BB6AEF" w:rsidRDefault="00BB6AEF" w:rsidP="00BB6AEF">
      <w:pPr>
        <w:tabs>
          <w:tab w:val="left" w:pos="820"/>
        </w:tabs>
        <w:spacing w:line="233" w:lineRule="auto"/>
        <w:ind w:firstLine="709"/>
        <w:jc w:val="both"/>
        <w:rPr>
          <w:rFonts w:eastAsia="Calibri"/>
          <w:i/>
          <w:color w:val="943634"/>
          <w:sz w:val="24"/>
          <w:szCs w:val="24"/>
        </w:rPr>
      </w:pPr>
      <w:r>
        <w:rPr>
          <w:rFonts w:eastAsia="Calibri"/>
          <w:i/>
          <w:color w:val="943634"/>
          <w:sz w:val="24"/>
          <w:szCs w:val="24"/>
        </w:rPr>
        <w:t>………</w:t>
      </w:r>
    </w:p>
    <w:p w:rsidR="009343E1" w:rsidRDefault="009343E1" w:rsidP="009343E1">
      <w:pPr>
        <w:spacing w:line="3" w:lineRule="exact"/>
      </w:pPr>
    </w:p>
    <w:p w:rsidR="00850B74" w:rsidRDefault="00850B74" w:rsidP="00232C8D">
      <w:pPr>
        <w:spacing w:before="240"/>
        <w:ind w:firstLine="709"/>
        <w:jc w:val="both"/>
        <w:rPr>
          <w:b/>
          <w:color w:val="000000"/>
          <w:spacing w:val="-1"/>
          <w:sz w:val="28"/>
          <w:szCs w:val="28"/>
          <w:lang w:eastAsia="ru-RU"/>
        </w:rPr>
      </w:pPr>
      <w:r w:rsidRPr="00850B74">
        <w:rPr>
          <w:b/>
          <w:color w:val="000000"/>
          <w:spacing w:val="-1"/>
          <w:sz w:val="28"/>
          <w:szCs w:val="28"/>
          <w:lang w:eastAsia="ru-RU"/>
        </w:rPr>
        <w:t xml:space="preserve">4 Объем, структура и содержание </w:t>
      </w:r>
      <w:proofErr w:type="gramStart"/>
      <w:r w:rsidRPr="00850B74">
        <w:rPr>
          <w:b/>
          <w:color w:val="000000"/>
          <w:spacing w:val="-1"/>
          <w:sz w:val="28"/>
          <w:szCs w:val="28"/>
          <w:lang w:eastAsia="ru-RU"/>
        </w:rPr>
        <w:t>государственной</w:t>
      </w:r>
      <w:proofErr w:type="gramEnd"/>
      <w:r w:rsidRPr="00850B74">
        <w:rPr>
          <w:b/>
          <w:color w:val="000000"/>
          <w:spacing w:val="-1"/>
          <w:sz w:val="28"/>
          <w:szCs w:val="28"/>
          <w:lang w:eastAsia="ru-RU"/>
        </w:rPr>
        <w:t xml:space="preserve"> итоговой </w:t>
      </w:r>
    </w:p>
    <w:p w:rsidR="00850B74" w:rsidRDefault="00850B74" w:rsidP="00E96EBA">
      <w:pPr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pacing w:val="-1"/>
          <w:sz w:val="28"/>
          <w:szCs w:val="28"/>
          <w:lang w:eastAsia="ru-RU"/>
        </w:rPr>
        <w:t xml:space="preserve">   </w:t>
      </w:r>
      <w:r w:rsidRPr="00850B74">
        <w:rPr>
          <w:b/>
          <w:color w:val="000000"/>
          <w:spacing w:val="-1"/>
          <w:sz w:val="28"/>
          <w:szCs w:val="28"/>
          <w:lang w:eastAsia="ru-RU"/>
        </w:rPr>
        <w:t>аттест</w:t>
      </w:r>
      <w:r>
        <w:rPr>
          <w:b/>
          <w:sz w:val="28"/>
          <w:szCs w:val="28"/>
        </w:rPr>
        <w:t>ации</w:t>
      </w:r>
    </w:p>
    <w:p w:rsidR="00EE2088" w:rsidRPr="005044B1" w:rsidRDefault="00EE2088" w:rsidP="00EE2088">
      <w:pPr>
        <w:widowControl w:val="0"/>
        <w:ind w:firstLine="709"/>
        <w:rPr>
          <w:bCs/>
          <w:lang w:eastAsia="ru-RU"/>
        </w:rPr>
      </w:pPr>
    </w:p>
    <w:p w:rsidR="00EE2088" w:rsidRPr="00C75CE1" w:rsidRDefault="00EE2088" w:rsidP="00EE2088">
      <w:pPr>
        <w:widowControl w:val="0"/>
        <w:ind w:firstLine="709"/>
        <w:rPr>
          <w:bCs/>
          <w:sz w:val="28"/>
          <w:szCs w:val="28"/>
          <w:lang w:eastAsia="ru-RU"/>
        </w:rPr>
      </w:pPr>
      <w:r w:rsidRPr="00C75CE1">
        <w:rPr>
          <w:bCs/>
          <w:sz w:val="28"/>
          <w:szCs w:val="28"/>
          <w:lang w:eastAsia="ru-RU"/>
        </w:rPr>
        <w:t xml:space="preserve">Общая трудоемкость </w:t>
      </w:r>
      <w:r>
        <w:rPr>
          <w:bCs/>
          <w:sz w:val="28"/>
          <w:szCs w:val="28"/>
          <w:lang w:eastAsia="ru-RU"/>
        </w:rPr>
        <w:t>государственной итоговой аттестации</w:t>
      </w:r>
      <w:r w:rsidRPr="00C75CE1">
        <w:rPr>
          <w:bCs/>
          <w:sz w:val="28"/>
          <w:szCs w:val="28"/>
          <w:lang w:eastAsia="ru-RU"/>
        </w:rPr>
        <w:t xml:space="preserve"> составляет </w:t>
      </w:r>
      <w:r w:rsidRPr="00EE2088">
        <w:rPr>
          <w:bCs/>
          <w:i/>
          <w:color w:val="984806" w:themeColor="accent6" w:themeShade="80"/>
          <w:sz w:val="28"/>
          <w:szCs w:val="28"/>
          <w:u w:val="single"/>
          <w:lang w:eastAsia="ru-RU"/>
        </w:rPr>
        <w:t>9</w:t>
      </w:r>
      <w:r w:rsidRPr="00C75CE1">
        <w:rPr>
          <w:bCs/>
          <w:sz w:val="28"/>
          <w:szCs w:val="28"/>
          <w:lang w:eastAsia="ru-RU"/>
        </w:rPr>
        <w:t xml:space="preserve"> зачетных единиц, </w:t>
      </w:r>
      <w:r w:rsidR="009E23C6" w:rsidRPr="009E23C6">
        <w:rPr>
          <w:bCs/>
          <w:i/>
          <w:color w:val="984806" w:themeColor="accent6" w:themeShade="80"/>
          <w:sz w:val="28"/>
          <w:szCs w:val="28"/>
          <w:u w:val="single"/>
          <w:lang w:eastAsia="ru-RU"/>
        </w:rPr>
        <w:t>324</w:t>
      </w:r>
      <w:r w:rsidRPr="009E23C6">
        <w:rPr>
          <w:bCs/>
          <w:color w:val="984806" w:themeColor="accent6" w:themeShade="80"/>
          <w:sz w:val="28"/>
          <w:szCs w:val="28"/>
          <w:lang w:eastAsia="ru-RU"/>
        </w:rPr>
        <w:t xml:space="preserve"> </w:t>
      </w:r>
      <w:r w:rsidRPr="00C75CE1">
        <w:rPr>
          <w:bCs/>
          <w:sz w:val="28"/>
          <w:szCs w:val="28"/>
          <w:lang w:eastAsia="ru-RU"/>
        </w:rPr>
        <w:t>академических час</w:t>
      </w:r>
      <w:r w:rsidR="009E23C6">
        <w:rPr>
          <w:bCs/>
          <w:sz w:val="28"/>
          <w:szCs w:val="28"/>
          <w:lang w:eastAsia="ru-RU"/>
        </w:rPr>
        <w:t>а</w:t>
      </w:r>
      <w:r w:rsidRPr="00C75CE1">
        <w:rPr>
          <w:bCs/>
          <w:sz w:val="28"/>
          <w:szCs w:val="28"/>
          <w:lang w:eastAsia="ru-RU"/>
        </w:rPr>
        <w:t>.</w:t>
      </w:r>
    </w:p>
    <w:p w:rsidR="00EE2088" w:rsidRPr="00C75CE1" w:rsidRDefault="00EE2088" w:rsidP="00EE2088">
      <w:pPr>
        <w:widowControl w:val="0"/>
        <w:ind w:firstLine="709"/>
        <w:rPr>
          <w:bCs/>
          <w:sz w:val="28"/>
          <w:szCs w:val="28"/>
          <w:lang w:eastAsia="ru-RU"/>
        </w:rPr>
      </w:pPr>
      <w:r w:rsidRPr="00C75CE1">
        <w:rPr>
          <w:bCs/>
          <w:sz w:val="28"/>
          <w:szCs w:val="28"/>
          <w:lang w:eastAsia="ru-RU"/>
        </w:rPr>
        <w:t xml:space="preserve">Распределение объема </w:t>
      </w:r>
      <w:r w:rsidR="009E23C6">
        <w:rPr>
          <w:bCs/>
          <w:sz w:val="28"/>
          <w:szCs w:val="28"/>
          <w:lang w:eastAsia="ru-RU"/>
        </w:rPr>
        <w:t>государственной итоговой аттестации</w:t>
      </w:r>
      <w:r w:rsidRPr="00C75CE1">
        <w:rPr>
          <w:bCs/>
          <w:sz w:val="28"/>
          <w:szCs w:val="28"/>
          <w:lang w:eastAsia="ru-RU"/>
        </w:rPr>
        <w:t xml:space="preserve"> </w:t>
      </w:r>
      <w:r w:rsidR="009E23C6">
        <w:rPr>
          <w:bCs/>
          <w:sz w:val="28"/>
          <w:szCs w:val="28"/>
          <w:lang w:eastAsia="ru-RU"/>
        </w:rPr>
        <w:t>представл</w:t>
      </w:r>
      <w:r w:rsidR="009E23C6">
        <w:rPr>
          <w:bCs/>
          <w:sz w:val="28"/>
          <w:szCs w:val="28"/>
          <w:lang w:eastAsia="ru-RU"/>
        </w:rPr>
        <w:t>е</w:t>
      </w:r>
      <w:r w:rsidR="009E23C6">
        <w:rPr>
          <w:bCs/>
          <w:sz w:val="28"/>
          <w:szCs w:val="28"/>
          <w:lang w:eastAsia="ru-RU"/>
        </w:rPr>
        <w:t xml:space="preserve">но в таблице </w:t>
      </w:r>
      <w:r w:rsidR="00094A6C">
        <w:rPr>
          <w:bCs/>
          <w:sz w:val="28"/>
          <w:szCs w:val="28"/>
          <w:lang w:eastAsia="ru-RU"/>
        </w:rPr>
        <w:t>2</w:t>
      </w:r>
      <w:r w:rsidRPr="00C75CE1">
        <w:rPr>
          <w:bCs/>
          <w:sz w:val="28"/>
          <w:szCs w:val="28"/>
          <w:lang w:eastAsia="ru-RU"/>
        </w:rPr>
        <w:t>.</w:t>
      </w:r>
    </w:p>
    <w:p w:rsidR="009E23C6" w:rsidRPr="00C75CE1" w:rsidRDefault="009E23C6" w:rsidP="009E23C6">
      <w:pPr>
        <w:widowControl w:val="0"/>
        <w:rPr>
          <w:bCs/>
          <w:sz w:val="28"/>
          <w:szCs w:val="28"/>
          <w:lang w:eastAsia="ru-RU"/>
        </w:rPr>
      </w:pPr>
      <w:r w:rsidRPr="00C75CE1">
        <w:rPr>
          <w:bCs/>
          <w:sz w:val="28"/>
          <w:szCs w:val="28"/>
          <w:lang w:eastAsia="ru-RU"/>
        </w:rPr>
        <w:t xml:space="preserve">Таблица </w:t>
      </w:r>
      <w:r w:rsidR="00094A6C">
        <w:rPr>
          <w:bCs/>
          <w:sz w:val="28"/>
          <w:szCs w:val="28"/>
          <w:lang w:eastAsia="ru-RU"/>
        </w:rPr>
        <w:t>2</w:t>
      </w:r>
      <w:r w:rsidRPr="00C75CE1">
        <w:rPr>
          <w:bCs/>
          <w:sz w:val="28"/>
          <w:szCs w:val="28"/>
          <w:lang w:eastAsia="ru-RU"/>
        </w:rPr>
        <w:t xml:space="preserve"> – </w:t>
      </w:r>
      <w:r w:rsidR="003D0D5B">
        <w:rPr>
          <w:bCs/>
          <w:sz w:val="28"/>
          <w:szCs w:val="28"/>
          <w:lang w:eastAsia="ru-RU"/>
        </w:rPr>
        <w:t>Объем государственной итоговой аттестации по составу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750"/>
        <w:gridCol w:w="1913"/>
        <w:gridCol w:w="1383"/>
      </w:tblGrid>
      <w:tr w:rsidR="003D0D5B" w:rsidRPr="003D0D5B" w:rsidTr="003C21DC">
        <w:tc>
          <w:tcPr>
            <w:tcW w:w="1809" w:type="dxa"/>
            <w:vAlign w:val="center"/>
          </w:tcPr>
          <w:p w:rsidR="003D0D5B" w:rsidRPr="003D0D5B" w:rsidRDefault="003D0D5B" w:rsidP="003D0D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Элемент</w:t>
            </w:r>
            <w:r w:rsidRPr="003D0D5B">
              <w:rPr>
                <w:b/>
                <w:sz w:val="24"/>
                <w:szCs w:val="24"/>
              </w:rPr>
              <w:t xml:space="preserve"> ГИА</w:t>
            </w:r>
          </w:p>
        </w:tc>
        <w:tc>
          <w:tcPr>
            <w:tcW w:w="4750" w:type="dxa"/>
            <w:vAlign w:val="center"/>
          </w:tcPr>
          <w:p w:rsidR="003D0D5B" w:rsidRDefault="003D0D5B" w:rsidP="003D0D5B">
            <w:pPr>
              <w:jc w:val="center"/>
              <w:rPr>
                <w:b/>
                <w:sz w:val="24"/>
                <w:szCs w:val="24"/>
              </w:rPr>
            </w:pPr>
            <w:r w:rsidRPr="003D0D5B">
              <w:rPr>
                <w:b/>
                <w:sz w:val="24"/>
                <w:szCs w:val="24"/>
              </w:rPr>
              <w:t>Содержание</w:t>
            </w:r>
          </w:p>
          <w:p w:rsidR="003D0D5B" w:rsidRPr="003D0D5B" w:rsidRDefault="003D0D5B" w:rsidP="003D0D5B">
            <w:pPr>
              <w:jc w:val="center"/>
              <w:rPr>
                <w:b/>
                <w:sz w:val="24"/>
                <w:szCs w:val="24"/>
              </w:rPr>
            </w:pPr>
            <w:r w:rsidRPr="003D0D5B">
              <w:rPr>
                <w:b/>
                <w:sz w:val="24"/>
                <w:szCs w:val="24"/>
              </w:rPr>
              <w:t>контролируемых результатов</w:t>
            </w:r>
          </w:p>
        </w:tc>
        <w:tc>
          <w:tcPr>
            <w:tcW w:w="1913" w:type="dxa"/>
            <w:vAlign w:val="center"/>
          </w:tcPr>
          <w:p w:rsidR="003D0D5B" w:rsidRDefault="003D0D5B" w:rsidP="003D0D5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HiddenHorzOCR"/>
                <w:b/>
                <w:sz w:val="24"/>
                <w:szCs w:val="24"/>
              </w:rPr>
            </w:pPr>
            <w:r w:rsidRPr="003D0D5B">
              <w:rPr>
                <w:rFonts w:eastAsia="HiddenHorzOCR"/>
                <w:b/>
                <w:sz w:val="24"/>
                <w:szCs w:val="24"/>
              </w:rPr>
              <w:t>Форма</w:t>
            </w:r>
          </w:p>
          <w:p w:rsidR="003D0D5B" w:rsidRPr="003D0D5B" w:rsidRDefault="003D0D5B" w:rsidP="003D0D5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HiddenHorzOCR"/>
                <w:b/>
                <w:sz w:val="24"/>
                <w:szCs w:val="24"/>
              </w:rPr>
            </w:pPr>
            <w:r w:rsidRPr="003D0D5B">
              <w:rPr>
                <w:rFonts w:eastAsia="HiddenHorzOCR"/>
                <w:b/>
                <w:sz w:val="24"/>
                <w:szCs w:val="24"/>
              </w:rPr>
              <w:t>проведения</w:t>
            </w:r>
          </w:p>
        </w:tc>
        <w:tc>
          <w:tcPr>
            <w:tcW w:w="1383" w:type="dxa"/>
            <w:vAlign w:val="center"/>
          </w:tcPr>
          <w:p w:rsidR="003D0D5B" w:rsidRPr="003D0D5B" w:rsidRDefault="003D0D5B" w:rsidP="003D0D5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HiddenHorzOCR"/>
                <w:b/>
                <w:sz w:val="24"/>
                <w:szCs w:val="24"/>
              </w:rPr>
            </w:pPr>
            <w:r w:rsidRPr="003D0D5B">
              <w:rPr>
                <w:rFonts w:eastAsia="HiddenHorzOCR"/>
                <w:b/>
                <w:sz w:val="24"/>
                <w:szCs w:val="24"/>
              </w:rPr>
              <w:t>Трудое</w:t>
            </w:r>
            <w:r w:rsidRPr="003D0D5B">
              <w:rPr>
                <w:rFonts w:eastAsia="HiddenHorzOCR"/>
                <w:b/>
                <w:sz w:val="24"/>
                <w:szCs w:val="24"/>
              </w:rPr>
              <w:t>м</w:t>
            </w:r>
            <w:r w:rsidRPr="003D0D5B">
              <w:rPr>
                <w:rFonts w:eastAsia="HiddenHorzOCR"/>
                <w:b/>
                <w:sz w:val="24"/>
                <w:szCs w:val="24"/>
              </w:rPr>
              <w:t>кость</w:t>
            </w:r>
          </w:p>
          <w:p w:rsidR="003D0D5B" w:rsidRPr="003D0D5B" w:rsidRDefault="003D0D5B" w:rsidP="003D0D5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HiddenHorzOCR"/>
                <w:b/>
                <w:sz w:val="24"/>
                <w:szCs w:val="24"/>
              </w:rPr>
            </w:pPr>
            <w:r w:rsidRPr="003D0D5B">
              <w:rPr>
                <w:rFonts w:eastAsia="HiddenHorzOCR"/>
                <w:b/>
                <w:sz w:val="24"/>
                <w:szCs w:val="24"/>
              </w:rPr>
              <w:t>(в часах)</w:t>
            </w:r>
          </w:p>
        </w:tc>
      </w:tr>
      <w:tr w:rsidR="00A21B7B" w:rsidRPr="003D0D5B" w:rsidTr="003C21DC">
        <w:tc>
          <w:tcPr>
            <w:tcW w:w="9855" w:type="dxa"/>
            <w:gridSpan w:val="4"/>
            <w:vAlign w:val="center"/>
          </w:tcPr>
          <w:p w:rsidR="00A21B7B" w:rsidRPr="0049032C" w:rsidRDefault="00A21B7B" w:rsidP="00A21B7B">
            <w:pPr>
              <w:jc w:val="center"/>
              <w:rPr>
                <w:b/>
                <w:strike/>
                <w:sz w:val="24"/>
                <w:szCs w:val="24"/>
                <w:highlight w:val="yellow"/>
              </w:rPr>
            </w:pPr>
            <w:r w:rsidRPr="0049032C">
              <w:rPr>
                <w:b/>
                <w:strike/>
                <w:sz w:val="24"/>
                <w:szCs w:val="24"/>
                <w:highlight w:val="yellow"/>
              </w:rPr>
              <w:t>Государственный экзамен</w:t>
            </w:r>
          </w:p>
        </w:tc>
      </w:tr>
      <w:tr w:rsidR="00A21B7B" w:rsidRPr="003D0D5B" w:rsidTr="0037675D">
        <w:tc>
          <w:tcPr>
            <w:tcW w:w="1809" w:type="dxa"/>
          </w:tcPr>
          <w:p w:rsidR="00A21B7B" w:rsidRPr="0049032C" w:rsidRDefault="00A21B7B" w:rsidP="00A21B7B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49032C">
              <w:rPr>
                <w:b/>
                <w:strike/>
                <w:sz w:val="24"/>
                <w:szCs w:val="24"/>
                <w:highlight w:val="yellow"/>
              </w:rPr>
              <w:t>Тест по пр</w:t>
            </w:r>
            <w:r w:rsidRPr="0049032C">
              <w:rPr>
                <w:b/>
                <w:strike/>
                <w:sz w:val="24"/>
                <w:szCs w:val="24"/>
                <w:highlight w:val="yellow"/>
              </w:rPr>
              <w:t>о</w:t>
            </w:r>
            <w:r w:rsidRPr="0049032C">
              <w:rPr>
                <w:b/>
                <w:strike/>
                <w:sz w:val="24"/>
                <w:szCs w:val="24"/>
                <w:highlight w:val="yellow"/>
              </w:rPr>
              <w:t xml:space="preserve">верке </w:t>
            </w:r>
            <w:proofErr w:type="spellStart"/>
            <w:r w:rsidRPr="0049032C">
              <w:rPr>
                <w:b/>
                <w:strike/>
                <w:sz w:val="24"/>
                <w:szCs w:val="24"/>
                <w:highlight w:val="yellow"/>
              </w:rPr>
              <w:t>сфо</w:t>
            </w:r>
            <w:r w:rsidRPr="0049032C">
              <w:rPr>
                <w:b/>
                <w:strike/>
                <w:sz w:val="24"/>
                <w:szCs w:val="24"/>
                <w:highlight w:val="yellow"/>
              </w:rPr>
              <w:t>р</w:t>
            </w:r>
            <w:r w:rsidRPr="0049032C">
              <w:rPr>
                <w:b/>
                <w:strike/>
                <w:sz w:val="24"/>
                <w:szCs w:val="24"/>
                <w:highlight w:val="yellow"/>
              </w:rPr>
              <w:t>мированности</w:t>
            </w:r>
            <w:proofErr w:type="spellEnd"/>
          </w:p>
          <w:p w:rsidR="00A21B7B" w:rsidRPr="0049032C" w:rsidRDefault="00A21B7B" w:rsidP="00B52DF6">
            <w:pPr>
              <w:rPr>
                <w:b/>
                <w:strike/>
                <w:sz w:val="24"/>
                <w:szCs w:val="24"/>
                <w:highlight w:val="yellow"/>
              </w:rPr>
            </w:pPr>
            <w:proofErr w:type="gramStart"/>
            <w:r w:rsidRPr="0049032C">
              <w:rPr>
                <w:b/>
                <w:strike/>
                <w:sz w:val="24"/>
                <w:szCs w:val="24"/>
                <w:highlight w:val="yellow"/>
              </w:rPr>
              <w:t>ОК</w:t>
            </w:r>
            <w:proofErr w:type="gramEnd"/>
          </w:p>
        </w:tc>
        <w:tc>
          <w:tcPr>
            <w:tcW w:w="4750" w:type="dxa"/>
            <w:vAlign w:val="center"/>
          </w:tcPr>
          <w:p w:rsidR="00A21B7B" w:rsidRPr="0049032C" w:rsidRDefault="00A21B7B" w:rsidP="00455C5D">
            <w:pPr>
              <w:rPr>
                <w:strike/>
                <w:sz w:val="24"/>
                <w:szCs w:val="24"/>
                <w:highlight w:val="yellow"/>
              </w:rPr>
            </w:pPr>
            <w:r w:rsidRPr="0049032C">
              <w:rPr>
                <w:strike/>
                <w:sz w:val="24"/>
                <w:szCs w:val="24"/>
                <w:highlight w:val="yellow"/>
              </w:rPr>
              <w:t>Общекультурные компетенции (</w:t>
            </w:r>
            <w:r w:rsidRPr="0049032C">
              <w:rPr>
                <w:rFonts w:eastAsia="Calibri"/>
                <w:i/>
                <w:strike/>
                <w:color w:val="943634"/>
                <w:sz w:val="24"/>
                <w:szCs w:val="24"/>
                <w:highlight w:val="yellow"/>
              </w:rPr>
              <w:t>Например, ОК</w:t>
            </w:r>
            <w:proofErr w:type="gramStart"/>
            <w:r w:rsidRPr="0049032C">
              <w:rPr>
                <w:rFonts w:eastAsia="Calibri"/>
                <w:i/>
                <w:strike/>
                <w:color w:val="943634"/>
                <w:sz w:val="24"/>
                <w:szCs w:val="24"/>
                <w:highlight w:val="yellow"/>
              </w:rPr>
              <w:t>1</w:t>
            </w:r>
            <w:proofErr w:type="gramEnd"/>
            <w:r w:rsidRPr="0049032C">
              <w:rPr>
                <w:rFonts w:eastAsia="Calibri"/>
                <w:i/>
                <w:strike/>
                <w:color w:val="943634"/>
                <w:sz w:val="24"/>
                <w:szCs w:val="24"/>
                <w:highlight w:val="yellow"/>
              </w:rPr>
              <w:t xml:space="preserve"> – ОК8</w:t>
            </w:r>
            <w:r w:rsidRPr="0049032C">
              <w:rPr>
                <w:strike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913" w:type="dxa"/>
            <w:vAlign w:val="center"/>
          </w:tcPr>
          <w:p w:rsidR="00A21B7B" w:rsidRPr="0049032C" w:rsidRDefault="0037675D" w:rsidP="0037675D">
            <w:pPr>
              <w:rPr>
                <w:strike/>
                <w:sz w:val="24"/>
                <w:szCs w:val="24"/>
                <w:highlight w:val="yellow"/>
              </w:rPr>
            </w:pPr>
            <w:r w:rsidRPr="0049032C">
              <w:rPr>
                <w:strike/>
                <w:sz w:val="24"/>
                <w:szCs w:val="24"/>
                <w:highlight w:val="yellow"/>
              </w:rPr>
              <w:t>Т</w:t>
            </w:r>
            <w:r w:rsidR="00A21B7B" w:rsidRPr="0049032C">
              <w:rPr>
                <w:strike/>
                <w:sz w:val="24"/>
                <w:szCs w:val="24"/>
                <w:highlight w:val="yellow"/>
              </w:rPr>
              <w:t>естирование</w:t>
            </w:r>
          </w:p>
        </w:tc>
        <w:tc>
          <w:tcPr>
            <w:tcW w:w="1383" w:type="dxa"/>
            <w:vAlign w:val="center"/>
          </w:tcPr>
          <w:p w:rsidR="00A21B7B" w:rsidRPr="0049032C" w:rsidRDefault="00A21B7B" w:rsidP="00A21B7B">
            <w:pPr>
              <w:jc w:val="center"/>
              <w:rPr>
                <w:strike/>
                <w:highlight w:val="yellow"/>
              </w:rPr>
            </w:pPr>
            <w:r w:rsidRPr="0049032C">
              <w:rPr>
                <w:i/>
                <w:strike/>
                <w:color w:val="984806" w:themeColor="accent6" w:themeShade="80"/>
                <w:sz w:val="24"/>
                <w:szCs w:val="24"/>
                <w:highlight w:val="yellow"/>
                <w:u w:val="single"/>
              </w:rPr>
              <w:t>36</w:t>
            </w:r>
          </w:p>
        </w:tc>
      </w:tr>
      <w:tr w:rsidR="00A21B7B" w:rsidRPr="003D0D5B" w:rsidTr="003C21DC">
        <w:tc>
          <w:tcPr>
            <w:tcW w:w="1809" w:type="dxa"/>
          </w:tcPr>
          <w:p w:rsidR="00A21B7B" w:rsidRPr="0049032C" w:rsidRDefault="00A21B7B" w:rsidP="00B52DF6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49032C">
              <w:rPr>
                <w:b/>
                <w:strike/>
                <w:sz w:val="24"/>
                <w:szCs w:val="24"/>
                <w:highlight w:val="yellow"/>
              </w:rPr>
              <w:t>Вопросы и практические задания гос</w:t>
            </w:r>
            <w:r w:rsidRPr="0049032C">
              <w:rPr>
                <w:b/>
                <w:strike/>
                <w:sz w:val="24"/>
                <w:szCs w:val="24"/>
                <w:highlight w:val="yellow"/>
              </w:rPr>
              <w:t>у</w:t>
            </w:r>
            <w:r w:rsidRPr="0049032C">
              <w:rPr>
                <w:b/>
                <w:strike/>
                <w:sz w:val="24"/>
                <w:szCs w:val="24"/>
                <w:highlight w:val="yellow"/>
              </w:rPr>
              <w:t>дарственного экзамена</w:t>
            </w:r>
          </w:p>
        </w:tc>
        <w:tc>
          <w:tcPr>
            <w:tcW w:w="4750" w:type="dxa"/>
            <w:vAlign w:val="center"/>
          </w:tcPr>
          <w:p w:rsidR="00A21B7B" w:rsidRPr="0049032C" w:rsidRDefault="00A21B7B" w:rsidP="00455C5D">
            <w:pPr>
              <w:rPr>
                <w:rFonts w:eastAsia="Calibri"/>
                <w:i/>
                <w:strike/>
                <w:color w:val="943634"/>
                <w:sz w:val="24"/>
                <w:szCs w:val="24"/>
                <w:highlight w:val="yellow"/>
              </w:rPr>
            </w:pPr>
            <w:r w:rsidRPr="0049032C">
              <w:rPr>
                <w:rFonts w:eastAsia="Calibri"/>
                <w:i/>
                <w:strike/>
                <w:color w:val="943634"/>
                <w:sz w:val="24"/>
                <w:szCs w:val="24"/>
                <w:highlight w:val="yellow"/>
              </w:rPr>
              <w:t>Например,</w:t>
            </w:r>
          </w:p>
          <w:p w:rsidR="00A21B7B" w:rsidRPr="0049032C" w:rsidRDefault="00455C5D" w:rsidP="00455C5D">
            <w:pPr>
              <w:rPr>
                <w:rFonts w:eastAsia="Calibri"/>
                <w:i/>
                <w:strike/>
                <w:color w:val="943634"/>
                <w:sz w:val="24"/>
                <w:szCs w:val="24"/>
                <w:highlight w:val="yellow"/>
              </w:rPr>
            </w:pPr>
            <w:r w:rsidRPr="0049032C">
              <w:rPr>
                <w:rFonts w:eastAsia="Calibri"/>
                <w:i/>
                <w:strike/>
                <w:color w:val="943634"/>
                <w:sz w:val="24"/>
                <w:szCs w:val="24"/>
                <w:highlight w:val="yellow"/>
              </w:rPr>
              <w:t>ОПК-1,</w:t>
            </w:r>
            <w:r w:rsidRPr="0049032C">
              <w:rPr>
                <w:strike/>
                <w:sz w:val="24"/>
                <w:szCs w:val="24"/>
                <w:highlight w:val="yellow"/>
              </w:rPr>
              <w:t xml:space="preserve"> </w:t>
            </w:r>
            <w:r w:rsidRPr="0049032C">
              <w:rPr>
                <w:rFonts w:eastAsia="Calibri"/>
                <w:i/>
                <w:strike/>
                <w:color w:val="943634"/>
                <w:sz w:val="24"/>
                <w:szCs w:val="24"/>
                <w:highlight w:val="yellow"/>
              </w:rPr>
              <w:t>ОПК-2, ОПК-6</w:t>
            </w:r>
          </w:p>
          <w:p w:rsidR="00455C5D" w:rsidRPr="0049032C" w:rsidRDefault="00455C5D" w:rsidP="00455C5D">
            <w:pPr>
              <w:rPr>
                <w:strike/>
                <w:sz w:val="24"/>
                <w:szCs w:val="24"/>
                <w:highlight w:val="yellow"/>
              </w:rPr>
            </w:pPr>
            <w:r w:rsidRPr="0049032C">
              <w:rPr>
                <w:rFonts w:eastAsia="Calibri"/>
                <w:i/>
                <w:strike/>
                <w:color w:val="943634"/>
                <w:sz w:val="24"/>
                <w:szCs w:val="24"/>
                <w:highlight w:val="yellow"/>
              </w:rPr>
              <w:t>ПК-2, ПК-4, ПК-18, ПК-19, ПК-20</w:t>
            </w:r>
          </w:p>
        </w:tc>
        <w:tc>
          <w:tcPr>
            <w:tcW w:w="1913" w:type="dxa"/>
          </w:tcPr>
          <w:p w:rsidR="00A21B7B" w:rsidRPr="0049032C" w:rsidRDefault="00F22A81" w:rsidP="00E96EBA">
            <w:pPr>
              <w:jc w:val="both"/>
              <w:rPr>
                <w:strike/>
                <w:sz w:val="24"/>
                <w:szCs w:val="24"/>
                <w:highlight w:val="yellow"/>
              </w:rPr>
            </w:pPr>
            <w:r w:rsidRPr="0049032C">
              <w:rPr>
                <w:strike/>
                <w:sz w:val="24"/>
                <w:szCs w:val="24"/>
                <w:highlight w:val="yellow"/>
              </w:rPr>
              <w:t>Подготовка о</w:t>
            </w:r>
            <w:r w:rsidRPr="0049032C">
              <w:rPr>
                <w:strike/>
                <w:sz w:val="24"/>
                <w:szCs w:val="24"/>
                <w:highlight w:val="yellow"/>
              </w:rPr>
              <w:t>т</w:t>
            </w:r>
            <w:r w:rsidRPr="0049032C">
              <w:rPr>
                <w:strike/>
                <w:sz w:val="24"/>
                <w:szCs w:val="24"/>
                <w:highlight w:val="yellow"/>
              </w:rPr>
              <w:t>вета на теор</w:t>
            </w:r>
            <w:r w:rsidRPr="0049032C">
              <w:rPr>
                <w:strike/>
                <w:sz w:val="24"/>
                <w:szCs w:val="24"/>
                <w:highlight w:val="yellow"/>
              </w:rPr>
              <w:t>е</w:t>
            </w:r>
            <w:r w:rsidRPr="0049032C">
              <w:rPr>
                <w:strike/>
                <w:sz w:val="24"/>
                <w:szCs w:val="24"/>
                <w:highlight w:val="yellow"/>
              </w:rPr>
              <w:t>тические вопр</w:t>
            </w:r>
            <w:r w:rsidRPr="0049032C">
              <w:rPr>
                <w:strike/>
                <w:sz w:val="24"/>
                <w:szCs w:val="24"/>
                <w:highlight w:val="yellow"/>
              </w:rPr>
              <w:t>о</w:t>
            </w:r>
            <w:r w:rsidRPr="0049032C">
              <w:rPr>
                <w:strike/>
                <w:sz w:val="24"/>
                <w:szCs w:val="24"/>
                <w:highlight w:val="yellow"/>
              </w:rPr>
              <w:t>сы, выполнение практического задания</w:t>
            </w:r>
          </w:p>
        </w:tc>
        <w:tc>
          <w:tcPr>
            <w:tcW w:w="1383" w:type="dxa"/>
            <w:vAlign w:val="center"/>
          </w:tcPr>
          <w:p w:rsidR="00A21B7B" w:rsidRPr="0049032C" w:rsidRDefault="00A21B7B" w:rsidP="00A21B7B">
            <w:pPr>
              <w:jc w:val="center"/>
              <w:rPr>
                <w:strike/>
                <w:highlight w:val="yellow"/>
              </w:rPr>
            </w:pPr>
            <w:r w:rsidRPr="0049032C">
              <w:rPr>
                <w:i/>
                <w:strike/>
                <w:color w:val="984806" w:themeColor="accent6" w:themeShade="80"/>
                <w:sz w:val="24"/>
                <w:szCs w:val="24"/>
                <w:highlight w:val="yellow"/>
                <w:u w:val="single"/>
              </w:rPr>
              <w:t>72</w:t>
            </w:r>
          </w:p>
        </w:tc>
      </w:tr>
      <w:tr w:rsidR="00BC4BD0" w:rsidRPr="007F7A4D" w:rsidTr="00345287">
        <w:tc>
          <w:tcPr>
            <w:tcW w:w="9855" w:type="dxa"/>
            <w:gridSpan w:val="4"/>
            <w:vAlign w:val="center"/>
          </w:tcPr>
          <w:p w:rsidR="00BC4BD0" w:rsidRPr="007F7A4D" w:rsidRDefault="007F7A4D" w:rsidP="007F7A4D">
            <w:pPr>
              <w:ind w:left="1134" w:hanging="425"/>
              <w:jc w:val="center"/>
              <w:rPr>
                <w:b/>
                <w:sz w:val="24"/>
                <w:szCs w:val="24"/>
                <w:highlight w:val="cyan"/>
              </w:rPr>
            </w:pPr>
            <w:r w:rsidRPr="007F7A4D">
              <w:rPr>
                <w:b/>
                <w:sz w:val="24"/>
                <w:szCs w:val="24"/>
                <w:highlight w:val="cyan"/>
              </w:rPr>
              <w:t>Опосредованный контроль компетенций выпускника</w:t>
            </w:r>
          </w:p>
        </w:tc>
      </w:tr>
      <w:tr w:rsidR="00BC4BD0" w:rsidRPr="003D0D5B" w:rsidTr="00345287">
        <w:tc>
          <w:tcPr>
            <w:tcW w:w="1809" w:type="dxa"/>
          </w:tcPr>
          <w:p w:rsidR="00BC4BD0" w:rsidRPr="0049032C" w:rsidRDefault="00BC4BD0" w:rsidP="00345287">
            <w:pPr>
              <w:rPr>
                <w:b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4750" w:type="dxa"/>
            <w:vAlign w:val="center"/>
          </w:tcPr>
          <w:p w:rsidR="00BC4BD0" w:rsidRDefault="007F7A4D" w:rsidP="00345287">
            <w:pPr>
              <w:rPr>
                <w:sz w:val="24"/>
                <w:szCs w:val="24"/>
                <w:highlight w:val="cyan"/>
              </w:rPr>
            </w:pPr>
            <w:r>
              <w:rPr>
                <w:rFonts w:eastAsia="Calibri"/>
                <w:i/>
                <w:color w:val="943634"/>
                <w:sz w:val="24"/>
                <w:szCs w:val="24"/>
                <w:highlight w:val="cyan"/>
              </w:rPr>
              <w:t>Н</w:t>
            </w:r>
            <w:r w:rsidR="00BC4BD0" w:rsidRPr="007F7A4D">
              <w:rPr>
                <w:rFonts w:eastAsia="Calibri"/>
                <w:i/>
                <w:color w:val="943634"/>
                <w:sz w:val="24"/>
                <w:szCs w:val="24"/>
                <w:highlight w:val="cyan"/>
              </w:rPr>
              <w:t>апример, ОК</w:t>
            </w:r>
            <w:proofErr w:type="gramStart"/>
            <w:r w:rsidR="00BC4BD0" w:rsidRPr="007F7A4D">
              <w:rPr>
                <w:rFonts w:eastAsia="Calibri"/>
                <w:i/>
                <w:color w:val="943634"/>
                <w:sz w:val="24"/>
                <w:szCs w:val="24"/>
                <w:highlight w:val="cyan"/>
              </w:rPr>
              <w:t>1</w:t>
            </w:r>
            <w:proofErr w:type="gramEnd"/>
            <w:r w:rsidR="00BC4BD0" w:rsidRPr="007F7A4D">
              <w:rPr>
                <w:rFonts w:eastAsia="Calibri"/>
                <w:i/>
                <w:color w:val="943634"/>
                <w:sz w:val="24"/>
                <w:szCs w:val="24"/>
                <w:highlight w:val="cyan"/>
              </w:rPr>
              <w:t xml:space="preserve"> – ОК8</w:t>
            </w:r>
          </w:p>
          <w:p w:rsidR="007F7A4D" w:rsidRPr="007F7A4D" w:rsidRDefault="007F7A4D" w:rsidP="007F7A4D">
            <w:pPr>
              <w:rPr>
                <w:rFonts w:eastAsia="Calibri"/>
                <w:i/>
                <w:color w:val="943634"/>
                <w:sz w:val="24"/>
                <w:szCs w:val="24"/>
                <w:highlight w:val="cyan"/>
              </w:rPr>
            </w:pPr>
            <w:r w:rsidRPr="007F7A4D">
              <w:rPr>
                <w:rFonts w:eastAsia="Calibri"/>
                <w:i/>
                <w:color w:val="943634"/>
                <w:sz w:val="24"/>
                <w:szCs w:val="24"/>
                <w:highlight w:val="cyan"/>
              </w:rPr>
              <w:t>ОПК-1,</w:t>
            </w:r>
            <w:r w:rsidRPr="007F7A4D">
              <w:rPr>
                <w:sz w:val="24"/>
                <w:szCs w:val="24"/>
                <w:highlight w:val="cyan"/>
              </w:rPr>
              <w:t xml:space="preserve"> </w:t>
            </w:r>
            <w:r w:rsidRPr="007F7A4D">
              <w:rPr>
                <w:rFonts w:eastAsia="Calibri"/>
                <w:i/>
                <w:color w:val="943634"/>
                <w:sz w:val="24"/>
                <w:szCs w:val="24"/>
                <w:highlight w:val="cyan"/>
              </w:rPr>
              <w:t>ОПК-2, ОПК-6</w:t>
            </w:r>
          </w:p>
          <w:p w:rsidR="007F7A4D" w:rsidRPr="007F7A4D" w:rsidRDefault="007F7A4D" w:rsidP="007F7A4D">
            <w:pPr>
              <w:rPr>
                <w:sz w:val="24"/>
                <w:szCs w:val="24"/>
                <w:highlight w:val="cyan"/>
              </w:rPr>
            </w:pPr>
            <w:r w:rsidRPr="007F7A4D">
              <w:rPr>
                <w:rFonts w:eastAsia="Calibri"/>
                <w:i/>
                <w:color w:val="943634"/>
                <w:sz w:val="24"/>
                <w:szCs w:val="24"/>
                <w:highlight w:val="cyan"/>
              </w:rPr>
              <w:t>ПК-2, ПК-4, ПК-18, ПК-19, ПК-20</w:t>
            </w:r>
          </w:p>
        </w:tc>
        <w:tc>
          <w:tcPr>
            <w:tcW w:w="1913" w:type="dxa"/>
            <w:vAlign w:val="center"/>
          </w:tcPr>
          <w:p w:rsidR="00BC4BD0" w:rsidRPr="0049032C" w:rsidRDefault="007F7A4D" w:rsidP="00345287">
            <w:pPr>
              <w:rPr>
                <w:strike/>
                <w:sz w:val="24"/>
                <w:szCs w:val="24"/>
                <w:highlight w:val="yellow"/>
              </w:rPr>
            </w:pPr>
            <w:r w:rsidRPr="00DA7A74">
              <w:rPr>
                <w:color w:val="000000"/>
                <w:sz w:val="24"/>
                <w:szCs w:val="24"/>
                <w:highlight w:val="cyan"/>
              </w:rPr>
              <w:t>Опосредованно в процессе ГИА, на осн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о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вании результ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а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тов промеж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у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точной аттест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а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ции по дисц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и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плинам</w:t>
            </w:r>
          </w:p>
        </w:tc>
        <w:tc>
          <w:tcPr>
            <w:tcW w:w="1383" w:type="dxa"/>
            <w:vAlign w:val="center"/>
          </w:tcPr>
          <w:p w:rsidR="00BC4BD0" w:rsidRPr="0049032C" w:rsidRDefault="00BC4BD0" w:rsidP="00345287">
            <w:pPr>
              <w:jc w:val="center"/>
              <w:rPr>
                <w:strike/>
                <w:highlight w:val="yellow"/>
              </w:rPr>
            </w:pPr>
          </w:p>
        </w:tc>
      </w:tr>
      <w:tr w:rsidR="00A21B7B" w:rsidRPr="003D0D5B" w:rsidTr="003C21DC">
        <w:tc>
          <w:tcPr>
            <w:tcW w:w="9855" w:type="dxa"/>
            <w:gridSpan w:val="4"/>
          </w:tcPr>
          <w:p w:rsidR="00A21B7B" w:rsidRPr="00A21B7B" w:rsidRDefault="00A21B7B" w:rsidP="00A21B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Подготовка </w:t>
            </w:r>
            <w:r w:rsidR="0049032C">
              <w:rPr>
                <w:b/>
                <w:sz w:val="24"/>
                <w:szCs w:val="24"/>
              </w:rPr>
              <w:t xml:space="preserve">к защите </w:t>
            </w:r>
            <w:r>
              <w:rPr>
                <w:b/>
                <w:sz w:val="24"/>
                <w:szCs w:val="24"/>
              </w:rPr>
              <w:t>и защита выпускной квалификационной работы</w:t>
            </w:r>
          </w:p>
        </w:tc>
      </w:tr>
      <w:tr w:rsidR="00A21B7B" w:rsidRPr="003D0D5B" w:rsidTr="003C21DC">
        <w:tc>
          <w:tcPr>
            <w:tcW w:w="1809" w:type="dxa"/>
            <w:vAlign w:val="center"/>
          </w:tcPr>
          <w:p w:rsidR="00A21B7B" w:rsidRPr="003D0D5B" w:rsidRDefault="00A21B7B" w:rsidP="00A21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Выпускная квалифик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lastRenderedPageBreak/>
              <w:t>ционная 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бота</w:t>
            </w:r>
          </w:p>
        </w:tc>
        <w:tc>
          <w:tcPr>
            <w:tcW w:w="4750" w:type="dxa"/>
            <w:vAlign w:val="center"/>
          </w:tcPr>
          <w:p w:rsidR="00455C5D" w:rsidRPr="00A779CF" w:rsidRDefault="00455C5D" w:rsidP="00455C5D">
            <w:pPr>
              <w:rPr>
                <w:rFonts w:eastAsia="Calibri"/>
                <w:i/>
                <w:color w:val="943634"/>
                <w:sz w:val="24"/>
                <w:szCs w:val="24"/>
                <w:highlight w:val="cyan"/>
              </w:rPr>
            </w:pPr>
            <w:r w:rsidRPr="00A779CF">
              <w:rPr>
                <w:rFonts w:eastAsia="Calibri"/>
                <w:i/>
                <w:color w:val="943634"/>
                <w:sz w:val="24"/>
                <w:szCs w:val="24"/>
                <w:highlight w:val="cyan"/>
              </w:rPr>
              <w:lastRenderedPageBreak/>
              <w:t>Например,</w:t>
            </w:r>
          </w:p>
          <w:p w:rsidR="007F7A4D" w:rsidRPr="007F7A4D" w:rsidRDefault="007F7A4D" w:rsidP="007F7A4D">
            <w:pPr>
              <w:rPr>
                <w:rFonts w:eastAsia="Calibri"/>
                <w:i/>
                <w:color w:val="943634"/>
                <w:sz w:val="24"/>
                <w:szCs w:val="24"/>
                <w:highlight w:val="cyan"/>
              </w:rPr>
            </w:pPr>
            <w:r>
              <w:rPr>
                <w:rFonts w:eastAsia="Calibri"/>
                <w:i/>
                <w:color w:val="943634"/>
                <w:sz w:val="24"/>
                <w:szCs w:val="24"/>
                <w:highlight w:val="cyan"/>
              </w:rPr>
              <w:t>ОПК-3</w:t>
            </w:r>
            <w:r w:rsidRPr="007F7A4D">
              <w:rPr>
                <w:rFonts w:eastAsia="Calibri"/>
                <w:i/>
                <w:color w:val="943634"/>
                <w:sz w:val="24"/>
                <w:szCs w:val="24"/>
                <w:highlight w:val="cyan"/>
              </w:rPr>
              <w:t>,</w:t>
            </w:r>
            <w:r w:rsidRPr="007F7A4D">
              <w:rPr>
                <w:sz w:val="24"/>
                <w:szCs w:val="24"/>
                <w:highlight w:val="cyan"/>
              </w:rPr>
              <w:t xml:space="preserve"> </w:t>
            </w:r>
            <w:r w:rsidRPr="007F7A4D">
              <w:rPr>
                <w:rFonts w:eastAsia="Calibri"/>
                <w:i/>
                <w:color w:val="943634"/>
                <w:sz w:val="24"/>
                <w:szCs w:val="24"/>
                <w:highlight w:val="cyan"/>
              </w:rPr>
              <w:t>ОПК-</w:t>
            </w:r>
            <w:r>
              <w:rPr>
                <w:rFonts w:eastAsia="Calibri"/>
                <w:i/>
                <w:color w:val="943634"/>
                <w:sz w:val="24"/>
                <w:szCs w:val="24"/>
                <w:highlight w:val="cyan"/>
              </w:rPr>
              <w:t>4</w:t>
            </w:r>
            <w:r w:rsidRPr="007F7A4D">
              <w:rPr>
                <w:rFonts w:eastAsia="Calibri"/>
                <w:i/>
                <w:color w:val="943634"/>
                <w:sz w:val="24"/>
                <w:szCs w:val="24"/>
                <w:highlight w:val="cyan"/>
              </w:rPr>
              <w:t>, ОПК-</w:t>
            </w:r>
            <w:r>
              <w:rPr>
                <w:rFonts w:eastAsia="Calibri"/>
                <w:i/>
                <w:color w:val="943634"/>
                <w:sz w:val="24"/>
                <w:szCs w:val="24"/>
                <w:highlight w:val="cyan"/>
              </w:rPr>
              <w:t>5</w:t>
            </w:r>
          </w:p>
          <w:p w:rsidR="00455C5D" w:rsidRPr="00A779CF" w:rsidRDefault="007F7A4D" w:rsidP="007F7A4D">
            <w:pPr>
              <w:rPr>
                <w:rFonts w:eastAsia="Calibri"/>
                <w:i/>
                <w:color w:val="943634"/>
                <w:sz w:val="24"/>
                <w:szCs w:val="24"/>
                <w:highlight w:val="cyan"/>
              </w:rPr>
            </w:pPr>
            <w:r>
              <w:rPr>
                <w:rFonts w:eastAsia="Calibri"/>
                <w:i/>
                <w:color w:val="943634"/>
                <w:sz w:val="24"/>
                <w:szCs w:val="24"/>
                <w:highlight w:val="cyan"/>
              </w:rPr>
              <w:lastRenderedPageBreak/>
              <w:t xml:space="preserve">ПК-1, </w:t>
            </w:r>
            <w:r w:rsidRPr="007F7A4D">
              <w:rPr>
                <w:rFonts w:eastAsia="Calibri"/>
                <w:i/>
                <w:color w:val="943634"/>
                <w:sz w:val="24"/>
                <w:szCs w:val="24"/>
                <w:highlight w:val="cyan"/>
              </w:rPr>
              <w:t>ПК-</w:t>
            </w:r>
            <w:r>
              <w:rPr>
                <w:rFonts w:eastAsia="Calibri"/>
                <w:i/>
                <w:color w:val="943634"/>
                <w:sz w:val="24"/>
                <w:szCs w:val="24"/>
                <w:highlight w:val="cyan"/>
              </w:rPr>
              <w:t>3, ПК-3</w:t>
            </w:r>
            <w:r w:rsidRPr="007F7A4D">
              <w:rPr>
                <w:rFonts w:eastAsia="Calibri"/>
                <w:i/>
                <w:color w:val="943634"/>
                <w:sz w:val="24"/>
                <w:szCs w:val="24"/>
                <w:highlight w:val="cyan"/>
              </w:rPr>
              <w:t>, ПК-</w:t>
            </w:r>
            <w:r>
              <w:rPr>
                <w:rFonts w:eastAsia="Calibri"/>
                <w:i/>
                <w:color w:val="943634"/>
                <w:sz w:val="24"/>
                <w:szCs w:val="24"/>
                <w:highlight w:val="cyan"/>
              </w:rPr>
              <w:t>16</w:t>
            </w:r>
            <w:r w:rsidRPr="007F7A4D">
              <w:rPr>
                <w:rFonts w:eastAsia="Calibri"/>
                <w:i/>
                <w:color w:val="943634"/>
                <w:sz w:val="24"/>
                <w:szCs w:val="24"/>
                <w:highlight w:val="cyan"/>
              </w:rPr>
              <w:t>, ПК-</w:t>
            </w:r>
            <w:r>
              <w:rPr>
                <w:rFonts w:eastAsia="Calibri"/>
                <w:i/>
                <w:color w:val="943634"/>
                <w:sz w:val="24"/>
                <w:szCs w:val="24"/>
                <w:highlight w:val="cyan"/>
              </w:rPr>
              <w:t>17</w:t>
            </w:r>
            <w:r w:rsidRPr="007F7A4D">
              <w:rPr>
                <w:rFonts w:eastAsia="Calibri"/>
                <w:i/>
                <w:color w:val="943634"/>
                <w:sz w:val="24"/>
                <w:szCs w:val="24"/>
                <w:highlight w:val="cyan"/>
              </w:rPr>
              <w:t>, ПК-</w:t>
            </w:r>
            <w:r>
              <w:rPr>
                <w:rFonts w:eastAsia="Calibri"/>
                <w:i/>
                <w:color w:val="943634"/>
                <w:sz w:val="24"/>
                <w:szCs w:val="24"/>
                <w:highlight w:val="cyan"/>
              </w:rPr>
              <w:t>21</w:t>
            </w:r>
          </w:p>
        </w:tc>
        <w:tc>
          <w:tcPr>
            <w:tcW w:w="1913" w:type="dxa"/>
          </w:tcPr>
          <w:p w:rsidR="00A21B7B" w:rsidRPr="00BF5C3C" w:rsidRDefault="00A21B7B" w:rsidP="00E9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Защита выпус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ной квалифик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ционной работы</w:t>
            </w:r>
          </w:p>
        </w:tc>
        <w:tc>
          <w:tcPr>
            <w:tcW w:w="1383" w:type="dxa"/>
            <w:vAlign w:val="center"/>
          </w:tcPr>
          <w:p w:rsidR="00A21B7B" w:rsidRDefault="00A779CF" w:rsidP="00A21B7B">
            <w:pPr>
              <w:jc w:val="center"/>
            </w:pPr>
            <w:r w:rsidRPr="00A779CF">
              <w:rPr>
                <w:i/>
                <w:color w:val="984806" w:themeColor="accent6" w:themeShade="80"/>
                <w:sz w:val="24"/>
                <w:szCs w:val="24"/>
                <w:highlight w:val="cyan"/>
                <w:u w:val="single"/>
              </w:rPr>
              <w:lastRenderedPageBreak/>
              <w:t>324</w:t>
            </w:r>
          </w:p>
        </w:tc>
      </w:tr>
      <w:tr w:rsidR="00A21B7B" w:rsidRPr="00D85539" w:rsidTr="003C21DC">
        <w:trPr>
          <w:trHeight w:val="499"/>
        </w:trPr>
        <w:tc>
          <w:tcPr>
            <w:tcW w:w="1809" w:type="dxa"/>
            <w:vAlign w:val="center"/>
          </w:tcPr>
          <w:p w:rsidR="00A21B7B" w:rsidRPr="00D85539" w:rsidRDefault="00A21B7B" w:rsidP="00BF5C3C">
            <w:pPr>
              <w:jc w:val="right"/>
              <w:rPr>
                <w:b/>
                <w:strike/>
                <w:sz w:val="24"/>
                <w:szCs w:val="24"/>
                <w:highlight w:val="yellow"/>
              </w:rPr>
            </w:pPr>
            <w:r w:rsidRPr="00D85539">
              <w:rPr>
                <w:b/>
                <w:strike/>
                <w:sz w:val="24"/>
                <w:szCs w:val="24"/>
                <w:highlight w:val="yellow"/>
              </w:rPr>
              <w:lastRenderedPageBreak/>
              <w:t>Итого</w:t>
            </w:r>
          </w:p>
        </w:tc>
        <w:tc>
          <w:tcPr>
            <w:tcW w:w="4750" w:type="dxa"/>
            <w:vAlign w:val="center"/>
          </w:tcPr>
          <w:p w:rsidR="00A21B7B" w:rsidRPr="00D85539" w:rsidRDefault="00A21B7B" w:rsidP="00BF5C3C">
            <w:pPr>
              <w:jc w:val="center"/>
              <w:rPr>
                <w:b/>
                <w:strike/>
                <w:sz w:val="24"/>
                <w:szCs w:val="24"/>
                <w:highlight w:val="yellow"/>
              </w:rPr>
            </w:pPr>
            <w:r w:rsidRPr="00D85539">
              <w:rPr>
                <w:b/>
                <w:strike/>
                <w:sz w:val="24"/>
                <w:szCs w:val="24"/>
                <w:highlight w:val="yellow"/>
              </w:rPr>
              <w:t>̶</w:t>
            </w:r>
          </w:p>
        </w:tc>
        <w:tc>
          <w:tcPr>
            <w:tcW w:w="1913" w:type="dxa"/>
            <w:vAlign w:val="center"/>
          </w:tcPr>
          <w:p w:rsidR="00A21B7B" w:rsidRPr="00D85539" w:rsidRDefault="00A21B7B" w:rsidP="00BF5C3C">
            <w:pPr>
              <w:jc w:val="center"/>
              <w:rPr>
                <w:b/>
                <w:strike/>
                <w:sz w:val="24"/>
                <w:szCs w:val="24"/>
                <w:highlight w:val="yellow"/>
              </w:rPr>
            </w:pPr>
            <w:r w:rsidRPr="00D85539">
              <w:rPr>
                <w:b/>
                <w:strike/>
                <w:sz w:val="24"/>
                <w:szCs w:val="24"/>
                <w:highlight w:val="yellow"/>
              </w:rPr>
              <w:t>̶</w:t>
            </w:r>
          </w:p>
        </w:tc>
        <w:tc>
          <w:tcPr>
            <w:tcW w:w="1383" w:type="dxa"/>
            <w:vAlign w:val="center"/>
          </w:tcPr>
          <w:p w:rsidR="00A21B7B" w:rsidRPr="00D85539" w:rsidRDefault="00A21B7B" w:rsidP="00BF5C3C">
            <w:pPr>
              <w:jc w:val="center"/>
              <w:rPr>
                <w:i/>
                <w:strike/>
                <w:sz w:val="24"/>
                <w:szCs w:val="24"/>
                <w:u w:val="single"/>
              </w:rPr>
            </w:pPr>
            <w:r w:rsidRPr="00D85539">
              <w:rPr>
                <w:i/>
                <w:strike/>
                <w:color w:val="984806" w:themeColor="accent6" w:themeShade="80"/>
                <w:sz w:val="24"/>
                <w:szCs w:val="24"/>
                <w:highlight w:val="yellow"/>
                <w:u w:val="single"/>
              </w:rPr>
              <w:t>324</w:t>
            </w:r>
          </w:p>
        </w:tc>
      </w:tr>
    </w:tbl>
    <w:p w:rsidR="003C21DC" w:rsidRDefault="003C21DC">
      <w:pPr>
        <w:rPr>
          <w:b/>
          <w:sz w:val="28"/>
          <w:szCs w:val="28"/>
        </w:rPr>
      </w:pPr>
    </w:p>
    <w:p w:rsidR="0060066D" w:rsidRDefault="0060066D" w:rsidP="0060066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Pr="0060066D">
        <w:rPr>
          <w:b/>
          <w:sz w:val="28"/>
          <w:szCs w:val="28"/>
        </w:rPr>
        <w:t>Фонд оценочных сре</w:t>
      </w:r>
      <w:proofErr w:type="gramStart"/>
      <w:r w:rsidRPr="0060066D">
        <w:rPr>
          <w:b/>
          <w:sz w:val="28"/>
          <w:szCs w:val="28"/>
        </w:rPr>
        <w:t>дств дл</w:t>
      </w:r>
      <w:proofErr w:type="gramEnd"/>
      <w:r w:rsidRPr="0060066D">
        <w:rPr>
          <w:b/>
          <w:sz w:val="28"/>
          <w:szCs w:val="28"/>
        </w:rPr>
        <w:t xml:space="preserve">я проведения </w:t>
      </w:r>
      <w:r>
        <w:rPr>
          <w:b/>
          <w:sz w:val="28"/>
          <w:szCs w:val="28"/>
        </w:rPr>
        <w:t>ГИА</w:t>
      </w:r>
      <w:r w:rsidRPr="0060066D">
        <w:rPr>
          <w:b/>
          <w:sz w:val="28"/>
          <w:szCs w:val="28"/>
        </w:rPr>
        <w:t xml:space="preserve"> </w:t>
      </w:r>
    </w:p>
    <w:p w:rsidR="00642502" w:rsidRDefault="00642502" w:rsidP="0060066D">
      <w:pPr>
        <w:ind w:firstLine="709"/>
        <w:jc w:val="both"/>
        <w:rPr>
          <w:b/>
          <w:sz w:val="28"/>
          <w:szCs w:val="28"/>
        </w:rPr>
      </w:pPr>
    </w:p>
    <w:p w:rsidR="00642502" w:rsidRPr="00642502" w:rsidRDefault="00642502" w:rsidP="00642502">
      <w:pPr>
        <w:ind w:firstLine="709"/>
        <w:jc w:val="both"/>
        <w:rPr>
          <w:b/>
          <w:sz w:val="28"/>
          <w:szCs w:val="28"/>
        </w:rPr>
      </w:pPr>
      <w:r w:rsidRPr="00642502">
        <w:rPr>
          <w:b/>
          <w:sz w:val="28"/>
          <w:szCs w:val="28"/>
          <w:highlight w:val="cyan"/>
        </w:rPr>
        <w:t xml:space="preserve">5.1 </w:t>
      </w:r>
      <w:r w:rsidRPr="00642502">
        <w:rPr>
          <w:rFonts w:eastAsia="Calibri"/>
          <w:b/>
          <w:sz w:val="28"/>
          <w:szCs w:val="28"/>
          <w:highlight w:val="cyan"/>
        </w:rPr>
        <w:t>Паспорт фонда оценочных средств</w:t>
      </w:r>
    </w:p>
    <w:p w:rsidR="00BC1390" w:rsidRPr="00BC1390" w:rsidRDefault="00BC1390" w:rsidP="0060066D">
      <w:pPr>
        <w:widowControl w:val="0"/>
        <w:jc w:val="both"/>
        <w:rPr>
          <w:rFonts w:eastAsia="Calibri"/>
          <w:sz w:val="16"/>
          <w:szCs w:val="16"/>
        </w:rPr>
      </w:pPr>
    </w:p>
    <w:p w:rsidR="0060066D" w:rsidRPr="0037675D" w:rsidRDefault="0060066D" w:rsidP="0060066D">
      <w:pPr>
        <w:widowControl w:val="0"/>
        <w:jc w:val="both"/>
        <w:rPr>
          <w:rFonts w:eastAsia="Calibri"/>
          <w:i/>
          <w:color w:val="943634" w:themeColor="accent2" w:themeShade="BF"/>
          <w:sz w:val="28"/>
          <w:szCs w:val="28"/>
        </w:rPr>
      </w:pPr>
      <w:r w:rsidRPr="00C75CE1">
        <w:rPr>
          <w:rFonts w:eastAsia="Calibri"/>
          <w:sz w:val="28"/>
          <w:szCs w:val="28"/>
        </w:rPr>
        <w:t xml:space="preserve">Таблица </w:t>
      </w:r>
      <w:r w:rsidR="00FE5982">
        <w:rPr>
          <w:rFonts w:eastAsia="Calibri"/>
          <w:sz w:val="28"/>
          <w:szCs w:val="28"/>
        </w:rPr>
        <w:t>3</w:t>
      </w:r>
      <w:r w:rsidRPr="00C75CE1">
        <w:rPr>
          <w:rFonts w:eastAsia="Calibri"/>
          <w:sz w:val="28"/>
          <w:szCs w:val="28"/>
        </w:rPr>
        <w:t xml:space="preserve"> – Паспорт фонда оценочных средств</w:t>
      </w:r>
      <w:r w:rsidR="0037675D">
        <w:rPr>
          <w:rFonts w:eastAsia="Calibri"/>
          <w:sz w:val="28"/>
          <w:szCs w:val="28"/>
        </w:rPr>
        <w:t xml:space="preserve"> </w:t>
      </w:r>
      <w:r w:rsidR="0037675D" w:rsidRPr="0037675D">
        <w:rPr>
          <w:rFonts w:eastAsia="Calibri"/>
          <w:i/>
          <w:color w:val="943634" w:themeColor="accent2" w:themeShade="BF"/>
          <w:sz w:val="28"/>
          <w:szCs w:val="28"/>
        </w:rPr>
        <w:t>(например)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3"/>
        <w:gridCol w:w="4274"/>
        <w:gridCol w:w="2126"/>
        <w:gridCol w:w="1560"/>
      </w:tblGrid>
      <w:tr w:rsidR="001B05AE" w:rsidRPr="00C75CE1" w:rsidTr="0084055E">
        <w:trPr>
          <w:tblHeader/>
        </w:trPr>
        <w:tc>
          <w:tcPr>
            <w:tcW w:w="2213" w:type="dxa"/>
            <w:shd w:val="clear" w:color="auto" w:fill="auto"/>
            <w:vAlign w:val="center"/>
          </w:tcPr>
          <w:p w:rsidR="001B05AE" w:rsidRDefault="001B05AE" w:rsidP="0084055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Код</w:t>
            </w:r>
          </w:p>
          <w:p w:rsidR="001B05AE" w:rsidRPr="00C75CE1" w:rsidRDefault="001B05AE" w:rsidP="0084055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контролируемой компетенции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1B05AE" w:rsidRDefault="001B05AE" w:rsidP="0084055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Контролируемые результаты</w:t>
            </w:r>
          </w:p>
          <w:p w:rsidR="001B05AE" w:rsidRPr="00C75CE1" w:rsidRDefault="001B05AE" w:rsidP="0084055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(знания, умения, навыки)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05AE" w:rsidRPr="00C75CE1" w:rsidRDefault="001B05AE" w:rsidP="0084055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5CE1">
              <w:rPr>
                <w:rFonts w:eastAsia="Calibri"/>
                <w:b/>
                <w:sz w:val="24"/>
                <w:szCs w:val="24"/>
              </w:rPr>
              <w:t>Наименование</w:t>
            </w:r>
          </w:p>
          <w:p w:rsidR="001B05AE" w:rsidRPr="00C75CE1" w:rsidRDefault="001B05AE" w:rsidP="0084055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5CE1">
              <w:rPr>
                <w:rFonts w:eastAsia="Calibri"/>
                <w:b/>
                <w:sz w:val="24"/>
                <w:szCs w:val="24"/>
              </w:rPr>
              <w:t>оценочного</w:t>
            </w:r>
          </w:p>
          <w:p w:rsidR="001B05AE" w:rsidRPr="00C75CE1" w:rsidRDefault="001B05AE" w:rsidP="007F7A4D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5CE1">
              <w:rPr>
                <w:rFonts w:eastAsia="Calibri"/>
                <w:b/>
                <w:sz w:val="24"/>
                <w:szCs w:val="24"/>
              </w:rPr>
              <w:t>средства</w:t>
            </w:r>
          </w:p>
        </w:tc>
        <w:tc>
          <w:tcPr>
            <w:tcW w:w="1560" w:type="dxa"/>
            <w:vAlign w:val="center"/>
          </w:tcPr>
          <w:p w:rsidR="001B05AE" w:rsidRPr="00C75CE1" w:rsidRDefault="006D7876" w:rsidP="0084055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Показатели оценки</w:t>
            </w:r>
          </w:p>
        </w:tc>
      </w:tr>
      <w:tr w:rsidR="0084055E" w:rsidRPr="00C75CE1" w:rsidTr="0084055E">
        <w:tc>
          <w:tcPr>
            <w:tcW w:w="2213" w:type="dxa"/>
            <w:shd w:val="clear" w:color="auto" w:fill="auto"/>
          </w:tcPr>
          <w:p w:rsidR="0084055E" w:rsidRPr="00C45A40" w:rsidRDefault="0084055E" w:rsidP="0084055E">
            <w:pPr>
              <w:widowControl w:val="0"/>
              <w:rPr>
                <w:rFonts w:eastAsia="Calibri"/>
                <w:color w:val="000000" w:themeColor="text1"/>
                <w:sz w:val="23"/>
                <w:szCs w:val="23"/>
              </w:rPr>
            </w:pPr>
            <w:r w:rsidRPr="00983D65">
              <w:rPr>
                <w:rFonts w:eastAsia="Calibri"/>
                <w:b/>
                <w:color w:val="000000" w:themeColor="text1"/>
                <w:sz w:val="23"/>
                <w:szCs w:val="23"/>
              </w:rPr>
              <w:t>ОК-1</w:t>
            </w:r>
            <w:r w:rsidRPr="00C45A40">
              <w:rPr>
                <w:rFonts w:eastAsia="Calibri"/>
                <w:color w:val="000000" w:themeColor="text1"/>
                <w:sz w:val="23"/>
                <w:szCs w:val="23"/>
              </w:rPr>
              <w:t xml:space="preserve">: </w:t>
            </w:r>
            <w:r w:rsidRPr="00DC3FD1">
              <w:rPr>
                <w:sz w:val="24"/>
                <w:szCs w:val="24"/>
              </w:rPr>
              <w:t>способность использовать о</w:t>
            </w:r>
            <w:r w:rsidRPr="00DC3FD1">
              <w:rPr>
                <w:sz w:val="24"/>
                <w:szCs w:val="24"/>
              </w:rPr>
              <w:t>с</w:t>
            </w:r>
            <w:r w:rsidRPr="00DC3FD1">
              <w:rPr>
                <w:sz w:val="24"/>
                <w:szCs w:val="24"/>
              </w:rPr>
              <w:t>новы философских знаний для форм</w:t>
            </w:r>
            <w:r w:rsidRPr="00DC3FD1">
              <w:rPr>
                <w:sz w:val="24"/>
                <w:szCs w:val="24"/>
              </w:rPr>
              <w:t>и</w:t>
            </w:r>
            <w:r w:rsidRPr="00DC3FD1">
              <w:rPr>
                <w:sz w:val="24"/>
                <w:szCs w:val="24"/>
              </w:rPr>
              <w:t>рования мирово</w:t>
            </w:r>
            <w:r w:rsidRPr="00DC3FD1">
              <w:rPr>
                <w:sz w:val="24"/>
                <w:szCs w:val="24"/>
              </w:rPr>
              <w:t>з</w:t>
            </w:r>
            <w:r w:rsidRPr="00DC3FD1">
              <w:rPr>
                <w:sz w:val="24"/>
                <w:szCs w:val="24"/>
              </w:rPr>
              <w:t>зренческой поз</w:t>
            </w:r>
            <w:r w:rsidRPr="00DC3FD1">
              <w:rPr>
                <w:sz w:val="24"/>
                <w:szCs w:val="24"/>
              </w:rPr>
              <w:t>и</w:t>
            </w:r>
            <w:r w:rsidRPr="00DC3FD1">
              <w:rPr>
                <w:sz w:val="24"/>
                <w:szCs w:val="24"/>
              </w:rPr>
              <w:t>ции</w:t>
            </w:r>
          </w:p>
        </w:tc>
        <w:tc>
          <w:tcPr>
            <w:tcW w:w="4274" w:type="dxa"/>
            <w:shd w:val="clear" w:color="auto" w:fill="auto"/>
          </w:tcPr>
          <w:p w:rsidR="0084055E" w:rsidRPr="004C54FB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З</w:t>
            </w:r>
            <w:r w:rsidRPr="004C54FB">
              <w:rPr>
                <w:rFonts w:eastAsia="Calibri"/>
                <w:sz w:val="24"/>
                <w:szCs w:val="24"/>
              </w:rPr>
              <w:t>(</w:t>
            </w:r>
            <w:proofErr w:type="gramEnd"/>
            <w:r w:rsidRPr="004C54FB">
              <w:rPr>
                <w:rFonts w:eastAsia="Calibri"/>
                <w:sz w:val="24"/>
                <w:szCs w:val="24"/>
              </w:rPr>
              <w:t>ОК-1)</w:t>
            </w:r>
            <w:r w:rsidRPr="004C54FB">
              <w:rPr>
                <w:color w:val="000000"/>
                <w:sz w:val="24"/>
                <w:szCs w:val="24"/>
              </w:rPr>
              <w:t xml:space="preserve"> основных принципов, законов и категории философии в их логич</w:t>
            </w:r>
            <w:r w:rsidRPr="004C54FB">
              <w:rPr>
                <w:color w:val="000000"/>
                <w:sz w:val="24"/>
                <w:szCs w:val="24"/>
              </w:rPr>
              <w:t>е</w:t>
            </w:r>
            <w:r w:rsidRPr="004C54FB">
              <w:rPr>
                <w:color w:val="000000"/>
                <w:sz w:val="24"/>
                <w:szCs w:val="24"/>
              </w:rPr>
              <w:t>ской целостности и последовательн</w:t>
            </w:r>
            <w:r w:rsidRPr="004C54FB">
              <w:rPr>
                <w:color w:val="000000"/>
                <w:sz w:val="24"/>
                <w:szCs w:val="24"/>
              </w:rPr>
              <w:t>о</w:t>
            </w:r>
            <w:r w:rsidRPr="004C54FB">
              <w:rPr>
                <w:color w:val="000000"/>
                <w:sz w:val="24"/>
                <w:szCs w:val="24"/>
              </w:rPr>
              <w:t>сти;</w:t>
            </w:r>
          </w:p>
          <w:p w:rsidR="0084055E" w:rsidRPr="004C54FB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proofErr w:type="gramStart"/>
            <w:r w:rsidRPr="004C54FB">
              <w:rPr>
                <w:rFonts w:eastAsia="Calibri"/>
                <w:sz w:val="24"/>
                <w:szCs w:val="24"/>
              </w:rPr>
              <w:t>У(</w:t>
            </w:r>
            <w:proofErr w:type="gramEnd"/>
            <w:r w:rsidRPr="004C54FB">
              <w:rPr>
                <w:rFonts w:eastAsia="Calibri"/>
                <w:sz w:val="24"/>
                <w:szCs w:val="24"/>
              </w:rPr>
              <w:t>ОК-1)</w:t>
            </w:r>
            <w:r w:rsidRPr="004C54FB">
              <w:rPr>
                <w:color w:val="000000"/>
                <w:sz w:val="24"/>
                <w:szCs w:val="24"/>
              </w:rPr>
              <w:t xml:space="preserve"> воспринимать и анализир</w:t>
            </w:r>
            <w:r w:rsidRPr="004C54FB">
              <w:rPr>
                <w:color w:val="000000"/>
                <w:sz w:val="24"/>
                <w:szCs w:val="24"/>
              </w:rPr>
              <w:t>о</w:t>
            </w:r>
            <w:r w:rsidRPr="004C54FB">
              <w:rPr>
                <w:color w:val="000000"/>
                <w:sz w:val="24"/>
                <w:szCs w:val="24"/>
              </w:rPr>
              <w:t>вать мировоззренческие, социально и личностно значимые философские проблемы;</w:t>
            </w:r>
          </w:p>
          <w:p w:rsidR="0084055E" w:rsidRPr="00C45A40" w:rsidRDefault="0084055E" w:rsidP="0084055E">
            <w:pPr>
              <w:widowControl w:val="0"/>
              <w:rPr>
                <w:rFonts w:eastAsia="Calibri"/>
                <w:color w:val="000000" w:themeColor="text1"/>
                <w:sz w:val="23"/>
                <w:szCs w:val="23"/>
              </w:rPr>
            </w:pPr>
            <w:proofErr w:type="gramStart"/>
            <w:r w:rsidRPr="004C54FB">
              <w:rPr>
                <w:rFonts w:eastAsia="Calibri"/>
                <w:sz w:val="24"/>
                <w:szCs w:val="24"/>
              </w:rPr>
              <w:t>Н(</w:t>
            </w:r>
            <w:proofErr w:type="gramEnd"/>
            <w:r w:rsidRPr="004C54FB">
              <w:rPr>
                <w:rFonts w:eastAsia="Calibri"/>
                <w:sz w:val="24"/>
                <w:szCs w:val="24"/>
              </w:rPr>
              <w:t>ОК-1)</w:t>
            </w:r>
            <w:r w:rsidRPr="004C54FB">
              <w:rPr>
                <w:color w:val="000000"/>
                <w:sz w:val="24"/>
                <w:szCs w:val="24"/>
              </w:rPr>
              <w:t xml:space="preserve"> навыками выражения и обо</w:t>
            </w:r>
            <w:r w:rsidRPr="004C54FB">
              <w:rPr>
                <w:color w:val="000000"/>
                <w:sz w:val="24"/>
                <w:szCs w:val="24"/>
              </w:rPr>
              <w:t>с</w:t>
            </w:r>
            <w:r w:rsidRPr="004C54FB">
              <w:rPr>
                <w:color w:val="000000"/>
                <w:sz w:val="24"/>
                <w:szCs w:val="24"/>
              </w:rPr>
              <w:t>нования собственной мировоззренч</w:t>
            </w:r>
            <w:r w:rsidRPr="004C54FB">
              <w:rPr>
                <w:color w:val="000000"/>
                <w:sz w:val="24"/>
                <w:szCs w:val="24"/>
              </w:rPr>
              <w:t>е</w:t>
            </w:r>
            <w:r w:rsidRPr="004C54FB">
              <w:rPr>
                <w:color w:val="000000"/>
                <w:sz w:val="24"/>
                <w:szCs w:val="24"/>
              </w:rPr>
              <w:t>ской позиции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84055E" w:rsidRDefault="0084055E" w:rsidP="0084055E">
            <w:pPr>
              <w:widowControl w:val="0"/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</w:pPr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 xml:space="preserve">Тест по проверке </w:t>
            </w:r>
            <w:proofErr w:type="spellStart"/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>сформированности</w:t>
            </w:r>
            <w:proofErr w:type="spellEnd"/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 xml:space="preserve"> </w:t>
            </w:r>
            <w:proofErr w:type="gramStart"/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>ОК</w:t>
            </w:r>
            <w:proofErr w:type="gramEnd"/>
          </w:p>
          <w:p w:rsidR="00A779CF" w:rsidRDefault="00A779CF" w:rsidP="0084055E">
            <w:pPr>
              <w:widowControl w:val="0"/>
              <w:rPr>
                <w:rFonts w:eastAsia="Calibri"/>
                <w:color w:val="000000" w:themeColor="text1"/>
                <w:sz w:val="23"/>
                <w:szCs w:val="23"/>
                <w:highlight w:val="yellow"/>
              </w:rPr>
            </w:pPr>
          </w:p>
          <w:p w:rsidR="00A779CF" w:rsidRPr="00A779CF" w:rsidRDefault="00DA7A74" w:rsidP="0084055E">
            <w:pPr>
              <w:widowControl w:val="0"/>
              <w:rPr>
                <w:rFonts w:eastAsia="Calibri"/>
                <w:color w:val="000000" w:themeColor="text1"/>
                <w:sz w:val="23"/>
                <w:szCs w:val="23"/>
                <w:highlight w:val="yellow"/>
              </w:rPr>
            </w:pPr>
            <w:r w:rsidRPr="00DA7A74">
              <w:rPr>
                <w:color w:val="000000"/>
                <w:sz w:val="24"/>
                <w:szCs w:val="24"/>
                <w:highlight w:val="cyan"/>
              </w:rPr>
              <w:t>Опосредованно в процессе ГИА, на основании р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е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зультатов пром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е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жуточной атт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е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стации по дисц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и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плинам учебного плана</w:t>
            </w:r>
          </w:p>
        </w:tc>
        <w:tc>
          <w:tcPr>
            <w:tcW w:w="1560" w:type="dxa"/>
          </w:tcPr>
          <w:p w:rsidR="0084055E" w:rsidRDefault="0084055E" w:rsidP="0084055E">
            <w:pPr>
              <w:widowControl w:val="0"/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</w:pPr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>Количество правильно выполне</w:t>
            </w:r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>н</w:t>
            </w:r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>ных заданий теста</w:t>
            </w:r>
          </w:p>
          <w:p w:rsidR="00DA7A74" w:rsidRDefault="00DA7A74" w:rsidP="0084055E">
            <w:pPr>
              <w:widowControl w:val="0"/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</w:pPr>
          </w:p>
          <w:p w:rsidR="00DA7A74" w:rsidRPr="00A779CF" w:rsidRDefault="00DA7A74" w:rsidP="00DA7A74">
            <w:pPr>
              <w:widowControl w:val="0"/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</w:pPr>
            <w:r w:rsidRPr="00DA7A74">
              <w:rPr>
                <w:rFonts w:eastAsia="Calibri"/>
                <w:color w:val="000000" w:themeColor="text1"/>
                <w:sz w:val="24"/>
                <w:szCs w:val="24"/>
                <w:highlight w:val="cyan"/>
              </w:rPr>
              <w:t xml:space="preserve">см. п. </w:t>
            </w:r>
            <w:r w:rsidR="00642502">
              <w:rPr>
                <w:rFonts w:eastAsia="Calibri"/>
                <w:color w:val="000000" w:themeColor="text1"/>
                <w:sz w:val="24"/>
                <w:szCs w:val="24"/>
                <w:highlight w:val="cyan"/>
              </w:rPr>
              <w:t>5.2</w:t>
            </w:r>
          </w:p>
        </w:tc>
      </w:tr>
      <w:tr w:rsidR="00642502" w:rsidRPr="00C75CE1" w:rsidTr="0084055E">
        <w:tc>
          <w:tcPr>
            <w:tcW w:w="2213" w:type="dxa"/>
            <w:shd w:val="clear" w:color="auto" w:fill="auto"/>
          </w:tcPr>
          <w:p w:rsidR="00642502" w:rsidRPr="00DC3FD1" w:rsidRDefault="00642502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2773E">
              <w:rPr>
                <w:rFonts w:eastAsia="Calibri"/>
                <w:b/>
                <w:sz w:val="24"/>
                <w:szCs w:val="24"/>
              </w:rPr>
              <w:t>ОК-2</w:t>
            </w:r>
            <w:r w:rsidRPr="00DC3FD1">
              <w:rPr>
                <w:rFonts w:eastAsia="Calibri"/>
                <w:sz w:val="24"/>
                <w:szCs w:val="24"/>
              </w:rPr>
              <w:t xml:space="preserve">: </w:t>
            </w:r>
            <w:r w:rsidRPr="00DC3FD1">
              <w:rPr>
                <w:sz w:val="24"/>
                <w:szCs w:val="24"/>
              </w:rPr>
              <w:t>способность анализировать о</w:t>
            </w:r>
            <w:r w:rsidRPr="00DC3FD1">
              <w:rPr>
                <w:sz w:val="24"/>
                <w:szCs w:val="24"/>
              </w:rPr>
              <w:t>с</w:t>
            </w:r>
            <w:r w:rsidRPr="00DC3FD1">
              <w:rPr>
                <w:sz w:val="24"/>
                <w:szCs w:val="24"/>
              </w:rPr>
              <w:t>новные этапы и закономерности исторического ра</w:t>
            </w:r>
            <w:r w:rsidRPr="00DC3FD1">
              <w:rPr>
                <w:sz w:val="24"/>
                <w:szCs w:val="24"/>
              </w:rPr>
              <w:t>з</w:t>
            </w:r>
            <w:r w:rsidRPr="00DC3FD1">
              <w:rPr>
                <w:sz w:val="24"/>
                <w:szCs w:val="24"/>
              </w:rPr>
              <w:t>вития общества для формирования гражданской поз</w:t>
            </w:r>
            <w:r w:rsidRPr="00DC3FD1">
              <w:rPr>
                <w:sz w:val="24"/>
                <w:szCs w:val="24"/>
              </w:rPr>
              <w:t>и</w:t>
            </w:r>
            <w:r w:rsidRPr="00DC3FD1">
              <w:rPr>
                <w:sz w:val="24"/>
                <w:szCs w:val="24"/>
              </w:rPr>
              <w:t>ции</w:t>
            </w:r>
          </w:p>
        </w:tc>
        <w:tc>
          <w:tcPr>
            <w:tcW w:w="4274" w:type="dxa"/>
            <w:shd w:val="clear" w:color="auto" w:fill="auto"/>
          </w:tcPr>
          <w:p w:rsidR="00642502" w:rsidRPr="00630657" w:rsidRDefault="00642502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proofErr w:type="gramStart"/>
            <w:r w:rsidRPr="008E402D">
              <w:rPr>
                <w:rFonts w:eastAsia="Calibri"/>
                <w:sz w:val="24"/>
                <w:szCs w:val="24"/>
              </w:rPr>
              <w:t>З</w:t>
            </w:r>
            <w:r w:rsidRPr="00630657">
              <w:rPr>
                <w:rFonts w:eastAsia="Calibri"/>
                <w:sz w:val="24"/>
                <w:szCs w:val="24"/>
              </w:rPr>
              <w:t>(</w:t>
            </w:r>
            <w:proofErr w:type="gramEnd"/>
            <w:r w:rsidRPr="00630657">
              <w:rPr>
                <w:rFonts w:eastAsia="Calibri"/>
                <w:sz w:val="24"/>
                <w:szCs w:val="24"/>
              </w:rPr>
              <w:t xml:space="preserve">ОК-2) </w:t>
            </w:r>
            <w:r w:rsidRPr="00630657">
              <w:rPr>
                <w:color w:val="000000"/>
                <w:sz w:val="24"/>
                <w:szCs w:val="24"/>
              </w:rPr>
              <w:t>основных политических и с</w:t>
            </w:r>
            <w:r w:rsidRPr="00630657">
              <w:rPr>
                <w:color w:val="000000"/>
                <w:sz w:val="24"/>
                <w:szCs w:val="24"/>
              </w:rPr>
              <w:t>о</w:t>
            </w:r>
            <w:r w:rsidRPr="00630657">
              <w:rPr>
                <w:color w:val="000000"/>
                <w:sz w:val="24"/>
                <w:szCs w:val="24"/>
              </w:rPr>
              <w:t>циально-экономических направлений, этапов и закономерностей историч</w:t>
            </w:r>
            <w:r w:rsidRPr="00630657">
              <w:rPr>
                <w:color w:val="000000"/>
                <w:sz w:val="24"/>
                <w:szCs w:val="24"/>
              </w:rPr>
              <w:t>е</w:t>
            </w:r>
            <w:r w:rsidRPr="00630657">
              <w:rPr>
                <w:color w:val="000000"/>
                <w:sz w:val="24"/>
                <w:szCs w:val="24"/>
              </w:rPr>
              <w:t>ского развития общества и совреме</w:t>
            </w:r>
            <w:r w:rsidRPr="00630657">
              <w:rPr>
                <w:color w:val="000000"/>
                <w:sz w:val="24"/>
                <w:szCs w:val="24"/>
              </w:rPr>
              <w:t>н</w:t>
            </w:r>
            <w:r w:rsidRPr="00630657">
              <w:rPr>
                <w:color w:val="000000"/>
                <w:sz w:val="24"/>
                <w:szCs w:val="24"/>
              </w:rPr>
              <w:t>ного положения России в мире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642502" w:rsidRPr="00630657" w:rsidRDefault="00642502" w:rsidP="0084055E">
            <w:pPr>
              <w:widowControl w:val="0"/>
              <w:ind w:right="-108"/>
              <w:rPr>
                <w:rFonts w:eastAsia="Calibri"/>
                <w:sz w:val="24"/>
                <w:szCs w:val="24"/>
              </w:rPr>
            </w:pPr>
            <w:proofErr w:type="gramStart"/>
            <w:r w:rsidRPr="00630657">
              <w:rPr>
                <w:rFonts w:eastAsia="Calibri"/>
                <w:sz w:val="24"/>
                <w:szCs w:val="24"/>
              </w:rPr>
              <w:t>У(</w:t>
            </w:r>
            <w:proofErr w:type="gramEnd"/>
            <w:r w:rsidRPr="00630657">
              <w:rPr>
                <w:rFonts w:eastAsia="Calibri"/>
                <w:sz w:val="24"/>
                <w:szCs w:val="24"/>
              </w:rPr>
              <w:t>ОК-2)</w:t>
            </w:r>
            <w:r w:rsidRPr="00630657">
              <w:rPr>
                <w:color w:val="000000"/>
                <w:sz w:val="24"/>
                <w:szCs w:val="24"/>
              </w:rPr>
              <w:t xml:space="preserve"> анализировать, высказывать и обосновывать свою гражданскую </w:t>
            </w:r>
            <w:r w:rsidRPr="0062769D">
              <w:rPr>
                <w:color w:val="000000"/>
                <w:spacing w:val="-4"/>
                <w:sz w:val="24"/>
                <w:szCs w:val="24"/>
              </w:rPr>
              <w:t>поз</w:t>
            </w:r>
            <w:r w:rsidRPr="0062769D">
              <w:rPr>
                <w:color w:val="000000"/>
                <w:spacing w:val="-4"/>
                <w:sz w:val="24"/>
                <w:szCs w:val="24"/>
              </w:rPr>
              <w:t>и</w:t>
            </w:r>
            <w:r w:rsidRPr="0062769D">
              <w:rPr>
                <w:color w:val="000000"/>
                <w:spacing w:val="-4"/>
                <w:sz w:val="24"/>
                <w:szCs w:val="24"/>
              </w:rPr>
              <w:t>цию по вопросам исторического и соц</w:t>
            </w:r>
            <w:r w:rsidRPr="0062769D">
              <w:rPr>
                <w:color w:val="000000"/>
                <w:spacing w:val="-4"/>
                <w:sz w:val="24"/>
                <w:szCs w:val="24"/>
              </w:rPr>
              <w:t>и</w:t>
            </w:r>
            <w:r w:rsidRPr="0062769D">
              <w:rPr>
                <w:color w:val="000000"/>
                <w:spacing w:val="-4"/>
                <w:sz w:val="24"/>
                <w:szCs w:val="24"/>
              </w:rPr>
              <w:t>ально-политического развития общества;</w:t>
            </w:r>
          </w:p>
          <w:p w:rsidR="00642502" w:rsidRPr="008E402D" w:rsidRDefault="00642502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proofErr w:type="gramStart"/>
            <w:r w:rsidRPr="00630657">
              <w:rPr>
                <w:rFonts w:eastAsia="Calibri"/>
                <w:sz w:val="24"/>
                <w:szCs w:val="24"/>
              </w:rPr>
              <w:t>Н(</w:t>
            </w:r>
            <w:proofErr w:type="gramEnd"/>
            <w:r w:rsidRPr="00630657">
              <w:rPr>
                <w:rFonts w:eastAsia="Calibri"/>
                <w:sz w:val="24"/>
                <w:szCs w:val="24"/>
              </w:rPr>
              <w:t>ОК-2)</w:t>
            </w:r>
            <w:r w:rsidRPr="00630657">
              <w:rPr>
                <w:color w:val="000000"/>
                <w:sz w:val="24"/>
                <w:szCs w:val="24"/>
              </w:rPr>
              <w:t xml:space="preserve"> способами оценивания ист</w:t>
            </w:r>
            <w:r w:rsidRPr="00630657">
              <w:rPr>
                <w:color w:val="000000"/>
                <w:sz w:val="24"/>
                <w:szCs w:val="24"/>
              </w:rPr>
              <w:t>о</w:t>
            </w:r>
            <w:r w:rsidRPr="00630657">
              <w:rPr>
                <w:color w:val="000000"/>
                <w:sz w:val="24"/>
                <w:szCs w:val="24"/>
              </w:rPr>
              <w:t>рического опыта и навыками научной аргументации при отстаивании со</w:t>
            </w:r>
            <w:r w:rsidRPr="00630657">
              <w:rPr>
                <w:color w:val="000000"/>
                <w:sz w:val="24"/>
                <w:szCs w:val="24"/>
              </w:rPr>
              <w:t>б</w:t>
            </w:r>
            <w:r w:rsidRPr="00630657">
              <w:rPr>
                <w:color w:val="000000"/>
                <w:sz w:val="24"/>
                <w:szCs w:val="24"/>
              </w:rPr>
              <w:t>ственной позиции по вопросам ист</w:t>
            </w:r>
            <w:r w:rsidRPr="00630657">
              <w:rPr>
                <w:color w:val="000000"/>
                <w:sz w:val="24"/>
                <w:szCs w:val="24"/>
              </w:rPr>
              <w:t>о</w:t>
            </w:r>
            <w:r w:rsidRPr="00630657">
              <w:rPr>
                <w:color w:val="000000"/>
                <w:sz w:val="24"/>
                <w:szCs w:val="24"/>
              </w:rPr>
              <w:t>рии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642502" w:rsidRDefault="00642502" w:rsidP="00D85539">
            <w:pPr>
              <w:widowControl w:val="0"/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</w:pPr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 xml:space="preserve">Тест по проверке </w:t>
            </w:r>
            <w:proofErr w:type="spellStart"/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>сформированности</w:t>
            </w:r>
            <w:proofErr w:type="spellEnd"/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 xml:space="preserve"> </w:t>
            </w:r>
            <w:proofErr w:type="gramStart"/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>ОК</w:t>
            </w:r>
            <w:proofErr w:type="gramEnd"/>
          </w:p>
          <w:p w:rsidR="00642502" w:rsidRDefault="00642502" w:rsidP="00D85539">
            <w:pPr>
              <w:widowControl w:val="0"/>
              <w:rPr>
                <w:rFonts w:eastAsia="Calibri"/>
                <w:color w:val="000000" w:themeColor="text1"/>
                <w:sz w:val="23"/>
                <w:szCs w:val="23"/>
                <w:highlight w:val="yellow"/>
              </w:rPr>
            </w:pPr>
          </w:p>
          <w:p w:rsidR="00642502" w:rsidRPr="00A779CF" w:rsidRDefault="00642502" w:rsidP="00D85539">
            <w:pPr>
              <w:widowControl w:val="0"/>
              <w:rPr>
                <w:rFonts w:eastAsia="Calibri"/>
                <w:color w:val="000000" w:themeColor="text1"/>
                <w:sz w:val="23"/>
                <w:szCs w:val="23"/>
                <w:highlight w:val="yellow"/>
              </w:rPr>
            </w:pPr>
            <w:r w:rsidRPr="00DA7A74">
              <w:rPr>
                <w:color w:val="000000"/>
                <w:sz w:val="24"/>
                <w:szCs w:val="24"/>
                <w:highlight w:val="cyan"/>
              </w:rPr>
              <w:t>Опосредованно в процессе ГИА, на основании р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е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зультатов пром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е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жуточной атт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е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стации по дисц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и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плинам учебного плана</w:t>
            </w:r>
          </w:p>
        </w:tc>
        <w:tc>
          <w:tcPr>
            <w:tcW w:w="1560" w:type="dxa"/>
          </w:tcPr>
          <w:p w:rsidR="00642502" w:rsidRDefault="00642502" w:rsidP="00D85539">
            <w:pPr>
              <w:widowControl w:val="0"/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</w:pPr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>Количество правильно выполне</w:t>
            </w:r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>н</w:t>
            </w:r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>ных заданий теста</w:t>
            </w:r>
          </w:p>
          <w:p w:rsidR="00642502" w:rsidRDefault="00642502" w:rsidP="00D85539">
            <w:pPr>
              <w:widowControl w:val="0"/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</w:pPr>
          </w:p>
          <w:p w:rsidR="00642502" w:rsidRPr="00A779CF" w:rsidRDefault="00642502" w:rsidP="00D85539">
            <w:pPr>
              <w:widowControl w:val="0"/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</w:pPr>
            <w:r w:rsidRPr="00DA7A74">
              <w:rPr>
                <w:rFonts w:eastAsia="Calibri"/>
                <w:color w:val="000000" w:themeColor="text1"/>
                <w:sz w:val="24"/>
                <w:szCs w:val="24"/>
                <w:highlight w:val="cyan"/>
              </w:rPr>
              <w:t xml:space="preserve">см. п. </w:t>
            </w:r>
            <w:r>
              <w:rPr>
                <w:rFonts w:eastAsia="Calibri"/>
                <w:color w:val="000000" w:themeColor="text1"/>
                <w:sz w:val="24"/>
                <w:szCs w:val="24"/>
                <w:highlight w:val="cyan"/>
              </w:rPr>
              <w:t>5.2</w:t>
            </w:r>
          </w:p>
        </w:tc>
      </w:tr>
      <w:tr w:rsidR="00642502" w:rsidRPr="00C75CE1" w:rsidTr="0084055E">
        <w:tc>
          <w:tcPr>
            <w:tcW w:w="2213" w:type="dxa"/>
            <w:shd w:val="clear" w:color="auto" w:fill="auto"/>
          </w:tcPr>
          <w:p w:rsidR="00642502" w:rsidRPr="00DC3FD1" w:rsidRDefault="00642502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2773E">
              <w:rPr>
                <w:rFonts w:eastAsia="Calibri"/>
                <w:b/>
                <w:sz w:val="24"/>
                <w:szCs w:val="24"/>
              </w:rPr>
              <w:t>ОК-3</w:t>
            </w:r>
            <w:r w:rsidRPr="00DC3FD1">
              <w:rPr>
                <w:rFonts w:eastAsia="Calibri"/>
                <w:sz w:val="24"/>
                <w:szCs w:val="24"/>
              </w:rPr>
              <w:t xml:space="preserve">: </w:t>
            </w:r>
            <w:r w:rsidRPr="00DC3FD1">
              <w:rPr>
                <w:sz w:val="24"/>
                <w:szCs w:val="24"/>
              </w:rPr>
              <w:t>способность использовать о</w:t>
            </w:r>
            <w:r w:rsidRPr="00DC3FD1">
              <w:rPr>
                <w:sz w:val="24"/>
                <w:szCs w:val="24"/>
              </w:rPr>
              <w:t>с</w:t>
            </w:r>
            <w:r w:rsidRPr="00DC3FD1">
              <w:rPr>
                <w:sz w:val="24"/>
                <w:szCs w:val="24"/>
              </w:rPr>
              <w:t>новы экономич</w:t>
            </w:r>
            <w:r w:rsidRPr="00DC3FD1">
              <w:rPr>
                <w:sz w:val="24"/>
                <w:szCs w:val="24"/>
              </w:rPr>
              <w:t>е</w:t>
            </w:r>
            <w:r w:rsidRPr="00DC3FD1">
              <w:rPr>
                <w:sz w:val="24"/>
                <w:szCs w:val="24"/>
              </w:rPr>
              <w:t>ских знаний в ра</w:t>
            </w:r>
            <w:r w:rsidRPr="00DC3FD1">
              <w:rPr>
                <w:sz w:val="24"/>
                <w:szCs w:val="24"/>
              </w:rPr>
              <w:t>з</w:t>
            </w:r>
            <w:r w:rsidRPr="00DC3FD1">
              <w:rPr>
                <w:sz w:val="24"/>
                <w:szCs w:val="24"/>
              </w:rPr>
              <w:t>личных сферах д</w:t>
            </w:r>
            <w:r w:rsidRPr="00DC3FD1">
              <w:rPr>
                <w:sz w:val="24"/>
                <w:szCs w:val="24"/>
              </w:rPr>
              <w:t>е</w:t>
            </w:r>
            <w:r w:rsidRPr="00DC3FD1">
              <w:rPr>
                <w:sz w:val="24"/>
                <w:szCs w:val="24"/>
              </w:rPr>
              <w:t>ятельности</w:t>
            </w:r>
          </w:p>
        </w:tc>
        <w:tc>
          <w:tcPr>
            <w:tcW w:w="4274" w:type="dxa"/>
            <w:shd w:val="clear" w:color="auto" w:fill="auto"/>
          </w:tcPr>
          <w:p w:rsidR="00642502" w:rsidRPr="00F11026" w:rsidRDefault="00642502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proofErr w:type="gramStart"/>
            <w:r w:rsidRPr="00F11026">
              <w:rPr>
                <w:rFonts w:eastAsia="Calibri"/>
                <w:sz w:val="24"/>
                <w:szCs w:val="24"/>
              </w:rPr>
              <w:t>З(</w:t>
            </w:r>
            <w:proofErr w:type="gramEnd"/>
            <w:r w:rsidRPr="00F11026">
              <w:rPr>
                <w:rFonts w:eastAsia="Calibri"/>
                <w:sz w:val="24"/>
                <w:szCs w:val="24"/>
              </w:rPr>
              <w:t>ОК-3)</w:t>
            </w:r>
            <w:r w:rsidRPr="00F11026">
              <w:rPr>
                <w:sz w:val="24"/>
                <w:szCs w:val="24"/>
              </w:rPr>
              <w:t xml:space="preserve"> теорий и  концепций, историю эволюции экономической теории;</w:t>
            </w:r>
          </w:p>
          <w:p w:rsidR="00642502" w:rsidRPr="00F11026" w:rsidRDefault="00642502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proofErr w:type="gramStart"/>
            <w:r w:rsidRPr="00F11026">
              <w:rPr>
                <w:rFonts w:eastAsia="Calibri"/>
                <w:sz w:val="24"/>
                <w:szCs w:val="24"/>
              </w:rPr>
              <w:t>У(</w:t>
            </w:r>
            <w:proofErr w:type="gramEnd"/>
            <w:r w:rsidRPr="00F11026">
              <w:rPr>
                <w:rFonts w:eastAsia="Calibri"/>
                <w:sz w:val="24"/>
                <w:szCs w:val="24"/>
              </w:rPr>
              <w:t>ОК-3)</w:t>
            </w:r>
            <w:r w:rsidRPr="00F11026">
              <w:rPr>
                <w:sz w:val="24"/>
                <w:szCs w:val="24"/>
              </w:rPr>
              <w:t xml:space="preserve"> проблемы и закономерности функционирования институтов совр</w:t>
            </w:r>
            <w:r w:rsidRPr="00F11026">
              <w:rPr>
                <w:sz w:val="24"/>
                <w:szCs w:val="24"/>
              </w:rPr>
              <w:t>е</w:t>
            </w:r>
            <w:r w:rsidRPr="00F11026">
              <w:rPr>
                <w:sz w:val="24"/>
                <w:szCs w:val="24"/>
              </w:rPr>
              <w:t>менной экономики на макро- и микр</w:t>
            </w:r>
            <w:r w:rsidRPr="00F11026">
              <w:rPr>
                <w:sz w:val="24"/>
                <w:szCs w:val="24"/>
              </w:rPr>
              <w:t>о</w:t>
            </w:r>
            <w:r w:rsidRPr="00F11026">
              <w:rPr>
                <w:sz w:val="24"/>
                <w:szCs w:val="24"/>
              </w:rPr>
              <w:t>уровне</w:t>
            </w:r>
            <w:r>
              <w:rPr>
                <w:sz w:val="24"/>
                <w:szCs w:val="24"/>
              </w:rPr>
              <w:t>;</w:t>
            </w:r>
          </w:p>
          <w:p w:rsidR="00642502" w:rsidRPr="008E402D" w:rsidRDefault="00642502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proofErr w:type="gramStart"/>
            <w:r w:rsidRPr="00F11026">
              <w:rPr>
                <w:rFonts w:eastAsia="Calibri"/>
                <w:sz w:val="24"/>
                <w:szCs w:val="24"/>
              </w:rPr>
              <w:t>Н(</w:t>
            </w:r>
            <w:proofErr w:type="gramEnd"/>
            <w:r w:rsidRPr="00F11026">
              <w:rPr>
                <w:rFonts w:eastAsia="Calibri"/>
                <w:sz w:val="24"/>
                <w:szCs w:val="24"/>
              </w:rPr>
              <w:t>ОК-3)</w:t>
            </w:r>
            <w:r w:rsidRPr="00F11026">
              <w:rPr>
                <w:sz w:val="24"/>
                <w:szCs w:val="24"/>
              </w:rPr>
              <w:t xml:space="preserve"> навыком применения инст</w:t>
            </w:r>
            <w:r w:rsidRPr="00F11026">
              <w:rPr>
                <w:sz w:val="24"/>
                <w:szCs w:val="24"/>
              </w:rPr>
              <w:t>и</w:t>
            </w:r>
            <w:r w:rsidRPr="00F11026">
              <w:rPr>
                <w:sz w:val="24"/>
                <w:szCs w:val="24"/>
              </w:rPr>
              <w:t>туционального анализа при диагност</w:t>
            </w:r>
            <w:r w:rsidRPr="00F11026">
              <w:rPr>
                <w:sz w:val="24"/>
                <w:szCs w:val="24"/>
              </w:rPr>
              <w:t>и</w:t>
            </w:r>
            <w:r w:rsidRPr="00F11026">
              <w:rPr>
                <w:sz w:val="24"/>
                <w:szCs w:val="24"/>
              </w:rPr>
              <w:t>ке развития социально-экономических систем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642502" w:rsidRDefault="00642502" w:rsidP="00D85539">
            <w:pPr>
              <w:widowControl w:val="0"/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</w:pPr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 xml:space="preserve">Тест по проверке </w:t>
            </w:r>
            <w:proofErr w:type="spellStart"/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>сформированности</w:t>
            </w:r>
            <w:proofErr w:type="spellEnd"/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 xml:space="preserve"> </w:t>
            </w:r>
            <w:proofErr w:type="gramStart"/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>ОК</w:t>
            </w:r>
            <w:proofErr w:type="gramEnd"/>
          </w:p>
          <w:p w:rsidR="00642502" w:rsidRDefault="00642502" w:rsidP="00D85539">
            <w:pPr>
              <w:widowControl w:val="0"/>
              <w:rPr>
                <w:rFonts w:eastAsia="Calibri"/>
                <w:color w:val="000000" w:themeColor="text1"/>
                <w:sz w:val="23"/>
                <w:szCs w:val="23"/>
                <w:highlight w:val="yellow"/>
              </w:rPr>
            </w:pPr>
          </w:p>
          <w:p w:rsidR="00642502" w:rsidRPr="00A779CF" w:rsidRDefault="00642502" w:rsidP="00D85539">
            <w:pPr>
              <w:widowControl w:val="0"/>
              <w:rPr>
                <w:rFonts w:eastAsia="Calibri"/>
                <w:color w:val="000000" w:themeColor="text1"/>
                <w:sz w:val="23"/>
                <w:szCs w:val="23"/>
                <w:highlight w:val="yellow"/>
              </w:rPr>
            </w:pPr>
            <w:r w:rsidRPr="00DA7A74">
              <w:rPr>
                <w:color w:val="000000"/>
                <w:sz w:val="24"/>
                <w:szCs w:val="24"/>
                <w:highlight w:val="cyan"/>
              </w:rPr>
              <w:t>Опосредованно в процессе ГИА, на основании р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е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зультатов пром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е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жуточной атт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е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стации по дисц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и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плинам учебного плана</w:t>
            </w:r>
          </w:p>
        </w:tc>
        <w:tc>
          <w:tcPr>
            <w:tcW w:w="1560" w:type="dxa"/>
          </w:tcPr>
          <w:p w:rsidR="00642502" w:rsidRDefault="00642502" w:rsidP="00D85539">
            <w:pPr>
              <w:widowControl w:val="0"/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</w:pPr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>Количество правильно выполне</w:t>
            </w:r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>н</w:t>
            </w:r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>ных заданий теста</w:t>
            </w:r>
          </w:p>
          <w:p w:rsidR="00642502" w:rsidRDefault="00642502" w:rsidP="00D85539">
            <w:pPr>
              <w:widowControl w:val="0"/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</w:pPr>
          </w:p>
          <w:p w:rsidR="00642502" w:rsidRPr="00A779CF" w:rsidRDefault="00642502" w:rsidP="00D85539">
            <w:pPr>
              <w:widowControl w:val="0"/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</w:pPr>
            <w:r w:rsidRPr="00DA7A74">
              <w:rPr>
                <w:rFonts w:eastAsia="Calibri"/>
                <w:color w:val="000000" w:themeColor="text1"/>
                <w:sz w:val="24"/>
                <w:szCs w:val="24"/>
                <w:highlight w:val="cyan"/>
              </w:rPr>
              <w:t xml:space="preserve">см. п. </w:t>
            </w:r>
            <w:r>
              <w:rPr>
                <w:rFonts w:eastAsia="Calibri"/>
                <w:color w:val="000000" w:themeColor="text1"/>
                <w:sz w:val="24"/>
                <w:szCs w:val="24"/>
                <w:highlight w:val="cyan"/>
              </w:rPr>
              <w:t>5.2</w:t>
            </w:r>
          </w:p>
        </w:tc>
      </w:tr>
      <w:tr w:rsidR="00642502" w:rsidRPr="00C75CE1" w:rsidTr="0084055E">
        <w:tc>
          <w:tcPr>
            <w:tcW w:w="2213" w:type="dxa"/>
            <w:shd w:val="clear" w:color="auto" w:fill="auto"/>
          </w:tcPr>
          <w:p w:rsidR="00642502" w:rsidRPr="00DC3FD1" w:rsidRDefault="00642502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2773E">
              <w:rPr>
                <w:rFonts w:eastAsia="Calibri"/>
                <w:b/>
                <w:sz w:val="24"/>
                <w:szCs w:val="24"/>
              </w:rPr>
              <w:t>ОК-4</w:t>
            </w:r>
            <w:r w:rsidRPr="00DC3FD1">
              <w:rPr>
                <w:rFonts w:eastAsia="Calibri"/>
                <w:sz w:val="24"/>
                <w:szCs w:val="24"/>
              </w:rPr>
              <w:t xml:space="preserve">: </w:t>
            </w:r>
            <w:r w:rsidRPr="00DC3FD1">
              <w:rPr>
                <w:sz w:val="24"/>
                <w:szCs w:val="24"/>
              </w:rPr>
              <w:t xml:space="preserve">способность </w:t>
            </w:r>
            <w:r w:rsidRPr="00DC3FD1">
              <w:rPr>
                <w:sz w:val="24"/>
                <w:szCs w:val="24"/>
              </w:rPr>
              <w:lastRenderedPageBreak/>
              <w:t>к коммуникации в устной и письме</w:t>
            </w:r>
            <w:r w:rsidRPr="00DC3FD1">
              <w:rPr>
                <w:sz w:val="24"/>
                <w:szCs w:val="24"/>
              </w:rPr>
              <w:t>н</w:t>
            </w:r>
            <w:r w:rsidRPr="00DC3FD1">
              <w:rPr>
                <w:sz w:val="24"/>
                <w:szCs w:val="24"/>
              </w:rPr>
              <w:t xml:space="preserve">ной </w:t>
            </w:r>
            <w:proofErr w:type="gramStart"/>
            <w:r w:rsidRPr="00DC3FD1">
              <w:rPr>
                <w:sz w:val="24"/>
                <w:szCs w:val="24"/>
              </w:rPr>
              <w:t>формах</w:t>
            </w:r>
            <w:proofErr w:type="gramEnd"/>
            <w:r w:rsidRPr="00DC3FD1">
              <w:rPr>
                <w:sz w:val="24"/>
                <w:szCs w:val="24"/>
              </w:rPr>
              <w:t xml:space="preserve"> на русском и ин</w:t>
            </w:r>
            <w:r w:rsidRPr="00DC3FD1">
              <w:rPr>
                <w:sz w:val="24"/>
                <w:szCs w:val="24"/>
              </w:rPr>
              <w:t>о</w:t>
            </w:r>
            <w:r w:rsidRPr="00DC3FD1">
              <w:rPr>
                <w:sz w:val="24"/>
                <w:szCs w:val="24"/>
              </w:rPr>
              <w:t>странном языках для решения задач межличностного и межкультурного взаимодействия</w:t>
            </w:r>
          </w:p>
        </w:tc>
        <w:tc>
          <w:tcPr>
            <w:tcW w:w="4274" w:type="dxa"/>
            <w:shd w:val="clear" w:color="auto" w:fill="auto"/>
          </w:tcPr>
          <w:p w:rsidR="00642502" w:rsidRPr="004C54FB" w:rsidRDefault="00642502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proofErr w:type="gramStart"/>
            <w:r w:rsidRPr="004C54FB">
              <w:rPr>
                <w:rFonts w:eastAsia="Calibri"/>
                <w:sz w:val="24"/>
                <w:szCs w:val="24"/>
              </w:rPr>
              <w:lastRenderedPageBreak/>
              <w:t>З(</w:t>
            </w:r>
            <w:proofErr w:type="gramEnd"/>
            <w:r w:rsidRPr="004C54FB">
              <w:rPr>
                <w:rFonts w:eastAsia="Calibri"/>
                <w:sz w:val="24"/>
                <w:szCs w:val="24"/>
              </w:rPr>
              <w:t>ОК-4)</w:t>
            </w:r>
            <w:r w:rsidRPr="004C54FB">
              <w:rPr>
                <w:color w:val="000000"/>
                <w:sz w:val="24"/>
                <w:szCs w:val="24"/>
              </w:rPr>
              <w:t xml:space="preserve"> основ лексики и грамматики </w:t>
            </w:r>
            <w:r w:rsidRPr="004C54FB">
              <w:rPr>
                <w:color w:val="000000"/>
                <w:sz w:val="24"/>
                <w:szCs w:val="24"/>
              </w:rPr>
              <w:lastRenderedPageBreak/>
              <w:t>иностранного языка, формы межли</w:t>
            </w:r>
            <w:r w:rsidRPr="004C54FB">
              <w:rPr>
                <w:color w:val="000000"/>
                <w:sz w:val="24"/>
                <w:szCs w:val="24"/>
              </w:rPr>
              <w:t>ч</w:t>
            </w:r>
            <w:r w:rsidRPr="004C54FB">
              <w:rPr>
                <w:color w:val="000000"/>
                <w:sz w:val="24"/>
                <w:szCs w:val="24"/>
              </w:rPr>
              <w:t>ностного и межкультурного общения</w:t>
            </w:r>
            <w:r>
              <w:rPr>
                <w:color w:val="000000"/>
                <w:sz w:val="24"/>
                <w:szCs w:val="24"/>
              </w:rPr>
              <w:t>;</w:t>
            </w:r>
            <w:r w:rsidRPr="004C54FB">
              <w:rPr>
                <w:color w:val="000000"/>
                <w:sz w:val="24"/>
                <w:szCs w:val="24"/>
              </w:rPr>
              <w:t xml:space="preserve"> терминологии предметной области на английском языке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642502" w:rsidRPr="004C54FB" w:rsidRDefault="00642502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proofErr w:type="gramStart"/>
            <w:r w:rsidRPr="004C54FB">
              <w:rPr>
                <w:rFonts w:eastAsia="Calibri"/>
                <w:sz w:val="24"/>
                <w:szCs w:val="24"/>
              </w:rPr>
              <w:t>У(</w:t>
            </w:r>
            <w:proofErr w:type="gramEnd"/>
            <w:r w:rsidRPr="004C54FB">
              <w:rPr>
                <w:rFonts w:eastAsia="Calibri"/>
                <w:sz w:val="24"/>
                <w:szCs w:val="24"/>
              </w:rPr>
              <w:t>ОК-4)</w:t>
            </w:r>
            <w:r w:rsidRPr="004C54FB">
              <w:rPr>
                <w:color w:val="000000"/>
                <w:sz w:val="24"/>
                <w:szCs w:val="24"/>
              </w:rPr>
              <w:t xml:space="preserve"> применять нормы деловой культуры, русского и иностранного языка для устного и письменного о</w:t>
            </w:r>
            <w:r w:rsidRPr="004C54FB">
              <w:rPr>
                <w:color w:val="000000"/>
                <w:sz w:val="24"/>
                <w:szCs w:val="24"/>
              </w:rPr>
              <w:t>б</w:t>
            </w:r>
            <w:r w:rsidRPr="004C54FB">
              <w:rPr>
                <w:color w:val="000000"/>
                <w:sz w:val="24"/>
                <w:szCs w:val="24"/>
              </w:rPr>
              <w:t>щения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642502" w:rsidRPr="008E402D" w:rsidRDefault="00642502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Н</w:t>
            </w:r>
            <w:r w:rsidRPr="004C54FB">
              <w:rPr>
                <w:rFonts w:eastAsia="Calibri"/>
                <w:sz w:val="24"/>
                <w:szCs w:val="24"/>
              </w:rPr>
              <w:t>(</w:t>
            </w:r>
            <w:proofErr w:type="gramEnd"/>
            <w:r w:rsidRPr="004C54FB">
              <w:rPr>
                <w:rFonts w:eastAsia="Calibri"/>
                <w:sz w:val="24"/>
                <w:szCs w:val="24"/>
              </w:rPr>
              <w:t>ОК-4)</w:t>
            </w:r>
            <w:r w:rsidRPr="004C54FB">
              <w:rPr>
                <w:color w:val="000000"/>
                <w:sz w:val="24"/>
                <w:szCs w:val="24"/>
              </w:rPr>
              <w:t xml:space="preserve"> устной и письменной ин</w:t>
            </w:r>
            <w:r w:rsidRPr="004C54FB">
              <w:rPr>
                <w:color w:val="000000"/>
                <w:sz w:val="24"/>
                <w:szCs w:val="24"/>
              </w:rPr>
              <w:t>о</w:t>
            </w:r>
            <w:r w:rsidRPr="004C54FB">
              <w:rPr>
                <w:color w:val="000000"/>
                <w:sz w:val="24"/>
                <w:szCs w:val="24"/>
              </w:rPr>
              <w:t>странной речью  на уровне необход</w:t>
            </w:r>
            <w:r w:rsidRPr="004C54FB">
              <w:rPr>
                <w:color w:val="000000"/>
                <w:sz w:val="24"/>
                <w:szCs w:val="24"/>
              </w:rPr>
              <w:t>и</w:t>
            </w:r>
            <w:r w:rsidRPr="004C54FB">
              <w:rPr>
                <w:color w:val="000000"/>
                <w:sz w:val="24"/>
                <w:szCs w:val="24"/>
              </w:rPr>
              <w:t>мом и достаточном для решения ко</w:t>
            </w:r>
            <w:r w:rsidRPr="004C54FB">
              <w:rPr>
                <w:color w:val="000000"/>
                <w:sz w:val="24"/>
                <w:szCs w:val="24"/>
              </w:rPr>
              <w:t>м</w:t>
            </w:r>
            <w:r w:rsidRPr="004C54FB">
              <w:rPr>
                <w:color w:val="000000"/>
                <w:sz w:val="24"/>
                <w:szCs w:val="24"/>
              </w:rPr>
              <w:t>муникативных задач в профессионал</w:t>
            </w:r>
            <w:r w:rsidRPr="004C54FB">
              <w:rPr>
                <w:color w:val="000000"/>
                <w:sz w:val="24"/>
                <w:szCs w:val="24"/>
              </w:rPr>
              <w:t>ь</w:t>
            </w:r>
            <w:r w:rsidRPr="004C54FB">
              <w:rPr>
                <w:color w:val="000000"/>
                <w:sz w:val="24"/>
                <w:szCs w:val="24"/>
              </w:rPr>
              <w:t>ной деятельности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642502" w:rsidRDefault="00642502" w:rsidP="00D85539">
            <w:pPr>
              <w:widowControl w:val="0"/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</w:pPr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lastRenderedPageBreak/>
              <w:t xml:space="preserve">Тест по проверке </w:t>
            </w:r>
            <w:proofErr w:type="spellStart"/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lastRenderedPageBreak/>
              <w:t>сформированности</w:t>
            </w:r>
            <w:proofErr w:type="spellEnd"/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 xml:space="preserve"> </w:t>
            </w:r>
            <w:proofErr w:type="gramStart"/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>ОК</w:t>
            </w:r>
            <w:proofErr w:type="gramEnd"/>
          </w:p>
          <w:p w:rsidR="00642502" w:rsidRDefault="00642502" w:rsidP="00D85539">
            <w:pPr>
              <w:widowControl w:val="0"/>
              <w:rPr>
                <w:rFonts w:eastAsia="Calibri"/>
                <w:color w:val="000000" w:themeColor="text1"/>
                <w:sz w:val="23"/>
                <w:szCs w:val="23"/>
                <w:highlight w:val="yellow"/>
              </w:rPr>
            </w:pPr>
          </w:p>
          <w:p w:rsidR="00642502" w:rsidRDefault="00642502" w:rsidP="00D85539">
            <w:pPr>
              <w:widowControl w:val="0"/>
              <w:rPr>
                <w:color w:val="000000"/>
                <w:sz w:val="24"/>
                <w:szCs w:val="24"/>
                <w:highlight w:val="cyan"/>
              </w:rPr>
            </w:pPr>
            <w:r w:rsidRPr="00DA7A74">
              <w:rPr>
                <w:color w:val="000000"/>
                <w:sz w:val="24"/>
                <w:szCs w:val="24"/>
                <w:highlight w:val="cyan"/>
              </w:rPr>
              <w:t>Опосредованно в процессе ГИА, на основании р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е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зультатов пром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е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жуточной атт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е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стации по дисц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и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плинам учебного плана</w:t>
            </w:r>
          </w:p>
          <w:p w:rsidR="00355F87" w:rsidRDefault="00355F87" w:rsidP="00355F87">
            <w:pPr>
              <w:widowControl w:val="0"/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t xml:space="preserve">Либо </w:t>
            </w:r>
          </w:p>
          <w:p w:rsidR="00355F87" w:rsidRPr="00642502" w:rsidRDefault="00355F87" w:rsidP="00355F87">
            <w:pPr>
              <w:widowControl w:val="0"/>
              <w:rPr>
                <w:rFonts w:eastAsia="Calibri"/>
                <w:sz w:val="24"/>
                <w:szCs w:val="24"/>
                <w:highlight w:val="cyan"/>
              </w:rPr>
            </w:pPr>
            <w:r w:rsidRPr="00642502">
              <w:rPr>
                <w:rFonts w:eastAsia="Calibri"/>
                <w:sz w:val="24"/>
                <w:szCs w:val="24"/>
                <w:highlight w:val="cyan"/>
              </w:rPr>
              <w:t>Доклад на защите ВКР,</w:t>
            </w:r>
          </w:p>
          <w:p w:rsidR="00355F87" w:rsidRPr="00A779CF" w:rsidRDefault="00355F87" w:rsidP="00355F87">
            <w:pPr>
              <w:widowControl w:val="0"/>
              <w:rPr>
                <w:rFonts w:eastAsia="Calibri"/>
                <w:color w:val="000000" w:themeColor="text1"/>
                <w:sz w:val="23"/>
                <w:szCs w:val="23"/>
                <w:highlight w:val="yellow"/>
              </w:rPr>
            </w:pPr>
            <w:r w:rsidRPr="00642502">
              <w:rPr>
                <w:rFonts w:eastAsia="Calibri"/>
                <w:sz w:val="24"/>
                <w:szCs w:val="24"/>
                <w:highlight w:val="cyan"/>
              </w:rPr>
              <w:t>ответы на вопр</w:t>
            </w:r>
            <w:r w:rsidRPr="00642502">
              <w:rPr>
                <w:rFonts w:eastAsia="Calibri"/>
                <w:sz w:val="24"/>
                <w:szCs w:val="24"/>
                <w:highlight w:val="cyan"/>
              </w:rPr>
              <w:t>о</w:t>
            </w:r>
            <w:r w:rsidRPr="00642502">
              <w:rPr>
                <w:rFonts w:eastAsia="Calibri"/>
                <w:sz w:val="24"/>
                <w:szCs w:val="24"/>
                <w:highlight w:val="cyan"/>
              </w:rPr>
              <w:t>сы на защите ВКР</w:t>
            </w:r>
          </w:p>
        </w:tc>
        <w:tc>
          <w:tcPr>
            <w:tcW w:w="1560" w:type="dxa"/>
          </w:tcPr>
          <w:p w:rsidR="00642502" w:rsidRDefault="00642502" w:rsidP="00D85539">
            <w:pPr>
              <w:widowControl w:val="0"/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</w:pPr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lastRenderedPageBreak/>
              <w:t xml:space="preserve">Количество </w:t>
            </w:r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lastRenderedPageBreak/>
              <w:t>правильно выполне</w:t>
            </w:r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>н</w:t>
            </w:r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>ных заданий теста</w:t>
            </w:r>
          </w:p>
          <w:p w:rsidR="00642502" w:rsidRDefault="00642502" w:rsidP="00D85539">
            <w:pPr>
              <w:widowControl w:val="0"/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</w:pPr>
          </w:p>
          <w:p w:rsidR="00642502" w:rsidRDefault="00642502" w:rsidP="00D85539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  <w:highlight w:val="cyan"/>
              </w:rPr>
            </w:pPr>
            <w:r w:rsidRPr="00DA7A74">
              <w:rPr>
                <w:rFonts w:eastAsia="Calibri"/>
                <w:color w:val="000000" w:themeColor="text1"/>
                <w:sz w:val="24"/>
                <w:szCs w:val="24"/>
                <w:highlight w:val="cyan"/>
              </w:rPr>
              <w:t xml:space="preserve">см. п. </w:t>
            </w:r>
            <w:r>
              <w:rPr>
                <w:rFonts w:eastAsia="Calibri"/>
                <w:color w:val="000000" w:themeColor="text1"/>
                <w:sz w:val="24"/>
                <w:szCs w:val="24"/>
                <w:highlight w:val="cyan"/>
              </w:rPr>
              <w:t>5.2</w:t>
            </w:r>
          </w:p>
          <w:p w:rsidR="00355F87" w:rsidRDefault="00355F87" w:rsidP="00D85539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  <w:highlight w:val="cyan"/>
              </w:rPr>
            </w:pPr>
          </w:p>
          <w:p w:rsidR="00355F87" w:rsidRDefault="00355F87" w:rsidP="00D85539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  <w:highlight w:val="cyan"/>
              </w:rPr>
            </w:pPr>
          </w:p>
          <w:p w:rsidR="00355F87" w:rsidRDefault="00355F87" w:rsidP="00D85539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  <w:highlight w:val="cyan"/>
              </w:rPr>
            </w:pPr>
          </w:p>
          <w:p w:rsidR="00355F87" w:rsidRDefault="00355F87" w:rsidP="00D85539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  <w:highlight w:val="cyan"/>
              </w:rPr>
            </w:pPr>
          </w:p>
          <w:p w:rsidR="00355F87" w:rsidRDefault="00355F87" w:rsidP="00D85539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  <w:highlight w:val="cyan"/>
              </w:rPr>
            </w:pPr>
          </w:p>
          <w:p w:rsidR="00355F87" w:rsidRDefault="00355F87" w:rsidP="00D85539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  <w:highlight w:val="cyan"/>
              </w:rPr>
            </w:pPr>
          </w:p>
          <w:p w:rsidR="00355F87" w:rsidRDefault="00355F87" w:rsidP="00D85539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  <w:highlight w:val="cyan"/>
              </w:rPr>
            </w:pPr>
          </w:p>
          <w:p w:rsidR="00355F87" w:rsidRDefault="00355F87" w:rsidP="00355F87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A7A74">
              <w:rPr>
                <w:rFonts w:eastAsia="Calibri"/>
                <w:color w:val="000000" w:themeColor="text1"/>
                <w:sz w:val="24"/>
                <w:szCs w:val="24"/>
                <w:highlight w:val="cyan"/>
              </w:rPr>
              <w:t xml:space="preserve">см. п. </w:t>
            </w:r>
            <w:r>
              <w:rPr>
                <w:rFonts w:eastAsia="Calibri"/>
                <w:color w:val="000000" w:themeColor="text1"/>
                <w:sz w:val="24"/>
                <w:szCs w:val="24"/>
                <w:highlight w:val="cyan"/>
              </w:rPr>
              <w:t>5</w:t>
            </w:r>
            <w:r w:rsidRPr="00642502">
              <w:rPr>
                <w:rFonts w:eastAsia="Calibri"/>
                <w:color w:val="000000" w:themeColor="text1"/>
                <w:sz w:val="24"/>
                <w:szCs w:val="24"/>
                <w:highlight w:val="cyan"/>
              </w:rPr>
              <w:t>.</w:t>
            </w:r>
            <w:r w:rsidRPr="00355F87">
              <w:rPr>
                <w:rFonts w:eastAsia="Calibri"/>
                <w:color w:val="000000" w:themeColor="text1"/>
                <w:sz w:val="24"/>
                <w:szCs w:val="24"/>
                <w:highlight w:val="cyan"/>
              </w:rPr>
              <w:t>3.3</w:t>
            </w:r>
          </w:p>
          <w:p w:rsidR="00355F87" w:rsidRPr="00A779CF" w:rsidRDefault="00355F87" w:rsidP="00D85539">
            <w:pPr>
              <w:widowControl w:val="0"/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</w:pPr>
          </w:p>
        </w:tc>
      </w:tr>
      <w:tr w:rsidR="00642502" w:rsidRPr="00C75CE1" w:rsidTr="0084055E">
        <w:tc>
          <w:tcPr>
            <w:tcW w:w="2213" w:type="dxa"/>
            <w:shd w:val="clear" w:color="auto" w:fill="auto"/>
          </w:tcPr>
          <w:p w:rsidR="00642502" w:rsidRPr="00DC3FD1" w:rsidRDefault="00642502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2773E">
              <w:rPr>
                <w:rFonts w:eastAsia="Calibri"/>
                <w:b/>
                <w:sz w:val="24"/>
                <w:szCs w:val="24"/>
              </w:rPr>
              <w:lastRenderedPageBreak/>
              <w:t>ОК-5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 w:rsidRPr="00DC3FD1">
              <w:rPr>
                <w:sz w:val="24"/>
                <w:szCs w:val="24"/>
              </w:rPr>
              <w:t>способность работать в колле</w:t>
            </w:r>
            <w:r w:rsidRPr="00DC3FD1">
              <w:rPr>
                <w:sz w:val="24"/>
                <w:szCs w:val="24"/>
              </w:rPr>
              <w:t>к</w:t>
            </w:r>
            <w:r w:rsidRPr="00DC3FD1">
              <w:rPr>
                <w:sz w:val="24"/>
                <w:szCs w:val="24"/>
              </w:rPr>
              <w:t>тиве, толерантно воспринимая соц</w:t>
            </w:r>
            <w:r w:rsidRPr="00DC3FD1">
              <w:rPr>
                <w:sz w:val="24"/>
                <w:szCs w:val="24"/>
              </w:rPr>
              <w:t>и</w:t>
            </w:r>
            <w:r w:rsidRPr="00DC3FD1">
              <w:rPr>
                <w:sz w:val="24"/>
                <w:szCs w:val="24"/>
              </w:rPr>
              <w:t>альные, этнич</w:t>
            </w:r>
            <w:r w:rsidRPr="00DC3FD1">
              <w:rPr>
                <w:sz w:val="24"/>
                <w:szCs w:val="24"/>
              </w:rPr>
              <w:t>е</w:t>
            </w:r>
            <w:r w:rsidRPr="00DC3FD1">
              <w:rPr>
                <w:sz w:val="24"/>
                <w:szCs w:val="24"/>
              </w:rPr>
              <w:t>ские, конфесси</w:t>
            </w:r>
            <w:r w:rsidRPr="00DC3FD1">
              <w:rPr>
                <w:sz w:val="24"/>
                <w:szCs w:val="24"/>
              </w:rPr>
              <w:t>о</w:t>
            </w:r>
            <w:r w:rsidRPr="00DC3FD1">
              <w:rPr>
                <w:sz w:val="24"/>
                <w:szCs w:val="24"/>
              </w:rPr>
              <w:t>нальные и кул</w:t>
            </w:r>
            <w:r w:rsidRPr="00DC3FD1">
              <w:rPr>
                <w:sz w:val="24"/>
                <w:szCs w:val="24"/>
              </w:rPr>
              <w:t>ь</w:t>
            </w:r>
            <w:r w:rsidRPr="00DC3FD1">
              <w:rPr>
                <w:sz w:val="24"/>
                <w:szCs w:val="24"/>
              </w:rPr>
              <w:t>турные различия</w:t>
            </w:r>
          </w:p>
        </w:tc>
        <w:tc>
          <w:tcPr>
            <w:tcW w:w="4274" w:type="dxa"/>
            <w:shd w:val="clear" w:color="auto" w:fill="auto"/>
          </w:tcPr>
          <w:p w:rsidR="00642502" w:rsidRPr="00002BA9" w:rsidRDefault="00642502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proofErr w:type="gramStart"/>
            <w:r w:rsidRPr="00002BA9">
              <w:rPr>
                <w:rFonts w:eastAsia="Calibri"/>
                <w:sz w:val="24"/>
                <w:szCs w:val="24"/>
              </w:rPr>
              <w:t>З(</w:t>
            </w:r>
            <w:proofErr w:type="gramEnd"/>
            <w:r w:rsidRPr="00002BA9">
              <w:rPr>
                <w:rFonts w:eastAsia="Calibri"/>
                <w:sz w:val="24"/>
                <w:szCs w:val="24"/>
              </w:rPr>
              <w:t>ОК-5)</w:t>
            </w:r>
            <w:r w:rsidRPr="00002BA9">
              <w:rPr>
                <w:color w:val="000000"/>
                <w:sz w:val="24"/>
                <w:szCs w:val="24"/>
              </w:rPr>
              <w:t xml:space="preserve"> психологи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002BA9">
              <w:rPr>
                <w:color w:val="000000"/>
                <w:sz w:val="24"/>
                <w:szCs w:val="24"/>
              </w:rPr>
              <w:t xml:space="preserve"> личности и ме</w:t>
            </w:r>
            <w:r w:rsidRPr="00002BA9">
              <w:rPr>
                <w:color w:val="000000"/>
                <w:sz w:val="24"/>
                <w:szCs w:val="24"/>
              </w:rPr>
              <w:t>ж</w:t>
            </w:r>
            <w:r w:rsidRPr="00002BA9">
              <w:rPr>
                <w:color w:val="000000"/>
                <w:sz w:val="24"/>
                <w:szCs w:val="24"/>
              </w:rPr>
              <w:t>личностного общения</w:t>
            </w:r>
            <w:r>
              <w:rPr>
                <w:color w:val="000000"/>
                <w:sz w:val="24"/>
                <w:szCs w:val="24"/>
              </w:rPr>
              <w:t>;</w:t>
            </w:r>
            <w:r w:rsidRPr="008F36A5">
              <w:rPr>
                <w:color w:val="000000"/>
                <w:spacing w:val="-10"/>
                <w:sz w:val="24"/>
                <w:szCs w:val="24"/>
              </w:rPr>
              <w:t xml:space="preserve"> этические нормы и психологические особенности работы в коллективе;</w:t>
            </w:r>
          </w:p>
          <w:p w:rsidR="00642502" w:rsidRPr="00002BA9" w:rsidRDefault="00642502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proofErr w:type="gramStart"/>
            <w:r w:rsidRPr="00002BA9">
              <w:rPr>
                <w:rFonts w:eastAsia="Calibri"/>
                <w:sz w:val="24"/>
                <w:szCs w:val="24"/>
              </w:rPr>
              <w:t>У(</w:t>
            </w:r>
            <w:proofErr w:type="gramEnd"/>
            <w:r w:rsidRPr="00002BA9">
              <w:rPr>
                <w:rFonts w:eastAsia="Calibri"/>
                <w:sz w:val="24"/>
                <w:szCs w:val="24"/>
              </w:rPr>
              <w:t>ОК-5)</w:t>
            </w:r>
            <w:r w:rsidRPr="00002BA9">
              <w:rPr>
                <w:color w:val="000000"/>
                <w:sz w:val="24"/>
                <w:szCs w:val="24"/>
              </w:rPr>
              <w:t xml:space="preserve"> анализировать собственное поведение и поведение окружающих; выбирать оптимальный стиль взаим</w:t>
            </w:r>
            <w:r w:rsidRPr="00002BA9">
              <w:rPr>
                <w:color w:val="000000"/>
                <w:sz w:val="24"/>
                <w:szCs w:val="24"/>
              </w:rPr>
              <w:t>о</w:t>
            </w:r>
            <w:r w:rsidRPr="00002BA9">
              <w:rPr>
                <w:color w:val="000000"/>
                <w:sz w:val="24"/>
                <w:szCs w:val="24"/>
              </w:rPr>
              <w:t>действия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642502" w:rsidRPr="00002BA9" w:rsidRDefault="00642502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proofErr w:type="gramStart"/>
            <w:r w:rsidRPr="00002BA9">
              <w:rPr>
                <w:rFonts w:eastAsia="Calibri"/>
                <w:sz w:val="24"/>
                <w:szCs w:val="24"/>
              </w:rPr>
              <w:t>Н(</w:t>
            </w:r>
            <w:proofErr w:type="gramEnd"/>
            <w:r w:rsidRPr="00002BA9">
              <w:rPr>
                <w:rFonts w:eastAsia="Calibri"/>
                <w:sz w:val="24"/>
                <w:szCs w:val="24"/>
              </w:rPr>
              <w:t>ОК-5)</w:t>
            </w:r>
            <w:r w:rsidRPr="00002BA9">
              <w:rPr>
                <w:color w:val="000000"/>
                <w:sz w:val="24"/>
                <w:szCs w:val="24"/>
              </w:rPr>
              <w:t xml:space="preserve"> обеспечивать бесконфлик</w:t>
            </w:r>
            <w:r w:rsidRPr="00002BA9">
              <w:rPr>
                <w:color w:val="000000"/>
                <w:sz w:val="24"/>
                <w:szCs w:val="24"/>
              </w:rPr>
              <w:t>т</w:t>
            </w:r>
            <w:r w:rsidRPr="00002BA9">
              <w:rPr>
                <w:color w:val="000000"/>
                <w:sz w:val="24"/>
                <w:szCs w:val="24"/>
              </w:rPr>
              <w:t>ные межличностные взаимоотношения в соответствии с этнокультурными</w:t>
            </w:r>
            <w:r>
              <w:rPr>
                <w:color w:val="000000"/>
                <w:sz w:val="24"/>
                <w:szCs w:val="24"/>
              </w:rPr>
              <w:t xml:space="preserve"> особенностями делового общения;</w:t>
            </w:r>
          </w:p>
          <w:p w:rsidR="00642502" w:rsidRPr="008E402D" w:rsidRDefault="00642502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02BA9">
              <w:rPr>
                <w:color w:val="000000"/>
                <w:sz w:val="24"/>
                <w:szCs w:val="24"/>
              </w:rPr>
              <w:t>навыками делового общения и пу</w:t>
            </w:r>
            <w:r w:rsidRPr="00002BA9">
              <w:rPr>
                <w:color w:val="000000"/>
                <w:sz w:val="24"/>
                <w:szCs w:val="24"/>
              </w:rPr>
              <w:t>б</w:t>
            </w:r>
            <w:r w:rsidRPr="00002BA9">
              <w:rPr>
                <w:color w:val="000000"/>
                <w:sz w:val="24"/>
                <w:szCs w:val="24"/>
              </w:rPr>
              <w:t>личных выступлений, ведения перег</w:t>
            </w:r>
            <w:r w:rsidRPr="00002BA9">
              <w:rPr>
                <w:color w:val="000000"/>
                <w:sz w:val="24"/>
                <w:szCs w:val="24"/>
              </w:rPr>
              <w:t>о</w:t>
            </w:r>
            <w:r w:rsidRPr="00002BA9">
              <w:rPr>
                <w:color w:val="000000"/>
                <w:sz w:val="24"/>
                <w:szCs w:val="24"/>
              </w:rPr>
              <w:t>воров и совещаний, проведения би</w:t>
            </w:r>
            <w:r w:rsidRPr="00002BA9">
              <w:rPr>
                <w:color w:val="000000"/>
                <w:sz w:val="24"/>
                <w:szCs w:val="24"/>
              </w:rPr>
              <w:t>з</w:t>
            </w:r>
            <w:r w:rsidRPr="00002BA9">
              <w:rPr>
                <w:color w:val="000000"/>
                <w:sz w:val="24"/>
                <w:szCs w:val="24"/>
              </w:rPr>
              <w:t>нес-презентаций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642502" w:rsidRDefault="00642502" w:rsidP="00D85539">
            <w:pPr>
              <w:widowControl w:val="0"/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</w:pPr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 xml:space="preserve">Тест по проверке </w:t>
            </w:r>
            <w:proofErr w:type="spellStart"/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>сформированности</w:t>
            </w:r>
            <w:proofErr w:type="spellEnd"/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 xml:space="preserve"> </w:t>
            </w:r>
            <w:proofErr w:type="gramStart"/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>ОК</w:t>
            </w:r>
            <w:proofErr w:type="gramEnd"/>
          </w:p>
          <w:p w:rsidR="00642502" w:rsidRDefault="00642502" w:rsidP="00D85539">
            <w:pPr>
              <w:widowControl w:val="0"/>
              <w:rPr>
                <w:rFonts w:eastAsia="Calibri"/>
                <w:color w:val="000000" w:themeColor="text1"/>
                <w:sz w:val="23"/>
                <w:szCs w:val="23"/>
                <w:highlight w:val="yellow"/>
              </w:rPr>
            </w:pPr>
          </w:p>
          <w:p w:rsidR="00642502" w:rsidRPr="00A779CF" w:rsidRDefault="00642502" w:rsidP="00D85539">
            <w:pPr>
              <w:widowControl w:val="0"/>
              <w:rPr>
                <w:rFonts w:eastAsia="Calibri"/>
                <w:color w:val="000000" w:themeColor="text1"/>
                <w:sz w:val="23"/>
                <w:szCs w:val="23"/>
                <w:highlight w:val="yellow"/>
              </w:rPr>
            </w:pPr>
            <w:r w:rsidRPr="00DA7A74">
              <w:rPr>
                <w:color w:val="000000"/>
                <w:sz w:val="24"/>
                <w:szCs w:val="24"/>
                <w:highlight w:val="cyan"/>
              </w:rPr>
              <w:t>Опосредованно в процессе ГИА, на основании р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е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зультатов пром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е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жуточной атт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е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стации по дисц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и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плинам учебного плана</w:t>
            </w:r>
          </w:p>
        </w:tc>
        <w:tc>
          <w:tcPr>
            <w:tcW w:w="1560" w:type="dxa"/>
          </w:tcPr>
          <w:p w:rsidR="00642502" w:rsidRDefault="00642502" w:rsidP="00D85539">
            <w:pPr>
              <w:widowControl w:val="0"/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</w:pPr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>Количество правильно выполне</w:t>
            </w:r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>н</w:t>
            </w:r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>ных заданий теста</w:t>
            </w:r>
          </w:p>
          <w:p w:rsidR="00642502" w:rsidRDefault="00642502" w:rsidP="00D85539">
            <w:pPr>
              <w:widowControl w:val="0"/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</w:pPr>
          </w:p>
          <w:p w:rsidR="00642502" w:rsidRPr="00A779CF" w:rsidRDefault="00642502" w:rsidP="00D85539">
            <w:pPr>
              <w:widowControl w:val="0"/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</w:pPr>
            <w:r w:rsidRPr="00DA7A74">
              <w:rPr>
                <w:rFonts w:eastAsia="Calibri"/>
                <w:color w:val="000000" w:themeColor="text1"/>
                <w:sz w:val="24"/>
                <w:szCs w:val="24"/>
                <w:highlight w:val="cyan"/>
              </w:rPr>
              <w:t xml:space="preserve">см. п. </w:t>
            </w:r>
            <w:r>
              <w:rPr>
                <w:rFonts w:eastAsia="Calibri"/>
                <w:color w:val="000000" w:themeColor="text1"/>
                <w:sz w:val="24"/>
                <w:szCs w:val="24"/>
                <w:highlight w:val="cyan"/>
              </w:rPr>
              <w:t>5.2</w:t>
            </w:r>
          </w:p>
        </w:tc>
      </w:tr>
      <w:tr w:rsidR="00642502" w:rsidRPr="00C75CE1" w:rsidTr="0084055E">
        <w:tc>
          <w:tcPr>
            <w:tcW w:w="2213" w:type="dxa"/>
            <w:shd w:val="clear" w:color="auto" w:fill="auto"/>
          </w:tcPr>
          <w:p w:rsidR="00642502" w:rsidRPr="00FB6A20" w:rsidRDefault="00642502" w:rsidP="0084055E">
            <w:pPr>
              <w:widowControl w:val="0"/>
              <w:spacing w:before="120"/>
              <w:rPr>
                <w:rFonts w:eastAsia="Calibri"/>
                <w:sz w:val="24"/>
                <w:szCs w:val="24"/>
              </w:rPr>
            </w:pPr>
            <w:r w:rsidRPr="00FB6A20">
              <w:rPr>
                <w:rFonts w:eastAsia="Calibri"/>
                <w:b/>
                <w:sz w:val="24"/>
                <w:szCs w:val="24"/>
              </w:rPr>
              <w:t>ОК-6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 w:rsidRPr="00FB6A20">
              <w:rPr>
                <w:sz w:val="24"/>
                <w:szCs w:val="24"/>
              </w:rPr>
              <w:t xml:space="preserve">способность </w:t>
            </w:r>
            <w:r w:rsidRPr="00FB6A20">
              <w:rPr>
                <w:color w:val="000000"/>
                <w:sz w:val="24"/>
                <w:szCs w:val="24"/>
              </w:rPr>
              <w:t>использовать о</w:t>
            </w:r>
            <w:r w:rsidRPr="00FB6A20">
              <w:rPr>
                <w:color w:val="000000"/>
                <w:sz w:val="24"/>
                <w:szCs w:val="24"/>
              </w:rPr>
              <w:t>с</w:t>
            </w:r>
            <w:r w:rsidRPr="00FB6A20">
              <w:rPr>
                <w:color w:val="000000"/>
                <w:sz w:val="24"/>
                <w:szCs w:val="24"/>
              </w:rPr>
              <w:t>новы правовых знаний в разли</w:t>
            </w:r>
            <w:r w:rsidRPr="00FB6A20">
              <w:rPr>
                <w:color w:val="000000"/>
                <w:sz w:val="24"/>
                <w:szCs w:val="24"/>
              </w:rPr>
              <w:t>ч</w:t>
            </w:r>
            <w:r w:rsidRPr="00FB6A20">
              <w:rPr>
                <w:color w:val="000000"/>
                <w:sz w:val="24"/>
                <w:szCs w:val="24"/>
              </w:rPr>
              <w:t>ных сферах де</w:t>
            </w:r>
            <w:r w:rsidRPr="00FB6A20">
              <w:rPr>
                <w:color w:val="000000"/>
                <w:sz w:val="24"/>
                <w:szCs w:val="24"/>
              </w:rPr>
              <w:t>я</w:t>
            </w:r>
            <w:r w:rsidRPr="00FB6A20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4274" w:type="dxa"/>
            <w:shd w:val="clear" w:color="auto" w:fill="auto"/>
          </w:tcPr>
          <w:p w:rsidR="00642502" w:rsidRPr="000E192E" w:rsidRDefault="00642502" w:rsidP="0084055E">
            <w:pPr>
              <w:widowControl w:val="0"/>
              <w:rPr>
                <w:rFonts w:eastAsia="Calibri"/>
                <w:color w:val="000000" w:themeColor="text1"/>
                <w:sz w:val="23"/>
                <w:szCs w:val="23"/>
              </w:rPr>
            </w:pPr>
            <w:proofErr w:type="gramStart"/>
            <w:r w:rsidRPr="000E192E">
              <w:rPr>
                <w:rFonts w:eastAsia="Calibri"/>
                <w:color w:val="000000" w:themeColor="text1"/>
                <w:sz w:val="23"/>
                <w:szCs w:val="23"/>
              </w:rPr>
              <w:t>З(</w:t>
            </w:r>
            <w:proofErr w:type="gramEnd"/>
            <w:r w:rsidRPr="000E192E">
              <w:rPr>
                <w:rFonts w:eastAsia="Calibri"/>
                <w:color w:val="000000" w:themeColor="text1"/>
                <w:sz w:val="23"/>
                <w:szCs w:val="23"/>
              </w:rPr>
              <w:t>ОК-6) особенност</w:t>
            </w:r>
            <w:r>
              <w:rPr>
                <w:rFonts w:eastAsia="Calibri"/>
                <w:color w:val="000000" w:themeColor="text1"/>
                <w:sz w:val="23"/>
                <w:szCs w:val="23"/>
              </w:rPr>
              <w:t>ей</w:t>
            </w:r>
            <w:r w:rsidRPr="000E192E">
              <w:rPr>
                <w:rFonts w:eastAsia="Calibri"/>
                <w:color w:val="000000" w:themeColor="text1"/>
                <w:sz w:val="23"/>
                <w:szCs w:val="23"/>
              </w:rPr>
              <w:t xml:space="preserve"> конституционного строя, правового положения граждан, основные положения отраслевых юр</w:t>
            </w:r>
            <w:r w:rsidRPr="000E192E">
              <w:rPr>
                <w:rFonts w:eastAsia="Calibri"/>
                <w:color w:val="000000" w:themeColor="text1"/>
                <w:sz w:val="23"/>
                <w:szCs w:val="23"/>
              </w:rPr>
              <w:t>и</w:t>
            </w:r>
            <w:r w:rsidRPr="000E192E">
              <w:rPr>
                <w:rFonts w:eastAsia="Calibri"/>
                <w:color w:val="000000" w:themeColor="text1"/>
                <w:sz w:val="23"/>
                <w:szCs w:val="23"/>
              </w:rPr>
              <w:t>дических и специальных наук;</w:t>
            </w:r>
          </w:p>
          <w:p w:rsidR="00642502" w:rsidRPr="000E192E" w:rsidRDefault="00642502" w:rsidP="0084055E">
            <w:pPr>
              <w:widowControl w:val="0"/>
              <w:rPr>
                <w:rFonts w:eastAsia="Calibri"/>
                <w:color w:val="000000" w:themeColor="text1"/>
                <w:sz w:val="23"/>
                <w:szCs w:val="23"/>
              </w:rPr>
            </w:pPr>
            <w:proofErr w:type="gramStart"/>
            <w:r w:rsidRPr="000E192E">
              <w:rPr>
                <w:rFonts w:eastAsia="Calibri"/>
                <w:color w:val="000000" w:themeColor="text1"/>
                <w:sz w:val="23"/>
                <w:szCs w:val="23"/>
              </w:rPr>
              <w:t>У(</w:t>
            </w:r>
            <w:proofErr w:type="gramEnd"/>
            <w:r w:rsidRPr="000E192E">
              <w:rPr>
                <w:rFonts w:eastAsia="Calibri"/>
                <w:color w:val="000000" w:themeColor="text1"/>
                <w:sz w:val="23"/>
                <w:szCs w:val="23"/>
              </w:rPr>
              <w:t xml:space="preserve">ОК-6) </w:t>
            </w:r>
            <w:r w:rsidRPr="000E192E">
              <w:rPr>
                <w:color w:val="000000" w:themeColor="text1"/>
                <w:sz w:val="23"/>
                <w:szCs w:val="23"/>
              </w:rPr>
              <w:t>анализировать, толковать и правильно применять правовые нормы;</w:t>
            </w:r>
          </w:p>
          <w:p w:rsidR="00642502" w:rsidRPr="00FB6A20" w:rsidRDefault="00642502" w:rsidP="0084055E">
            <w:pPr>
              <w:widowControl w:val="0"/>
              <w:rPr>
                <w:rFonts w:eastAsia="Calibri"/>
                <w:sz w:val="24"/>
                <w:szCs w:val="24"/>
                <w:highlight w:val="yellow"/>
              </w:rPr>
            </w:pPr>
            <w:proofErr w:type="gramStart"/>
            <w:r w:rsidRPr="000E192E">
              <w:rPr>
                <w:rFonts w:eastAsia="Calibri"/>
                <w:color w:val="000000" w:themeColor="text1"/>
                <w:sz w:val="23"/>
                <w:szCs w:val="23"/>
              </w:rPr>
              <w:t>Н(</w:t>
            </w:r>
            <w:proofErr w:type="gramEnd"/>
            <w:r w:rsidRPr="000E192E">
              <w:rPr>
                <w:rFonts w:eastAsia="Calibri"/>
                <w:color w:val="000000" w:themeColor="text1"/>
                <w:sz w:val="23"/>
                <w:szCs w:val="23"/>
              </w:rPr>
              <w:t>ОК-6) навыками анализа различных правовых явлений, юридических фактов, правовых норм и правовых отношений.</w:t>
            </w:r>
          </w:p>
        </w:tc>
        <w:tc>
          <w:tcPr>
            <w:tcW w:w="2126" w:type="dxa"/>
            <w:shd w:val="clear" w:color="auto" w:fill="auto"/>
          </w:tcPr>
          <w:p w:rsidR="00642502" w:rsidRDefault="00642502" w:rsidP="00D85539">
            <w:pPr>
              <w:widowControl w:val="0"/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</w:pPr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 xml:space="preserve">Тест по проверке </w:t>
            </w:r>
            <w:proofErr w:type="spellStart"/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>сформированности</w:t>
            </w:r>
            <w:proofErr w:type="spellEnd"/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 xml:space="preserve"> </w:t>
            </w:r>
            <w:proofErr w:type="gramStart"/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>ОК</w:t>
            </w:r>
            <w:proofErr w:type="gramEnd"/>
          </w:p>
          <w:p w:rsidR="00642502" w:rsidRDefault="00642502" w:rsidP="00D85539">
            <w:pPr>
              <w:widowControl w:val="0"/>
              <w:rPr>
                <w:rFonts w:eastAsia="Calibri"/>
                <w:color w:val="000000" w:themeColor="text1"/>
                <w:sz w:val="23"/>
                <w:szCs w:val="23"/>
                <w:highlight w:val="yellow"/>
              </w:rPr>
            </w:pPr>
          </w:p>
          <w:p w:rsidR="00642502" w:rsidRPr="00A779CF" w:rsidRDefault="00642502" w:rsidP="00D85539">
            <w:pPr>
              <w:widowControl w:val="0"/>
              <w:rPr>
                <w:rFonts w:eastAsia="Calibri"/>
                <w:color w:val="000000" w:themeColor="text1"/>
                <w:sz w:val="23"/>
                <w:szCs w:val="23"/>
                <w:highlight w:val="yellow"/>
              </w:rPr>
            </w:pPr>
            <w:r w:rsidRPr="00DA7A74">
              <w:rPr>
                <w:color w:val="000000"/>
                <w:sz w:val="24"/>
                <w:szCs w:val="24"/>
                <w:highlight w:val="cyan"/>
              </w:rPr>
              <w:t>Опосредованно в процессе ГИА, на основании р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е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зультатов пром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е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жуточной атт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е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стации по дисц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и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плинам учебного плана</w:t>
            </w:r>
          </w:p>
        </w:tc>
        <w:tc>
          <w:tcPr>
            <w:tcW w:w="1560" w:type="dxa"/>
          </w:tcPr>
          <w:p w:rsidR="00642502" w:rsidRDefault="00642502" w:rsidP="00D85539">
            <w:pPr>
              <w:widowControl w:val="0"/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</w:pPr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>Количество правильно выполне</w:t>
            </w:r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>н</w:t>
            </w:r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>ных заданий теста</w:t>
            </w:r>
          </w:p>
          <w:p w:rsidR="00642502" w:rsidRDefault="00642502" w:rsidP="00D85539">
            <w:pPr>
              <w:widowControl w:val="0"/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</w:pPr>
          </w:p>
          <w:p w:rsidR="00642502" w:rsidRPr="00A779CF" w:rsidRDefault="00642502" w:rsidP="00D85539">
            <w:pPr>
              <w:widowControl w:val="0"/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</w:pPr>
            <w:r w:rsidRPr="00DA7A74">
              <w:rPr>
                <w:rFonts w:eastAsia="Calibri"/>
                <w:color w:val="000000" w:themeColor="text1"/>
                <w:sz w:val="24"/>
                <w:szCs w:val="24"/>
                <w:highlight w:val="cyan"/>
              </w:rPr>
              <w:t xml:space="preserve">см. п. </w:t>
            </w:r>
            <w:r>
              <w:rPr>
                <w:rFonts w:eastAsia="Calibri"/>
                <w:color w:val="000000" w:themeColor="text1"/>
                <w:sz w:val="24"/>
                <w:szCs w:val="24"/>
                <w:highlight w:val="cyan"/>
              </w:rPr>
              <w:t>5.2</w:t>
            </w:r>
          </w:p>
        </w:tc>
      </w:tr>
      <w:tr w:rsidR="00642502" w:rsidRPr="00C75CE1" w:rsidTr="0084055E">
        <w:tc>
          <w:tcPr>
            <w:tcW w:w="2213" w:type="dxa"/>
            <w:shd w:val="clear" w:color="auto" w:fill="auto"/>
          </w:tcPr>
          <w:p w:rsidR="00642502" w:rsidRPr="00FB6A20" w:rsidRDefault="00642502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FB6A20">
              <w:rPr>
                <w:rFonts w:eastAsia="Calibri"/>
                <w:b/>
                <w:sz w:val="24"/>
                <w:szCs w:val="24"/>
              </w:rPr>
              <w:t>ОК-</w:t>
            </w:r>
            <w:r>
              <w:rPr>
                <w:rFonts w:eastAsia="Calibri"/>
                <w:b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 w:rsidRPr="00FB6A20">
              <w:rPr>
                <w:sz w:val="24"/>
                <w:szCs w:val="24"/>
              </w:rPr>
              <w:t xml:space="preserve">способность </w:t>
            </w:r>
            <w:r w:rsidRPr="00FB6A20">
              <w:rPr>
                <w:color w:val="000000"/>
                <w:sz w:val="24"/>
                <w:szCs w:val="24"/>
              </w:rPr>
              <w:t>к самоорганизации и самообразов</w:t>
            </w:r>
            <w:r w:rsidRPr="00FB6A20">
              <w:rPr>
                <w:color w:val="000000"/>
                <w:sz w:val="24"/>
                <w:szCs w:val="24"/>
              </w:rPr>
              <w:t>а</w:t>
            </w:r>
            <w:r w:rsidRPr="00FB6A20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274" w:type="dxa"/>
            <w:shd w:val="clear" w:color="auto" w:fill="auto"/>
          </w:tcPr>
          <w:p w:rsidR="00642502" w:rsidRPr="00FB6A20" w:rsidRDefault="00642502" w:rsidP="0084055E">
            <w:pPr>
              <w:widowControl w:val="0"/>
              <w:rPr>
                <w:color w:val="000000"/>
                <w:sz w:val="24"/>
                <w:szCs w:val="24"/>
              </w:rPr>
            </w:pPr>
            <w:proofErr w:type="gramStart"/>
            <w:r w:rsidRPr="00FB6A20">
              <w:rPr>
                <w:rFonts w:eastAsia="Calibri"/>
                <w:sz w:val="24"/>
                <w:szCs w:val="24"/>
              </w:rPr>
              <w:t>З(</w:t>
            </w:r>
            <w:proofErr w:type="gramEnd"/>
            <w:r w:rsidRPr="00FB6A20">
              <w:rPr>
                <w:rFonts w:eastAsia="Calibri"/>
                <w:sz w:val="24"/>
                <w:szCs w:val="24"/>
              </w:rPr>
              <w:t>ОК-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FB6A20">
              <w:rPr>
                <w:rFonts w:eastAsia="Calibri"/>
                <w:sz w:val="24"/>
                <w:szCs w:val="24"/>
              </w:rPr>
              <w:t>)</w:t>
            </w:r>
            <w:r w:rsidRPr="00FB6A20">
              <w:rPr>
                <w:color w:val="000000"/>
                <w:sz w:val="24"/>
                <w:szCs w:val="24"/>
              </w:rPr>
              <w:t xml:space="preserve"> </w:t>
            </w:r>
            <w:r w:rsidRPr="00FB6A20">
              <w:rPr>
                <w:sz w:val="24"/>
                <w:szCs w:val="24"/>
              </w:rPr>
              <w:t xml:space="preserve">основ </w:t>
            </w:r>
            <w:proofErr w:type="spellStart"/>
            <w:r w:rsidRPr="00FB6A20">
              <w:rPr>
                <w:sz w:val="24"/>
                <w:szCs w:val="24"/>
              </w:rPr>
              <w:t>самоменеджмента</w:t>
            </w:r>
            <w:proofErr w:type="spellEnd"/>
            <w:r w:rsidRPr="00FB6A20">
              <w:rPr>
                <w:sz w:val="24"/>
                <w:szCs w:val="24"/>
              </w:rPr>
              <w:t>, с</w:t>
            </w:r>
            <w:r w:rsidRPr="00FB6A20">
              <w:rPr>
                <w:sz w:val="24"/>
                <w:szCs w:val="24"/>
              </w:rPr>
              <w:t>а</w:t>
            </w:r>
            <w:r w:rsidRPr="00FB6A20">
              <w:rPr>
                <w:sz w:val="24"/>
                <w:szCs w:val="24"/>
              </w:rPr>
              <w:t>моорганизации, мотивации для эффе</w:t>
            </w:r>
            <w:r w:rsidRPr="00FB6A20">
              <w:rPr>
                <w:sz w:val="24"/>
                <w:szCs w:val="24"/>
              </w:rPr>
              <w:t>к</w:t>
            </w:r>
            <w:r w:rsidRPr="00FB6A20">
              <w:rPr>
                <w:sz w:val="24"/>
                <w:szCs w:val="24"/>
              </w:rPr>
              <w:t>тивной профессиональной деятельн</w:t>
            </w:r>
            <w:r w:rsidRPr="00FB6A20">
              <w:rPr>
                <w:sz w:val="24"/>
                <w:szCs w:val="24"/>
              </w:rPr>
              <w:t>о</w:t>
            </w:r>
            <w:r w:rsidRPr="00FB6A20">
              <w:rPr>
                <w:sz w:val="24"/>
                <w:szCs w:val="24"/>
              </w:rPr>
              <w:t>сти</w:t>
            </w:r>
            <w:r>
              <w:rPr>
                <w:sz w:val="24"/>
                <w:szCs w:val="24"/>
              </w:rPr>
              <w:t>;</w:t>
            </w:r>
          </w:p>
          <w:p w:rsidR="00642502" w:rsidRPr="00FB6A20" w:rsidRDefault="00642502" w:rsidP="0084055E">
            <w:pPr>
              <w:widowControl w:val="0"/>
              <w:rPr>
                <w:color w:val="000000"/>
                <w:sz w:val="24"/>
                <w:szCs w:val="24"/>
              </w:rPr>
            </w:pPr>
            <w:proofErr w:type="gramStart"/>
            <w:r w:rsidRPr="00FB6A20">
              <w:rPr>
                <w:rFonts w:eastAsia="Calibri"/>
                <w:sz w:val="24"/>
                <w:szCs w:val="24"/>
              </w:rPr>
              <w:t>У(</w:t>
            </w:r>
            <w:proofErr w:type="gramEnd"/>
            <w:r w:rsidRPr="00FB6A20">
              <w:rPr>
                <w:rFonts w:eastAsia="Calibri"/>
                <w:sz w:val="24"/>
                <w:szCs w:val="24"/>
              </w:rPr>
              <w:t>ОК-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FB6A20">
              <w:rPr>
                <w:rFonts w:eastAsia="Calibri"/>
                <w:sz w:val="24"/>
                <w:szCs w:val="24"/>
              </w:rPr>
              <w:t>)</w:t>
            </w:r>
            <w:r w:rsidRPr="00FB6A20">
              <w:rPr>
                <w:color w:val="000000"/>
                <w:sz w:val="24"/>
                <w:szCs w:val="24"/>
              </w:rPr>
              <w:t xml:space="preserve"> самостоятельно организов</w:t>
            </w:r>
            <w:r w:rsidRPr="00FB6A20">
              <w:rPr>
                <w:color w:val="000000"/>
                <w:sz w:val="24"/>
                <w:szCs w:val="24"/>
              </w:rPr>
              <w:t>ы</w:t>
            </w:r>
            <w:r w:rsidRPr="00FB6A20">
              <w:rPr>
                <w:color w:val="000000"/>
                <w:sz w:val="24"/>
                <w:szCs w:val="24"/>
              </w:rPr>
              <w:lastRenderedPageBreak/>
              <w:t>вать свое личное время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642502" w:rsidRPr="00FB6A20" w:rsidRDefault="00642502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proofErr w:type="gramStart"/>
            <w:r w:rsidRPr="00FB6A20">
              <w:rPr>
                <w:rFonts w:eastAsia="Calibri"/>
                <w:sz w:val="24"/>
                <w:szCs w:val="24"/>
              </w:rPr>
              <w:t>Н(</w:t>
            </w:r>
            <w:proofErr w:type="gramEnd"/>
            <w:r w:rsidRPr="00FB6A20">
              <w:rPr>
                <w:rFonts w:eastAsia="Calibri"/>
                <w:sz w:val="24"/>
                <w:szCs w:val="24"/>
              </w:rPr>
              <w:t>ОК-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FB6A20">
              <w:rPr>
                <w:rFonts w:eastAsia="Calibri"/>
                <w:sz w:val="24"/>
                <w:szCs w:val="24"/>
              </w:rPr>
              <w:t>)</w:t>
            </w:r>
            <w:r w:rsidRPr="00FB6A20">
              <w:rPr>
                <w:color w:val="000000"/>
                <w:sz w:val="24"/>
                <w:szCs w:val="24"/>
              </w:rPr>
              <w:t xml:space="preserve"> </w:t>
            </w:r>
            <w:r w:rsidRPr="00035AAF">
              <w:rPr>
                <w:color w:val="000000"/>
                <w:spacing w:val="-4"/>
                <w:sz w:val="24"/>
                <w:szCs w:val="24"/>
              </w:rPr>
              <w:t>навыками планирования своей деятельности  и формирования образ</w:t>
            </w:r>
            <w:r w:rsidRPr="00035AAF">
              <w:rPr>
                <w:color w:val="000000"/>
                <w:spacing w:val="-4"/>
                <w:sz w:val="24"/>
                <w:szCs w:val="24"/>
              </w:rPr>
              <w:t>о</w:t>
            </w:r>
            <w:r w:rsidRPr="00035AAF">
              <w:rPr>
                <w:color w:val="000000"/>
                <w:spacing w:val="-4"/>
                <w:sz w:val="24"/>
                <w:szCs w:val="24"/>
              </w:rPr>
              <w:t>вательной траектории, самостоятельной  творческой  работы,  самоорганизации.</w:t>
            </w:r>
          </w:p>
        </w:tc>
        <w:tc>
          <w:tcPr>
            <w:tcW w:w="2126" w:type="dxa"/>
            <w:shd w:val="clear" w:color="auto" w:fill="auto"/>
          </w:tcPr>
          <w:p w:rsidR="00642502" w:rsidRDefault="00642502" w:rsidP="00D85539">
            <w:pPr>
              <w:widowControl w:val="0"/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</w:pPr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lastRenderedPageBreak/>
              <w:t xml:space="preserve">Тест по проверке </w:t>
            </w:r>
            <w:proofErr w:type="spellStart"/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>сформированности</w:t>
            </w:r>
            <w:proofErr w:type="spellEnd"/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 xml:space="preserve"> </w:t>
            </w:r>
            <w:proofErr w:type="gramStart"/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>ОК</w:t>
            </w:r>
            <w:proofErr w:type="gramEnd"/>
          </w:p>
          <w:p w:rsidR="00642502" w:rsidRDefault="00642502" w:rsidP="00D85539">
            <w:pPr>
              <w:widowControl w:val="0"/>
              <w:rPr>
                <w:rFonts w:eastAsia="Calibri"/>
                <w:color w:val="000000" w:themeColor="text1"/>
                <w:sz w:val="23"/>
                <w:szCs w:val="23"/>
                <w:highlight w:val="yellow"/>
              </w:rPr>
            </w:pPr>
          </w:p>
          <w:p w:rsidR="00642502" w:rsidRPr="00A779CF" w:rsidRDefault="00642502" w:rsidP="00D85539">
            <w:pPr>
              <w:widowControl w:val="0"/>
              <w:rPr>
                <w:rFonts w:eastAsia="Calibri"/>
                <w:color w:val="000000" w:themeColor="text1"/>
                <w:sz w:val="23"/>
                <w:szCs w:val="23"/>
                <w:highlight w:val="yellow"/>
              </w:rPr>
            </w:pPr>
            <w:r w:rsidRPr="00DA7A74">
              <w:rPr>
                <w:color w:val="000000"/>
                <w:sz w:val="24"/>
                <w:szCs w:val="24"/>
                <w:highlight w:val="cyan"/>
              </w:rPr>
              <w:t xml:space="preserve">Опосредованно в процессе ГИА, на 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lastRenderedPageBreak/>
              <w:t>основании р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е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зультатов пром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е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жуточной атт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е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стации по дисц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и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плинам учебного плана</w:t>
            </w:r>
          </w:p>
        </w:tc>
        <w:tc>
          <w:tcPr>
            <w:tcW w:w="1560" w:type="dxa"/>
          </w:tcPr>
          <w:p w:rsidR="00642502" w:rsidRDefault="00642502" w:rsidP="00D85539">
            <w:pPr>
              <w:widowControl w:val="0"/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</w:pPr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lastRenderedPageBreak/>
              <w:t>Количество правильно выполне</w:t>
            </w:r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>н</w:t>
            </w:r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>ных заданий теста</w:t>
            </w:r>
          </w:p>
          <w:p w:rsidR="00642502" w:rsidRDefault="00642502" w:rsidP="00D85539">
            <w:pPr>
              <w:widowControl w:val="0"/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</w:pPr>
          </w:p>
          <w:p w:rsidR="00642502" w:rsidRPr="00A779CF" w:rsidRDefault="00642502" w:rsidP="00D85539">
            <w:pPr>
              <w:widowControl w:val="0"/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</w:pPr>
            <w:r w:rsidRPr="00DA7A74">
              <w:rPr>
                <w:rFonts w:eastAsia="Calibri"/>
                <w:color w:val="000000" w:themeColor="text1"/>
                <w:sz w:val="24"/>
                <w:szCs w:val="24"/>
                <w:highlight w:val="cyan"/>
              </w:rPr>
              <w:lastRenderedPageBreak/>
              <w:t xml:space="preserve">см. п. </w:t>
            </w:r>
            <w:r>
              <w:rPr>
                <w:rFonts w:eastAsia="Calibri"/>
                <w:color w:val="000000" w:themeColor="text1"/>
                <w:sz w:val="24"/>
                <w:szCs w:val="24"/>
                <w:highlight w:val="cyan"/>
              </w:rPr>
              <w:t>5.2</w:t>
            </w:r>
          </w:p>
        </w:tc>
      </w:tr>
      <w:tr w:rsidR="00642502" w:rsidRPr="00C75CE1" w:rsidTr="0084055E">
        <w:tc>
          <w:tcPr>
            <w:tcW w:w="2213" w:type="dxa"/>
            <w:shd w:val="clear" w:color="auto" w:fill="auto"/>
          </w:tcPr>
          <w:p w:rsidR="00642502" w:rsidRPr="00DC3FD1" w:rsidRDefault="00642502" w:rsidP="0084055E">
            <w:pPr>
              <w:widowControl w:val="0"/>
              <w:spacing w:before="240"/>
              <w:rPr>
                <w:rFonts w:eastAsia="Calibri"/>
                <w:sz w:val="24"/>
                <w:szCs w:val="24"/>
              </w:rPr>
            </w:pPr>
            <w:r w:rsidRPr="00FB6A20">
              <w:rPr>
                <w:rFonts w:eastAsia="Calibri"/>
                <w:b/>
                <w:sz w:val="24"/>
                <w:szCs w:val="24"/>
              </w:rPr>
              <w:lastRenderedPageBreak/>
              <w:t>ОК-8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 w:rsidRPr="00DC3FD1">
              <w:rPr>
                <w:rFonts w:eastAsia="Calibri"/>
                <w:sz w:val="24"/>
                <w:szCs w:val="24"/>
              </w:rPr>
              <w:t>способность использовать м</w:t>
            </w:r>
            <w:r w:rsidRPr="00DC3FD1">
              <w:rPr>
                <w:rFonts w:eastAsia="Calibri"/>
                <w:sz w:val="24"/>
                <w:szCs w:val="24"/>
              </w:rPr>
              <w:t>е</w:t>
            </w:r>
            <w:r w:rsidRPr="00DC3FD1">
              <w:rPr>
                <w:rFonts w:eastAsia="Calibri"/>
                <w:sz w:val="24"/>
                <w:szCs w:val="24"/>
              </w:rPr>
              <w:t>тоды и средства физической кул</w:t>
            </w:r>
            <w:r w:rsidRPr="00DC3FD1">
              <w:rPr>
                <w:rFonts w:eastAsia="Calibri"/>
                <w:sz w:val="24"/>
                <w:szCs w:val="24"/>
              </w:rPr>
              <w:t>ь</w:t>
            </w:r>
            <w:r w:rsidRPr="00DC3FD1">
              <w:rPr>
                <w:rFonts w:eastAsia="Calibri"/>
                <w:sz w:val="24"/>
                <w:szCs w:val="24"/>
              </w:rPr>
              <w:t>туры для обесп</w:t>
            </w:r>
            <w:r w:rsidRPr="00DC3FD1">
              <w:rPr>
                <w:rFonts w:eastAsia="Calibri"/>
                <w:sz w:val="24"/>
                <w:szCs w:val="24"/>
              </w:rPr>
              <w:t>е</w:t>
            </w:r>
            <w:r w:rsidRPr="00DC3FD1">
              <w:rPr>
                <w:rFonts w:eastAsia="Calibri"/>
                <w:sz w:val="24"/>
                <w:szCs w:val="24"/>
              </w:rPr>
              <w:t>чения полноце</w:t>
            </w:r>
            <w:r w:rsidRPr="00DC3FD1">
              <w:rPr>
                <w:rFonts w:eastAsia="Calibri"/>
                <w:sz w:val="24"/>
                <w:szCs w:val="24"/>
              </w:rPr>
              <w:t>н</w:t>
            </w:r>
            <w:r w:rsidRPr="00DC3FD1">
              <w:rPr>
                <w:rFonts w:eastAsia="Calibri"/>
                <w:sz w:val="24"/>
                <w:szCs w:val="24"/>
              </w:rPr>
              <w:t>ной социальной и профессиональной  деятельности</w:t>
            </w:r>
          </w:p>
        </w:tc>
        <w:tc>
          <w:tcPr>
            <w:tcW w:w="4274" w:type="dxa"/>
            <w:shd w:val="clear" w:color="auto" w:fill="auto"/>
          </w:tcPr>
          <w:p w:rsidR="00642502" w:rsidRDefault="00642502" w:rsidP="0084055E">
            <w:pPr>
              <w:widowControl w:val="0"/>
              <w:rPr>
                <w:sz w:val="24"/>
                <w:szCs w:val="24"/>
              </w:rPr>
            </w:pPr>
            <w:proofErr w:type="gramStart"/>
            <w:r w:rsidRPr="00630657">
              <w:rPr>
                <w:rFonts w:eastAsia="Calibri"/>
                <w:sz w:val="24"/>
                <w:szCs w:val="24"/>
              </w:rPr>
              <w:t>З(</w:t>
            </w:r>
            <w:proofErr w:type="gramEnd"/>
            <w:r w:rsidRPr="00630657">
              <w:rPr>
                <w:rFonts w:eastAsia="Calibri"/>
                <w:sz w:val="24"/>
                <w:szCs w:val="24"/>
              </w:rPr>
              <w:t>ОК-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630657">
              <w:rPr>
                <w:rFonts w:eastAsia="Calibri"/>
                <w:sz w:val="24"/>
                <w:szCs w:val="24"/>
              </w:rPr>
              <w:t>)</w:t>
            </w:r>
            <w:r w:rsidRPr="00630657">
              <w:rPr>
                <w:sz w:val="24"/>
                <w:szCs w:val="24"/>
              </w:rPr>
              <w:t xml:space="preserve"> научно-практических основ физической культуры, основ здоро</w:t>
            </w:r>
            <w:r>
              <w:rPr>
                <w:sz w:val="24"/>
                <w:szCs w:val="24"/>
              </w:rPr>
              <w:t>вого образа жизни;</w:t>
            </w:r>
          </w:p>
          <w:p w:rsidR="00642502" w:rsidRPr="00630657" w:rsidRDefault="00642502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proofErr w:type="gramStart"/>
            <w:r w:rsidRPr="00630657">
              <w:rPr>
                <w:rFonts w:eastAsia="Calibri"/>
                <w:sz w:val="24"/>
                <w:szCs w:val="24"/>
              </w:rPr>
              <w:t>У(</w:t>
            </w:r>
            <w:proofErr w:type="gramEnd"/>
            <w:r w:rsidRPr="00630657">
              <w:rPr>
                <w:rFonts w:eastAsia="Calibri"/>
                <w:sz w:val="24"/>
                <w:szCs w:val="24"/>
              </w:rPr>
              <w:t>ОК-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630657">
              <w:rPr>
                <w:rFonts w:eastAsia="Calibri"/>
                <w:sz w:val="24"/>
                <w:szCs w:val="24"/>
              </w:rPr>
              <w:t>)</w:t>
            </w:r>
            <w:r w:rsidRPr="00630657">
              <w:rPr>
                <w:sz w:val="24"/>
                <w:szCs w:val="24"/>
              </w:rPr>
              <w:t xml:space="preserve"> самостоятельно выбирать  и применять способы и средства для поддержания здоровья и  работосп</w:t>
            </w:r>
            <w:r w:rsidRPr="00630657">
              <w:rPr>
                <w:sz w:val="24"/>
                <w:szCs w:val="24"/>
              </w:rPr>
              <w:t>о</w:t>
            </w:r>
            <w:r w:rsidRPr="00630657">
              <w:rPr>
                <w:sz w:val="24"/>
                <w:szCs w:val="24"/>
              </w:rPr>
              <w:t>собности  в социальной и професси</w:t>
            </w:r>
            <w:r w:rsidRPr="00630657">
              <w:rPr>
                <w:sz w:val="24"/>
                <w:szCs w:val="24"/>
              </w:rPr>
              <w:t>о</w:t>
            </w:r>
            <w:r w:rsidRPr="00630657">
              <w:rPr>
                <w:sz w:val="24"/>
                <w:szCs w:val="24"/>
              </w:rPr>
              <w:t>нальной деятельности</w:t>
            </w:r>
            <w:r>
              <w:rPr>
                <w:sz w:val="24"/>
                <w:szCs w:val="24"/>
              </w:rPr>
              <w:t>;</w:t>
            </w:r>
          </w:p>
          <w:p w:rsidR="00642502" w:rsidRPr="008E402D" w:rsidRDefault="00642502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proofErr w:type="gramStart"/>
            <w:r w:rsidRPr="00630657">
              <w:rPr>
                <w:rFonts w:eastAsia="Calibri"/>
                <w:sz w:val="24"/>
                <w:szCs w:val="24"/>
              </w:rPr>
              <w:t>Н(</w:t>
            </w:r>
            <w:proofErr w:type="gramEnd"/>
            <w:r w:rsidRPr="00630657">
              <w:rPr>
                <w:rFonts w:eastAsia="Calibri"/>
                <w:sz w:val="24"/>
                <w:szCs w:val="24"/>
              </w:rPr>
              <w:t>ОК-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630657">
              <w:rPr>
                <w:rFonts w:eastAsia="Calibri"/>
                <w:sz w:val="24"/>
                <w:szCs w:val="24"/>
              </w:rPr>
              <w:t>)</w:t>
            </w:r>
            <w:r w:rsidRPr="00630657">
              <w:rPr>
                <w:sz w:val="24"/>
                <w:szCs w:val="24"/>
              </w:rPr>
              <w:t xml:space="preserve"> методами физического восп</w:t>
            </w:r>
            <w:r w:rsidRPr="00630657">
              <w:rPr>
                <w:sz w:val="24"/>
                <w:szCs w:val="24"/>
              </w:rPr>
              <w:t>и</w:t>
            </w:r>
            <w:r w:rsidRPr="00630657">
              <w:rPr>
                <w:sz w:val="24"/>
                <w:szCs w:val="24"/>
              </w:rPr>
              <w:t>тания, средствами укрепления здор</w:t>
            </w:r>
            <w:r w:rsidRPr="00630657">
              <w:rPr>
                <w:sz w:val="24"/>
                <w:szCs w:val="24"/>
              </w:rPr>
              <w:t>о</w:t>
            </w:r>
            <w:r w:rsidRPr="00630657">
              <w:rPr>
                <w:sz w:val="24"/>
                <w:szCs w:val="24"/>
              </w:rPr>
              <w:t>вья и способами поддержания хорошей физической формы для обеспечения полноценной социальной и професс</w:t>
            </w:r>
            <w:r w:rsidRPr="00630657">
              <w:rPr>
                <w:sz w:val="24"/>
                <w:szCs w:val="24"/>
              </w:rPr>
              <w:t>и</w:t>
            </w:r>
            <w:r w:rsidRPr="00630657">
              <w:rPr>
                <w:sz w:val="24"/>
                <w:szCs w:val="24"/>
              </w:rPr>
              <w:t>ональной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642502" w:rsidRDefault="00642502" w:rsidP="00D85539">
            <w:pPr>
              <w:widowControl w:val="0"/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</w:pPr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 xml:space="preserve">Тест по проверке </w:t>
            </w:r>
            <w:proofErr w:type="spellStart"/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>сформированности</w:t>
            </w:r>
            <w:proofErr w:type="spellEnd"/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 xml:space="preserve"> </w:t>
            </w:r>
            <w:proofErr w:type="gramStart"/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>ОК</w:t>
            </w:r>
            <w:proofErr w:type="gramEnd"/>
          </w:p>
          <w:p w:rsidR="00642502" w:rsidRDefault="00642502" w:rsidP="00D85539">
            <w:pPr>
              <w:widowControl w:val="0"/>
              <w:rPr>
                <w:rFonts w:eastAsia="Calibri"/>
                <w:color w:val="000000" w:themeColor="text1"/>
                <w:sz w:val="23"/>
                <w:szCs w:val="23"/>
                <w:highlight w:val="yellow"/>
              </w:rPr>
            </w:pPr>
          </w:p>
          <w:p w:rsidR="00642502" w:rsidRPr="00A779CF" w:rsidRDefault="00642502" w:rsidP="00D85539">
            <w:pPr>
              <w:widowControl w:val="0"/>
              <w:rPr>
                <w:rFonts w:eastAsia="Calibri"/>
                <w:color w:val="000000" w:themeColor="text1"/>
                <w:sz w:val="23"/>
                <w:szCs w:val="23"/>
                <w:highlight w:val="yellow"/>
              </w:rPr>
            </w:pPr>
            <w:r w:rsidRPr="00DA7A74">
              <w:rPr>
                <w:color w:val="000000"/>
                <w:sz w:val="24"/>
                <w:szCs w:val="24"/>
                <w:highlight w:val="cyan"/>
              </w:rPr>
              <w:t>Опосредованно в процессе ГИА, на основании р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е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зультатов пром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е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жуточной атт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е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стации по дисц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и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плинам учебного плана</w:t>
            </w:r>
          </w:p>
        </w:tc>
        <w:tc>
          <w:tcPr>
            <w:tcW w:w="1560" w:type="dxa"/>
          </w:tcPr>
          <w:p w:rsidR="00642502" w:rsidRDefault="00642502" w:rsidP="00D85539">
            <w:pPr>
              <w:widowControl w:val="0"/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</w:pPr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>Количество правильно выполне</w:t>
            </w:r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>н</w:t>
            </w:r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>ных заданий теста</w:t>
            </w:r>
          </w:p>
          <w:p w:rsidR="00642502" w:rsidRDefault="00642502" w:rsidP="00D85539">
            <w:pPr>
              <w:widowControl w:val="0"/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</w:pPr>
          </w:p>
          <w:p w:rsidR="00642502" w:rsidRPr="00A779CF" w:rsidRDefault="00642502" w:rsidP="00D85539">
            <w:pPr>
              <w:widowControl w:val="0"/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</w:pPr>
            <w:r w:rsidRPr="00DA7A74">
              <w:rPr>
                <w:rFonts w:eastAsia="Calibri"/>
                <w:color w:val="000000" w:themeColor="text1"/>
                <w:sz w:val="24"/>
                <w:szCs w:val="24"/>
                <w:highlight w:val="cyan"/>
              </w:rPr>
              <w:t xml:space="preserve">см. п. </w:t>
            </w:r>
            <w:r>
              <w:rPr>
                <w:rFonts w:eastAsia="Calibri"/>
                <w:color w:val="000000" w:themeColor="text1"/>
                <w:sz w:val="24"/>
                <w:szCs w:val="24"/>
                <w:highlight w:val="cyan"/>
              </w:rPr>
              <w:t>5.2</w:t>
            </w:r>
          </w:p>
        </w:tc>
      </w:tr>
      <w:tr w:rsidR="00642502" w:rsidRPr="00C75CE1" w:rsidTr="0084055E">
        <w:tc>
          <w:tcPr>
            <w:tcW w:w="2213" w:type="dxa"/>
            <w:shd w:val="clear" w:color="auto" w:fill="auto"/>
          </w:tcPr>
          <w:p w:rsidR="00642502" w:rsidRPr="00DC3FD1" w:rsidRDefault="00642502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FB6A20">
              <w:rPr>
                <w:rFonts w:eastAsia="Calibri"/>
                <w:b/>
                <w:sz w:val="24"/>
                <w:szCs w:val="24"/>
              </w:rPr>
              <w:t>ОК-9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 w:rsidRPr="00DC3FD1">
              <w:rPr>
                <w:sz w:val="24"/>
                <w:szCs w:val="24"/>
              </w:rPr>
              <w:t>способность использовать пр</w:t>
            </w:r>
            <w:r w:rsidRPr="00DC3FD1">
              <w:rPr>
                <w:sz w:val="24"/>
                <w:szCs w:val="24"/>
              </w:rPr>
              <w:t>и</w:t>
            </w:r>
            <w:r w:rsidRPr="00DC3FD1">
              <w:rPr>
                <w:sz w:val="24"/>
                <w:szCs w:val="24"/>
              </w:rPr>
              <w:t>емы первой пом</w:t>
            </w:r>
            <w:r w:rsidRPr="00DC3FD1">
              <w:rPr>
                <w:sz w:val="24"/>
                <w:szCs w:val="24"/>
              </w:rPr>
              <w:t>о</w:t>
            </w:r>
            <w:r w:rsidRPr="00DC3FD1">
              <w:rPr>
                <w:sz w:val="24"/>
                <w:szCs w:val="24"/>
              </w:rPr>
              <w:t>щи, методы защ</w:t>
            </w:r>
            <w:r w:rsidRPr="00DC3FD1">
              <w:rPr>
                <w:sz w:val="24"/>
                <w:szCs w:val="24"/>
              </w:rPr>
              <w:t>и</w:t>
            </w:r>
            <w:r w:rsidRPr="00DC3FD1">
              <w:rPr>
                <w:sz w:val="24"/>
                <w:szCs w:val="24"/>
              </w:rPr>
              <w:t>ты в условиях чрезвычайных с</w:t>
            </w:r>
            <w:r w:rsidRPr="00DC3FD1">
              <w:rPr>
                <w:sz w:val="24"/>
                <w:szCs w:val="24"/>
              </w:rPr>
              <w:t>и</w:t>
            </w:r>
            <w:r w:rsidRPr="00DC3FD1">
              <w:rPr>
                <w:sz w:val="24"/>
                <w:szCs w:val="24"/>
              </w:rPr>
              <w:t>туаций</w:t>
            </w:r>
          </w:p>
        </w:tc>
        <w:tc>
          <w:tcPr>
            <w:tcW w:w="4274" w:type="dxa"/>
            <w:shd w:val="clear" w:color="auto" w:fill="auto"/>
          </w:tcPr>
          <w:p w:rsidR="00642502" w:rsidRPr="005B5042" w:rsidRDefault="00642502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proofErr w:type="gramStart"/>
            <w:r w:rsidRPr="005B5042">
              <w:rPr>
                <w:rFonts w:eastAsia="Calibri"/>
                <w:sz w:val="24"/>
                <w:szCs w:val="24"/>
              </w:rPr>
              <w:t>З(</w:t>
            </w:r>
            <w:proofErr w:type="gramEnd"/>
            <w:r w:rsidRPr="005B5042">
              <w:rPr>
                <w:rFonts w:eastAsia="Calibri"/>
                <w:sz w:val="24"/>
                <w:szCs w:val="24"/>
              </w:rPr>
              <w:t>ОК-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5B5042">
              <w:rPr>
                <w:rFonts w:eastAsia="Calibri"/>
                <w:sz w:val="24"/>
                <w:szCs w:val="24"/>
              </w:rPr>
              <w:t>)</w:t>
            </w:r>
            <w:r w:rsidRPr="005B5042">
              <w:rPr>
                <w:sz w:val="24"/>
                <w:szCs w:val="24"/>
              </w:rPr>
              <w:t xml:space="preserve"> основных факторов негати</w:t>
            </w:r>
            <w:r w:rsidRPr="005B5042">
              <w:rPr>
                <w:sz w:val="24"/>
                <w:szCs w:val="24"/>
              </w:rPr>
              <w:t>в</w:t>
            </w:r>
            <w:r w:rsidRPr="005B5042">
              <w:rPr>
                <w:sz w:val="24"/>
                <w:szCs w:val="24"/>
              </w:rPr>
              <w:t>ного воздействия человека на окруж</w:t>
            </w:r>
            <w:r w:rsidRPr="005B5042">
              <w:rPr>
                <w:sz w:val="24"/>
                <w:szCs w:val="24"/>
              </w:rPr>
              <w:t>а</w:t>
            </w:r>
            <w:r w:rsidRPr="005B5042">
              <w:rPr>
                <w:sz w:val="24"/>
                <w:szCs w:val="24"/>
              </w:rPr>
              <w:t>ющую среду и методы обеспечения экологической безопасности</w:t>
            </w:r>
            <w:r>
              <w:rPr>
                <w:sz w:val="24"/>
                <w:szCs w:val="24"/>
              </w:rPr>
              <w:t>;</w:t>
            </w:r>
          </w:p>
          <w:p w:rsidR="00642502" w:rsidRPr="005B5042" w:rsidRDefault="00642502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proofErr w:type="gramStart"/>
            <w:r w:rsidRPr="005B5042">
              <w:rPr>
                <w:rFonts w:eastAsia="Calibri"/>
                <w:sz w:val="24"/>
                <w:szCs w:val="24"/>
              </w:rPr>
              <w:t>У(</w:t>
            </w:r>
            <w:proofErr w:type="gramEnd"/>
            <w:r w:rsidRPr="005B5042">
              <w:rPr>
                <w:rFonts w:eastAsia="Calibri"/>
                <w:sz w:val="24"/>
                <w:szCs w:val="24"/>
              </w:rPr>
              <w:t>ОК-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5B5042">
              <w:rPr>
                <w:rFonts w:eastAsia="Calibri"/>
                <w:sz w:val="24"/>
                <w:szCs w:val="24"/>
              </w:rPr>
              <w:t>)</w:t>
            </w:r>
            <w:r w:rsidRPr="005B5042">
              <w:rPr>
                <w:sz w:val="24"/>
                <w:szCs w:val="24"/>
              </w:rPr>
              <w:t xml:space="preserve"> оценивать степень опасности возможных последствий аварий, кат</w:t>
            </w:r>
            <w:r w:rsidRPr="005B5042">
              <w:rPr>
                <w:sz w:val="24"/>
                <w:szCs w:val="24"/>
              </w:rPr>
              <w:t>а</w:t>
            </w:r>
            <w:r w:rsidRPr="005B5042">
              <w:rPr>
                <w:sz w:val="24"/>
                <w:szCs w:val="24"/>
              </w:rPr>
              <w:t>строф и  стихийных бедствий для пр</w:t>
            </w:r>
            <w:r w:rsidRPr="005B5042">
              <w:rPr>
                <w:sz w:val="24"/>
                <w:szCs w:val="24"/>
              </w:rPr>
              <w:t>о</w:t>
            </w:r>
            <w:r w:rsidRPr="005B5042">
              <w:rPr>
                <w:sz w:val="24"/>
                <w:szCs w:val="24"/>
              </w:rPr>
              <w:t>изводственного персонала и населения, оказывать первую помощь пострада</w:t>
            </w:r>
            <w:r w:rsidRPr="005B5042">
              <w:rPr>
                <w:sz w:val="24"/>
                <w:szCs w:val="24"/>
              </w:rPr>
              <w:t>в</w:t>
            </w:r>
            <w:r w:rsidRPr="005B5042">
              <w:rPr>
                <w:sz w:val="24"/>
                <w:szCs w:val="24"/>
              </w:rPr>
              <w:t>шим</w:t>
            </w:r>
            <w:r>
              <w:rPr>
                <w:sz w:val="24"/>
                <w:szCs w:val="24"/>
              </w:rPr>
              <w:t>;</w:t>
            </w:r>
          </w:p>
          <w:p w:rsidR="00642502" w:rsidRPr="008E402D" w:rsidRDefault="00642502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proofErr w:type="gramStart"/>
            <w:r w:rsidRPr="005B5042">
              <w:rPr>
                <w:rFonts w:eastAsia="Calibri"/>
                <w:sz w:val="24"/>
                <w:szCs w:val="24"/>
              </w:rPr>
              <w:t>Н(</w:t>
            </w:r>
            <w:proofErr w:type="gramEnd"/>
            <w:r w:rsidRPr="005B5042">
              <w:rPr>
                <w:rFonts w:eastAsia="Calibri"/>
                <w:sz w:val="24"/>
                <w:szCs w:val="24"/>
              </w:rPr>
              <w:t>ОК-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5B5042">
              <w:rPr>
                <w:rFonts w:eastAsia="Calibri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н</w:t>
            </w:r>
            <w:r w:rsidRPr="005B5042">
              <w:rPr>
                <w:sz w:val="24"/>
                <w:szCs w:val="24"/>
              </w:rPr>
              <w:t>авыками использования пр</w:t>
            </w:r>
            <w:r w:rsidRPr="005B5042">
              <w:rPr>
                <w:sz w:val="24"/>
                <w:szCs w:val="24"/>
              </w:rPr>
              <w:t>и</w:t>
            </w:r>
            <w:r w:rsidRPr="005B5042">
              <w:rPr>
                <w:sz w:val="24"/>
                <w:szCs w:val="24"/>
              </w:rPr>
              <w:t>емов оказания первой помощи, защиты производственного персонала и нас</w:t>
            </w:r>
            <w:r w:rsidRPr="005B5042">
              <w:rPr>
                <w:sz w:val="24"/>
                <w:szCs w:val="24"/>
              </w:rPr>
              <w:t>е</w:t>
            </w:r>
            <w:r w:rsidRPr="005B5042">
              <w:rPr>
                <w:sz w:val="24"/>
                <w:szCs w:val="24"/>
              </w:rPr>
              <w:t>ления от возможных последствий ав</w:t>
            </w:r>
            <w:r w:rsidRPr="005B5042">
              <w:rPr>
                <w:sz w:val="24"/>
                <w:szCs w:val="24"/>
              </w:rPr>
              <w:t>а</w:t>
            </w:r>
            <w:r w:rsidRPr="005B5042">
              <w:rPr>
                <w:sz w:val="24"/>
                <w:szCs w:val="24"/>
              </w:rPr>
              <w:t>рий, катастроф  и стихийных бедствий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642502" w:rsidRDefault="00642502" w:rsidP="00D85539">
            <w:pPr>
              <w:widowControl w:val="0"/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</w:pPr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 xml:space="preserve">Тест по проверке </w:t>
            </w:r>
            <w:proofErr w:type="spellStart"/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>сформированности</w:t>
            </w:r>
            <w:proofErr w:type="spellEnd"/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 xml:space="preserve"> </w:t>
            </w:r>
            <w:proofErr w:type="gramStart"/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>ОК</w:t>
            </w:r>
            <w:proofErr w:type="gramEnd"/>
          </w:p>
          <w:p w:rsidR="00642502" w:rsidRDefault="00642502" w:rsidP="00D85539">
            <w:pPr>
              <w:widowControl w:val="0"/>
              <w:rPr>
                <w:rFonts w:eastAsia="Calibri"/>
                <w:color w:val="000000" w:themeColor="text1"/>
                <w:sz w:val="23"/>
                <w:szCs w:val="23"/>
                <w:highlight w:val="yellow"/>
              </w:rPr>
            </w:pPr>
          </w:p>
          <w:p w:rsidR="00642502" w:rsidRPr="00A779CF" w:rsidRDefault="00642502" w:rsidP="00D85539">
            <w:pPr>
              <w:widowControl w:val="0"/>
              <w:rPr>
                <w:rFonts w:eastAsia="Calibri"/>
                <w:color w:val="000000" w:themeColor="text1"/>
                <w:sz w:val="23"/>
                <w:szCs w:val="23"/>
                <w:highlight w:val="yellow"/>
              </w:rPr>
            </w:pPr>
            <w:r w:rsidRPr="00DA7A74">
              <w:rPr>
                <w:color w:val="000000"/>
                <w:sz w:val="24"/>
                <w:szCs w:val="24"/>
                <w:highlight w:val="cyan"/>
              </w:rPr>
              <w:t>Опосредованно в процессе ГИА, на основании р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е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зультатов пром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е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жуточной атт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е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стации по дисц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и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плинам учебного плана</w:t>
            </w:r>
          </w:p>
        </w:tc>
        <w:tc>
          <w:tcPr>
            <w:tcW w:w="1560" w:type="dxa"/>
          </w:tcPr>
          <w:p w:rsidR="00642502" w:rsidRDefault="00642502" w:rsidP="00D85539">
            <w:pPr>
              <w:widowControl w:val="0"/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</w:pPr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>Количество правильно выполне</w:t>
            </w:r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>н</w:t>
            </w:r>
            <w:r w:rsidRPr="00A779CF"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  <w:t>ных заданий теста</w:t>
            </w:r>
          </w:p>
          <w:p w:rsidR="00642502" w:rsidRDefault="00642502" w:rsidP="00D85539">
            <w:pPr>
              <w:widowControl w:val="0"/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</w:pPr>
          </w:p>
          <w:p w:rsidR="00642502" w:rsidRPr="00A779CF" w:rsidRDefault="00642502" w:rsidP="00D85539">
            <w:pPr>
              <w:widowControl w:val="0"/>
              <w:rPr>
                <w:rFonts w:eastAsia="Calibri"/>
                <w:strike/>
                <w:color w:val="000000" w:themeColor="text1"/>
                <w:sz w:val="23"/>
                <w:szCs w:val="23"/>
                <w:highlight w:val="yellow"/>
              </w:rPr>
            </w:pPr>
            <w:r w:rsidRPr="00DA7A74">
              <w:rPr>
                <w:rFonts w:eastAsia="Calibri"/>
                <w:color w:val="000000" w:themeColor="text1"/>
                <w:sz w:val="24"/>
                <w:szCs w:val="24"/>
                <w:highlight w:val="cyan"/>
              </w:rPr>
              <w:t xml:space="preserve">см. п. </w:t>
            </w:r>
            <w:r>
              <w:rPr>
                <w:rFonts w:eastAsia="Calibri"/>
                <w:color w:val="000000" w:themeColor="text1"/>
                <w:sz w:val="24"/>
                <w:szCs w:val="24"/>
                <w:highlight w:val="cyan"/>
              </w:rPr>
              <w:t>5.2</w:t>
            </w:r>
          </w:p>
        </w:tc>
      </w:tr>
      <w:tr w:rsidR="0084055E" w:rsidRPr="00C75CE1" w:rsidTr="0084055E">
        <w:tc>
          <w:tcPr>
            <w:tcW w:w="2213" w:type="dxa"/>
            <w:shd w:val="clear" w:color="auto" w:fill="auto"/>
          </w:tcPr>
          <w:p w:rsidR="0084055E" w:rsidRPr="00C75CE1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4274" w:type="dxa"/>
            <w:shd w:val="clear" w:color="auto" w:fill="auto"/>
          </w:tcPr>
          <w:p w:rsidR="0084055E" w:rsidRPr="00C75CE1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2126" w:type="dxa"/>
            <w:shd w:val="clear" w:color="auto" w:fill="auto"/>
          </w:tcPr>
          <w:p w:rsidR="0084055E" w:rsidRPr="00DF4FC1" w:rsidRDefault="0084055E" w:rsidP="0084055E">
            <w:pPr>
              <w:widowControl w:val="0"/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 w:rsidRPr="00DF4FC1"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t>…</w:t>
            </w:r>
          </w:p>
        </w:tc>
        <w:tc>
          <w:tcPr>
            <w:tcW w:w="1560" w:type="dxa"/>
          </w:tcPr>
          <w:p w:rsidR="0084055E" w:rsidRPr="00FA32B3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FA32B3">
              <w:rPr>
                <w:rFonts w:eastAsia="Calibri"/>
                <w:sz w:val="24"/>
                <w:szCs w:val="24"/>
              </w:rPr>
              <w:t>…</w:t>
            </w:r>
          </w:p>
        </w:tc>
      </w:tr>
      <w:tr w:rsidR="0084055E" w:rsidRPr="00C75CE1" w:rsidTr="006B0E93">
        <w:trPr>
          <w:trHeight w:val="1252"/>
        </w:trPr>
        <w:tc>
          <w:tcPr>
            <w:tcW w:w="2213" w:type="dxa"/>
            <w:shd w:val="clear" w:color="auto" w:fill="auto"/>
          </w:tcPr>
          <w:p w:rsidR="0084055E" w:rsidRPr="00C75CE1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ОПК-1</w:t>
            </w:r>
          </w:p>
        </w:tc>
        <w:tc>
          <w:tcPr>
            <w:tcW w:w="4274" w:type="dxa"/>
            <w:shd w:val="clear" w:color="auto" w:fill="auto"/>
          </w:tcPr>
          <w:p w:rsidR="0084055E" w:rsidRPr="00C75CE1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4055E" w:rsidRDefault="00642502" w:rsidP="006B0E93">
            <w:pPr>
              <w:widowControl w:val="0"/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t xml:space="preserve">Либо </w:t>
            </w:r>
          </w:p>
          <w:p w:rsidR="00642502" w:rsidRDefault="00642502" w:rsidP="006B0E93">
            <w:pPr>
              <w:widowControl w:val="0"/>
              <w:rPr>
                <w:color w:val="000000"/>
                <w:sz w:val="24"/>
                <w:szCs w:val="24"/>
              </w:rPr>
            </w:pPr>
            <w:r w:rsidRPr="00DA7A74">
              <w:rPr>
                <w:color w:val="000000"/>
                <w:sz w:val="24"/>
                <w:szCs w:val="24"/>
                <w:highlight w:val="cyan"/>
              </w:rPr>
              <w:t>Опосредованно в процессе ГИА, на основании р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е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зультатов пром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е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жуточной атт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е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стации по дисц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и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плинам учебного плана</w:t>
            </w:r>
          </w:p>
          <w:p w:rsidR="00642502" w:rsidRDefault="00642502" w:rsidP="00642502">
            <w:pPr>
              <w:widowControl w:val="0"/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t xml:space="preserve">Либо </w:t>
            </w:r>
          </w:p>
          <w:p w:rsidR="00642502" w:rsidRPr="00642502" w:rsidRDefault="00642502" w:rsidP="00642502">
            <w:pPr>
              <w:widowControl w:val="0"/>
              <w:rPr>
                <w:rFonts w:eastAsia="Calibri"/>
                <w:sz w:val="24"/>
                <w:szCs w:val="24"/>
                <w:highlight w:val="cyan"/>
              </w:rPr>
            </w:pPr>
            <w:r w:rsidRPr="00642502">
              <w:rPr>
                <w:rFonts w:eastAsia="Calibri"/>
                <w:sz w:val="24"/>
                <w:szCs w:val="24"/>
                <w:highlight w:val="cyan"/>
              </w:rPr>
              <w:t>Доклад на защите ВКР,</w:t>
            </w:r>
          </w:p>
          <w:p w:rsidR="00642502" w:rsidRPr="00642502" w:rsidRDefault="00642502" w:rsidP="00642502">
            <w:pPr>
              <w:widowControl w:val="0"/>
              <w:rPr>
                <w:rFonts w:eastAsia="Calibri"/>
                <w:i/>
                <w:sz w:val="24"/>
                <w:szCs w:val="24"/>
                <w:u w:val="single"/>
              </w:rPr>
            </w:pPr>
            <w:r w:rsidRPr="00642502">
              <w:rPr>
                <w:rFonts w:eastAsia="Calibri"/>
                <w:sz w:val="24"/>
                <w:szCs w:val="24"/>
                <w:highlight w:val="cyan"/>
              </w:rPr>
              <w:t>ответы на вопр</w:t>
            </w:r>
            <w:r w:rsidRPr="00642502">
              <w:rPr>
                <w:rFonts w:eastAsia="Calibri"/>
                <w:sz w:val="24"/>
                <w:szCs w:val="24"/>
                <w:highlight w:val="cyan"/>
              </w:rPr>
              <w:t>о</w:t>
            </w:r>
            <w:r w:rsidRPr="00642502">
              <w:rPr>
                <w:rFonts w:eastAsia="Calibri"/>
                <w:sz w:val="24"/>
                <w:szCs w:val="24"/>
                <w:highlight w:val="cyan"/>
              </w:rPr>
              <w:lastRenderedPageBreak/>
              <w:t>сы на защите ВКР</w:t>
            </w:r>
          </w:p>
        </w:tc>
        <w:tc>
          <w:tcPr>
            <w:tcW w:w="1560" w:type="dxa"/>
          </w:tcPr>
          <w:p w:rsidR="0084055E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42502" w:rsidRDefault="00642502" w:rsidP="0084055E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A7A74">
              <w:rPr>
                <w:rFonts w:eastAsia="Calibri"/>
                <w:color w:val="000000" w:themeColor="text1"/>
                <w:sz w:val="24"/>
                <w:szCs w:val="24"/>
                <w:highlight w:val="cyan"/>
              </w:rPr>
              <w:t xml:space="preserve">см. п. </w:t>
            </w:r>
            <w:r>
              <w:rPr>
                <w:rFonts w:eastAsia="Calibri"/>
                <w:color w:val="000000" w:themeColor="text1"/>
                <w:sz w:val="24"/>
                <w:szCs w:val="24"/>
                <w:highlight w:val="cyan"/>
              </w:rPr>
              <w:t>5.2</w:t>
            </w:r>
          </w:p>
          <w:p w:rsidR="00642502" w:rsidRDefault="00642502" w:rsidP="0084055E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642502" w:rsidRDefault="00642502" w:rsidP="0084055E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642502" w:rsidRDefault="00642502" w:rsidP="0084055E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642502" w:rsidRDefault="00642502" w:rsidP="0084055E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642502" w:rsidRDefault="00642502" w:rsidP="0084055E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642502" w:rsidRDefault="00642502" w:rsidP="0084055E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642502" w:rsidRDefault="00642502" w:rsidP="0084055E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642502" w:rsidRDefault="00642502" w:rsidP="0084055E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642502" w:rsidRDefault="00642502" w:rsidP="00642502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A7A74">
              <w:rPr>
                <w:rFonts w:eastAsia="Calibri"/>
                <w:color w:val="000000" w:themeColor="text1"/>
                <w:sz w:val="24"/>
                <w:szCs w:val="24"/>
                <w:highlight w:val="cyan"/>
              </w:rPr>
              <w:t xml:space="preserve">см. п. </w:t>
            </w:r>
            <w:r>
              <w:rPr>
                <w:rFonts w:eastAsia="Calibri"/>
                <w:color w:val="000000" w:themeColor="text1"/>
                <w:sz w:val="24"/>
                <w:szCs w:val="24"/>
                <w:highlight w:val="cyan"/>
              </w:rPr>
              <w:t>5</w:t>
            </w:r>
            <w:r w:rsidRPr="00642502">
              <w:rPr>
                <w:rFonts w:eastAsia="Calibri"/>
                <w:color w:val="000000" w:themeColor="text1"/>
                <w:sz w:val="24"/>
                <w:szCs w:val="24"/>
                <w:highlight w:val="cyan"/>
              </w:rPr>
              <w:t>.</w:t>
            </w:r>
            <w:r w:rsidRPr="00355F87">
              <w:rPr>
                <w:rFonts w:eastAsia="Calibri"/>
                <w:color w:val="000000" w:themeColor="text1"/>
                <w:sz w:val="24"/>
                <w:szCs w:val="24"/>
                <w:highlight w:val="cyan"/>
              </w:rPr>
              <w:t>3</w:t>
            </w:r>
            <w:r w:rsidR="00355F87" w:rsidRPr="00355F87">
              <w:rPr>
                <w:rFonts w:eastAsia="Calibri"/>
                <w:color w:val="000000" w:themeColor="text1"/>
                <w:sz w:val="24"/>
                <w:szCs w:val="24"/>
                <w:highlight w:val="cyan"/>
              </w:rPr>
              <w:t>.3</w:t>
            </w:r>
          </w:p>
          <w:p w:rsidR="00642502" w:rsidRDefault="00642502" w:rsidP="0084055E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642502" w:rsidRPr="0044158D" w:rsidRDefault="00642502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84055E" w:rsidRPr="00C75CE1" w:rsidTr="0084055E">
        <w:tc>
          <w:tcPr>
            <w:tcW w:w="2213" w:type="dxa"/>
            <w:shd w:val="clear" w:color="auto" w:fill="auto"/>
          </w:tcPr>
          <w:p w:rsidR="0084055E" w:rsidRPr="00C75CE1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…</w:t>
            </w:r>
          </w:p>
        </w:tc>
        <w:tc>
          <w:tcPr>
            <w:tcW w:w="4274" w:type="dxa"/>
            <w:shd w:val="clear" w:color="auto" w:fill="auto"/>
          </w:tcPr>
          <w:p w:rsidR="0084055E" w:rsidRPr="00C75CE1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2126" w:type="dxa"/>
            <w:shd w:val="clear" w:color="auto" w:fill="auto"/>
          </w:tcPr>
          <w:p w:rsidR="0084055E" w:rsidRPr="003C36CC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3C36CC"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84055E" w:rsidRPr="0044158D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44158D">
              <w:rPr>
                <w:rFonts w:eastAsia="Calibri"/>
                <w:sz w:val="24"/>
                <w:szCs w:val="24"/>
              </w:rPr>
              <w:t>…</w:t>
            </w:r>
          </w:p>
        </w:tc>
      </w:tr>
      <w:tr w:rsidR="00642502" w:rsidRPr="00C75CE1" w:rsidTr="0084055E">
        <w:tc>
          <w:tcPr>
            <w:tcW w:w="2213" w:type="dxa"/>
            <w:shd w:val="clear" w:color="auto" w:fill="auto"/>
          </w:tcPr>
          <w:p w:rsidR="00642502" w:rsidRPr="00C75CE1" w:rsidRDefault="00642502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ПК-1</w:t>
            </w:r>
          </w:p>
        </w:tc>
        <w:tc>
          <w:tcPr>
            <w:tcW w:w="4274" w:type="dxa"/>
            <w:shd w:val="clear" w:color="auto" w:fill="auto"/>
          </w:tcPr>
          <w:p w:rsidR="00642502" w:rsidRPr="00C75CE1" w:rsidRDefault="00642502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42502" w:rsidRDefault="00642502" w:rsidP="00D85539">
            <w:pPr>
              <w:widowControl w:val="0"/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t xml:space="preserve">Либо </w:t>
            </w:r>
          </w:p>
          <w:p w:rsidR="00642502" w:rsidRDefault="00642502" w:rsidP="00D85539">
            <w:pPr>
              <w:widowControl w:val="0"/>
              <w:rPr>
                <w:color w:val="000000"/>
                <w:sz w:val="24"/>
                <w:szCs w:val="24"/>
              </w:rPr>
            </w:pPr>
            <w:r w:rsidRPr="00DA7A74">
              <w:rPr>
                <w:color w:val="000000"/>
                <w:sz w:val="24"/>
                <w:szCs w:val="24"/>
                <w:highlight w:val="cyan"/>
              </w:rPr>
              <w:t>Опосредованно в процессе ГИА, на основании р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е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зультатов пром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е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жуточной атт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е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стации по дисц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и</w:t>
            </w:r>
            <w:r w:rsidRPr="00DA7A74">
              <w:rPr>
                <w:color w:val="000000"/>
                <w:sz w:val="24"/>
                <w:szCs w:val="24"/>
                <w:highlight w:val="cyan"/>
              </w:rPr>
              <w:t>плинам учебного плана</w:t>
            </w:r>
          </w:p>
          <w:p w:rsidR="00642502" w:rsidRDefault="00642502" w:rsidP="00D85539">
            <w:pPr>
              <w:widowControl w:val="0"/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t xml:space="preserve">Либо </w:t>
            </w:r>
          </w:p>
          <w:p w:rsidR="00642502" w:rsidRPr="00642502" w:rsidRDefault="00642502" w:rsidP="00D85539">
            <w:pPr>
              <w:widowControl w:val="0"/>
              <w:rPr>
                <w:rFonts w:eastAsia="Calibri"/>
                <w:sz w:val="24"/>
                <w:szCs w:val="24"/>
                <w:highlight w:val="cyan"/>
              </w:rPr>
            </w:pPr>
            <w:r w:rsidRPr="00642502">
              <w:rPr>
                <w:rFonts w:eastAsia="Calibri"/>
                <w:sz w:val="24"/>
                <w:szCs w:val="24"/>
                <w:highlight w:val="cyan"/>
              </w:rPr>
              <w:t>Доклад на защите ВКР,</w:t>
            </w:r>
          </w:p>
          <w:p w:rsidR="00642502" w:rsidRPr="00642502" w:rsidRDefault="00642502" w:rsidP="00D85539">
            <w:pPr>
              <w:widowControl w:val="0"/>
              <w:rPr>
                <w:rFonts w:eastAsia="Calibri"/>
                <w:i/>
                <w:sz w:val="24"/>
                <w:szCs w:val="24"/>
                <w:u w:val="single"/>
              </w:rPr>
            </w:pPr>
            <w:r w:rsidRPr="00642502">
              <w:rPr>
                <w:rFonts w:eastAsia="Calibri"/>
                <w:sz w:val="24"/>
                <w:szCs w:val="24"/>
                <w:highlight w:val="cyan"/>
              </w:rPr>
              <w:t>ответы на вопр</w:t>
            </w:r>
            <w:r w:rsidRPr="00642502">
              <w:rPr>
                <w:rFonts w:eastAsia="Calibri"/>
                <w:sz w:val="24"/>
                <w:szCs w:val="24"/>
                <w:highlight w:val="cyan"/>
              </w:rPr>
              <w:t>о</w:t>
            </w:r>
            <w:r w:rsidRPr="00642502">
              <w:rPr>
                <w:rFonts w:eastAsia="Calibri"/>
                <w:sz w:val="24"/>
                <w:szCs w:val="24"/>
                <w:highlight w:val="cyan"/>
              </w:rPr>
              <w:t>сы на защите ВКР</w:t>
            </w:r>
          </w:p>
        </w:tc>
        <w:tc>
          <w:tcPr>
            <w:tcW w:w="1560" w:type="dxa"/>
          </w:tcPr>
          <w:p w:rsidR="00642502" w:rsidRDefault="00642502" w:rsidP="00D85539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42502" w:rsidRDefault="00642502" w:rsidP="00D85539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A7A74">
              <w:rPr>
                <w:rFonts w:eastAsia="Calibri"/>
                <w:color w:val="000000" w:themeColor="text1"/>
                <w:sz w:val="24"/>
                <w:szCs w:val="24"/>
                <w:highlight w:val="cyan"/>
              </w:rPr>
              <w:t xml:space="preserve">см. п. </w:t>
            </w:r>
            <w:r>
              <w:rPr>
                <w:rFonts w:eastAsia="Calibri"/>
                <w:color w:val="000000" w:themeColor="text1"/>
                <w:sz w:val="24"/>
                <w:szCs w:val="24"/>
                <w:highlight w:val="cyan"/>
              </w:rPr>
              <w:t>5.2</w:t>
            </w:r>
          </w:p>
          <w:p w:rsidR="00642502" w:rsidRDefault="00642502" w:rsidP="00D85539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642502" w:rsidRDefault="00642502" w:rsidP="00D85539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642502" w:rsidRDefault="00642502" w:rsidP="00D85539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642502" w:rsidRDefault="00642502" w:rsidP="00D85539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642502" w:rsidRDefault="00642502" w:rsidP="00D85539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642502" w:rsidRDefault="00642502" w:rsidP="00D85539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642502" w:rsidRDefault="00642502" w:rsidP="00D85539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642502" w:rsidRDefault="00642502" w:rsidP="00D85539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642502" w:rsidRDefault="00642502" w:rsidP="00D85539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A7A74">
              <w:rPr>
                <w:rFonts w:eastAsia="Calibri"/>
                <w:color w:val="000000" w:themeColor="text1"/>
                <w:sz w:val="24"/>
                <w:szCs w:val="24"/>
                <w:highlight w:val="cyan"/>
              </w:rPr>
              <w:t xml:space="preserve">см. п. </w:t>
            </w:r>
            <w:r>
              <w:rPr>
                <w:rFonts w:eastAsia="Calibri"/>
                <w:color w:val="000000" w:themeColor="text1"/>
                <w:sz w:val="24"/>
                <w:szCs w:val="24"/>
                <w:highlight w:val="cyan"/>
              </w:rPr>
              <w:t>5</w:t>
            </w:r>
            <w:r w:rsidRPr="00642502">
              <w:rPr>
                <w:rFonts w:eastAsia="Calibri"/>
                <w:color w:val="000000" w:themeColor="text1"/>
                <w:sz w:val="24"/>
                <w:szCs w:val="24"/>
                <w:highlight w:val="cyan"/>
              </w:rPr>
              <w:t>.3</w:t>
            </w:r>
            <w:r w:rsidR="006E27E8" w:rsidRPr="006E27E8">
              <w:rPr>
                <w:rFonts w:eastAsia="Calibri"/>
                <w:color w:val="000000" w:themeColor="text1"/>
                <w:sz w:val="24"/>
                <w:szCs w:val="24"/>
                <w:highlight w:val="cyan"/>
              </w:rPr>
              <w:t>.3</w:t>
            </w:r>
          </w:p>
          <w:p w:rsidR="00642502" w:rsidRDefault="00642502" w:rsidP="00D85539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642502" w:rsidRPr="0044158D" w:rsidRDefault="00642502" w:rsidP="00D85539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84055E" w:rsidRPr="00C75CE1" w:rsidTr="0084055E">
        <w:tc>
          <w:tcPr>
            <w:tcW w:w="2213" w:type="dxa"/>
            <w:shd w:val="clear" w:color="auto" w:fill="auto"/>
          </w:tcPr>
          <w:p w:rsidR="0084055E" w:rsidRPr="00C75CE1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4274" w:type="dxa"/>
            <w:shd w:val="clear" w:color="auto" w:fill="auto"/>
          </w:tcPr>
          <w:p w:rsidR="0084055E" w:rsidRPr="00C75CE1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2126" w:type="dxa"/>
            <w:shd w:val="clear" w:color="auto" w:fill="auto"/>
          </w:tcPr>
          <w:p w:rsidR="0084055E" w:rsidRPr="00DF4FC1" w:rsidRDefault="0084055E" w:rsidP="0084055E">
            <w:pPr>
              <w:widowControl w:val="0"/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 w:rsidRPr="003C36CC"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84055E" w:rsidRPr="00C75CE1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</w:tr>
    </w:tbl>
    <w:p w:rsidR="0060066D" w:rsidRDefault="0060066D" w:rsidP="00E96EBA">
      <w:pPr>
        <w:ind w:firstLine="709"/>
        <w:jc w:val="both"/>
        <w:rPr>
          <w:sz w:val="28"/>
          <w:szCs w:val="28"/>
        </w:rPr>
      </w:pPr>
    </w:p>
    <w:p w:rsidR="00642502" w:rsidRPr="00642502" w:rsidRDefault="00642502" w:rsidP="00642502">
      <w:pPr>
        <w:ind w:left="1134" w:hanging="425"/>
        <w:jc w:val="both"/>
        <w:rPr>
          <w:b/>
          <w:sz w:val="28"/>
          <w:szCs w:val="24"/>
          <w:highlight w:val="cyan"/>
        </w:rPr>
      </w:pPr>
      <w:r w:rsidRPr="00642502">
        <w:rPr>
          <w:b/>
          <w:sz w:val="28"/>
          <w:szCs w:val="24"/>
          <w:highlight w:val="cyan"/>
        </w:rPr>
        <w:t xml:space="preserve">5.2 Оценка уровня </w:t>
      </w:r>
      <w:proofErr w:type="spellStart"/>
      <w:r w:rsidRPr="00642502">
        <w:rPr>
          <w:b/>
          <w:sz w:val="28"/>
          <w:szCs w:val="24"/>
          <w:highlight w:val="cyan"/>
        </w:rPr>
        <w:t>сформированности</w:t>
      </w:r>
      <w:proofErr w:type="spellEnd"/>
      <w:r w:rsidRPr="00642502">
        <w:rPr>
          <w:b/>
          <w:sz w:val="28"/>
          <w:szCs w:val="24"/>
          <w:highlight w:val="cyan"/>
        </w:rPr>
        <w:t xml:space="preserve"> компетенций выпускника, контролируемых опосредованно в процессе ГИА на основании   результатов промежуточной аттестации по дисциплинам </w:t>
      </w:r>
      <w:r w:rsidRPr="00642502">
        <w:rPr>
          <w:b/>
          <w:color w:val="FF0000"/>
          <w:sz w:val="28"/>
          <w:szCs w:val="24"/>
          <w:highlight w:val="cyan"/>
        </w:rPr>
        <w:t xml:space="preserve">и    практикам </w:t>
      </w:r>
      <w:r w:rsidRPr="00642502">
        <w:rPr>
          <w:b/>
          <w:sz w:val="28"/>
          <w:szCs w:val="24"/>
          <w:highlight w:val="cyan"/>
        </w:rPr>
        <w:t>учебного плана</w:t>
      </w:r>
    </w:p>
    <w:p w:rsidR="00642502" w:rsidRPr="00642502" w:rsidRDefault="00642502" w:rsidP="00642502">
      <w:pPr>
        <w:ind w:firstLine="709"/>
        <w:jc w:val="both"/>
        <w:rPr>
          <w:color w:val="000000"/>
          <w:sz w:val="22"/>
          <w:highlight w:val="cyan"/>
        </w:rPr>
      </w:pPr>
    </w:p>
    <w:p w:rsidR="00642502" w:rsidRPr="00642502" w:rsidRDefault="00642502" w:rsidP="00642502">
      <w:pPr>
        <w:ind w:firstLine="709"/>
        <w:jc w:val="both"/>
        <w:rPr>
          <w:color w:val="000000"/>
          <w:sz w:val="28"/>
          <w:highlight w:val="cyan"/>
        </w:rPr>
      </w:pPr>
      <w:r w:rsidRPr="00642502">
        <w:rPr>
          <w:color w:val="000000"/>
          <w:sz w:val="28"/>
          <w:highlight w:val="cyan"/>
        </w:rPr>
        <w:t>Опосредованно в процессе ГИА, на основании результатов промежуто</w:t>
      </w:r>
      <w:r w:rsidRPr="00642502">
        <w:rPr>
          <w:color w:val="000000"/>
          <w:sz w:val="28"/>
          <w:highlight w:val="cyan"/>
        </w:rPr>
        <w:t>ч</w:t>
      </w:r>
      <w:r w:rsidRPr="00642502">
        <w:rPr>
          <w:color w:val="000000"/>
          <w:sz w:val="28"/>
          <w:highlight w:val="cyan"/>
        </w:rPr>
        <w:t xml:space="preserve">ной аттестации по дисциплинам </w:t>
      </w:r>
      <w:r w:rsidRPr="00642502">
        <w:rPr>
          <w:color w:val="FF0000"/>
          <w:sz w:val="28"/>
          <w:highlight w:val="cyan"/>
        </w:rPr>
        <w:t xml:space="preserve">и практикам </w:t>
      </w:r>
      <w:r w:rsidRPr="00642502">
        <w:rPr>
          <w:color w:val="000000"/>
          <w:sz w:val="28"/>
          <w:highlight w:val="cyan"/>
        </w:rPr>
        <w:t>учебного плана, оценивается ур</w:t>
      </w:r>
      <w:r w:rsidRPr="00642502">
        <w:rPr>
          <w:color w:val="000000"/>
          <w:sz w:val="28"/>
          <w:highlight w:val="cyan"/>
        </w:rPr>
        <w:t>о</w:t>
      </w:r>
      <w:r w:rsidRPr="00642502">
        <w:rPr>
          <w:color w:val="000000"/>
          <w:sz w:val="28"/>
          <w:highlight w:val="cyan"/>
        </w:rPr>
        <w:t xml:space="preserve">вень </w:t>
      </w:r>
      <w:proofErr w:type="spellStart"/>
      <w:r w:rsidRPr="00642502">
        <w:rPr>
          <w:color w:val="000000"/>
          <w:sz w:val="28"/>
          <w:highlight w:val="cyan"/>
        </w:rPr>
        <w:t>сформированности</w:t>
      </w:r>
      <w:proofErr w:type="spellEnd"/>
      <w:r w:rsidRPr="00642502">
        <w:rPr>
          <w:color w:val="000000"/>
          <w:sz w:val="28"/>
          <w:highlight w:val="cyan"/>
        </w:rPr>
        <w:t xml:space="preserve"> следующих компетенций: </w:t>
      </w:r>
      <w:r w:rsidRPr="00642502">
        <w:rPr>
          <w:color w:val="FF0000"/>
          <w:sz w:val="28"/>
          <w:highlight w:val="cyan"/>
        </w:rPr>
        <w:t>ОК-1, ОК-2, …. ОК-8</w:t>
      </w:r>
      <w:r>
        <w:rPr>
          <w:color w:val="FF0000"/>
          <w:sz w:val="28"/>
          <w:highlight w:val="cyan"/>
        </w:rPr>
        <w:t>, ОПК- 3, ПК-2</w:t>
      </w:r>
      <w:r w:rsidRPr="00642502">
        <w:rPr>
          <w:color w:val="000000"/>
          <w:sz w:val="28"/>
          <w:highlight w:val="cyan"/>
        </w:rPr>
        <w:t>.</w:t>
      </w:r>
    </w:p>
    <w:p w:rsidR="00642502" w:rsidRPr="00642502" w:rsidRDefault="00642502" w:rsidP="00642502">
      <w:pPr>
        <w:ind w:firstLine="709"/>
        <w:jc w:val="both"/>
        <w:rPr>
          <w:color w:val="000000"/>
          <w:sz w:val="28"/>
          <w:highlight w:val="cyan"/>
        </w:rPr>
      </w:pPr>
      <w:r w:rsidRPr="00642502">
        <w:rPr>
          <w:color w:val="000000"/>
          <w:sz w:val="28"/>
          <w:highlight w:val="cyan"/>
        </w:rPr>
        <w:t xml:space="preserve">Критерии оценки данных компетенций: </w:t>
      </w:r>
    </w:p>
    <w:p w:rsidR="00642502" w:rsidRPr="00642502" w:rsidRDefault="00642502" w:rsidP="00642502">
      <w:pPr>
        <w:ind w:firstLine="709"/>
        <w:jc w:val="both"/>
        <w:rPr>
          <w:color w:val="000000"/>
          <w:sz w:val="28"/>
          <w:szCs w:val="24"/>
          <w:highlight w:val="cyan"/>
        </w:rPr>
      </w:pPr>
      <w:r w:rsidRPr="00642502">
        <w:rPr>
          <w:color w:val="000000"/>
          <w:sz w:val="28"/>
          <w:szCs w:val="24"/>
          <w:highlight w:val="cyan"/>
        </w:rPr>
        <w:t xml:space="preserve">- компетенция сформирована на </w:t>
      </w:r>
      <w:r w:rsidRPr="00642502">
        <w:rPr>
          <w:b/>
          <w:color w:val="000000"/>
          <w:sz w:val="28"/>
          <w:szCs w:val="24"/>
          <w:highlight w:val="cyan"/>
        </w:rPr>
        <w:t>базовом уровне</w:t>
      </w:r>
      <w:r w:rsidRPr="00642502">
        <w:rPr>
          <w:color w:val="000000"/>
          <w:sz w:val="28"/>
          <w:szCs w:val="24"/>
          <w:highlight w:val="cyan"/>
        </w:rPr>
        <w:t xml:space="preserve">, если средняя оценка промежуточной аттестации по дисциплинам </w:t>
      </w:r>
      <w:r w:rsidRPr="00642502">
        <w:rPr>
          <w:color w:val="FF0000"/>
          <w:sz w:val="28"/>
          <w:highlight w:val="cyan"/>
        </w:rPr>
        <w:t>и практикам</w:t>
      </w:r>
      <w:r w:rsidRPr="00642502">
        <w:rPr>
          <w:color w:val="0070C0"/>
          <w:sz w:val="28"/>
          <w:szCs w:val="24"/>
          <w:highlight w:val="cyan"/>
        </w:rPr>
        <w:t xml:space="preserve">  </w:t>
      </w:r>
      <w:r w:rsidRPr="00642502">
        <w:rPr>
          <w:color w:val="000000"/>
          <w:sz w:val="28"/>
          <w:szCs w:val="24"/>
          <w:highlight w:val="cyan"/>
        </w:rPr>
        <w:t xml:space="preserve">учебного плана, направленным на ее формирование, меньше 4 баллов; </w:t>
      </w:r>
    </w:p>
    <w:p w:rsidR="00642502" w:rsidRDefault="00642502" w:rsidP="00642502">
      <w:pPr>
        <w:ind w:firstLine="709"/>
        <w:jc w:val="both"/>
        <w:rPr>
          <w:color w:val="000000"/>
          <w:sz w:val="28"/>
          <w:szCs w:val="24"/>
        </w:rPr>
      </w:pPr>
      <w:r w:rsidRPr="00642502">
        <w:rPr>
          <w:color w:val="000000"/>
          <w:sz w:val="28"/>
          <w:szCs w:val="24"/>
          <w:highlight w:val="cyan"/>
        </w:rPr>
        <w:t xml:space="preserve">- компетенция сформирована на </w:t>
      </w:r>
      <w:r w:rsidRPr="00642502">
        <w:rPr>
          <w:b/>
          <w:color w:val="000000"/>
          <w:sz w:val="28"/>
          <w:szCs w:val="24"/>
          <w:highlight w:val="cyan"/>
        </w:rPr>
        <w:t>высоком уровне</w:t>
      </w:r>
      <w:r w:rsidRPr="00642502">
        <w:rPr>
          <w:color w:val="000000"/>
          <w:sz w:val="28"/>
          <w:szCs w:val="24"/>
          <w:highlight w:val="cyan"/>
        </w:rPr>
        <w:t xml:space="preserve">, если средняя оценка промежуточной аттестации по дисциплинам </w:t>
      </w:r>
      <w:r w:rsidRPr="00642502">
        <w:rPr>
          <w:color w:val="FF0000"/>
          <w:sz w:val="28"/>
          <w:highlight w:val="cyan"/>
        </w:rPr>
        <w:t xml:space="preserve">и практикам </w:t>
      </w:r>
      <w:r w:rsidRPr="00642502">
        <w:rPr>
          <w:color w:val="000000"/>
          <w:sz w:val="28"/>
          <w:szCs w:val="24"/>
          <w:highlight w:val="cyan"/>
        </w:rPr>
        <w:t>учебного плана, направленным на ее формирование не меньше 4 баллов.</w:t>
      </w:r>
    </w:p>
    <w:p w:rsidR="00642502" w:rsidRDefault="00FA6E26" w:rsidP="00E96EBA">
      <w:pPr>
        <w:ind w:firstLine="709"/>
        <w:jc w:val="both"/>
        <w:rPr>
          <w:sz w:val="28"/>
          <w:szCs w:val="28"/>
        </w:rPr>
      </w:pPr>
      <w:r w:rsidRPr="00FA6E26">
        <w:rPr>
          <w:sz w:val="28"/>
          <w:szCs w:val="24"/>
          <w:highlight w:val="cyan"/>
        </w:rPr>
        <w:t xml:space="preserve">Информация об уровне </w:t>
      </w:r>
      <w:proofErr w:type="spellStart"/>
      <w:r w:rsidRPr="00FA6E26">
        <w:rPr>
          <w:sz w:val="28"/>
          <w:szCs w:val="24"/>
          <w:highlight w:val="cyan"/>
        </w:rPr>
        <w:t>сформированности</w:t>
      </w:r>
      <w:proofErr w:type="spellEnd"/>
      <w:r w:rsidRPr="00FA6E26">
        <w:rPr>
          <w:sz w:val="28"/>
          <w:szCs w:val="24"/>
          <w:highlight w:val="cyan"/>
        </w:rPr>
        <w:t xml:space="preserve"> компетенций, контролиру</w:t>
      </w:r>
      <w:r w:rsidRPr="00FA6E26">
        <w:rPr>
          <w:sz w:val="28"/>
          <w:szCs w:val="24"/>
          <w:highlight w:val="cyan"/>
        </w:rPr>
        <w:t>е</w:t>
      </w:r>
      <w:r w:rsidRPr="00FA6E26">
        <w:rPr>
          <w:sz w:val="28"/>
          <w:szCs w:val="24"/>
          <w:highlight w:val="cyan"/>
        </w:rPr>
        <w:t>мых опосредованно в процессе ГИА на основании   результатов промежуто</w:t>
      </w:r>
      <w:r w:rsidRPr="00FA6E26">
        <w:rPr>
          <w:sz w:val="28"/>
          <w:szCs w:val="24"/>
          <w:highlight w:val="cyan"/>
        </w:rPr>
        <w:t>ч</w:t>
      </w:r>
      <w:r w:rsidRPr="00FA6E26">
        <w:rPr>
          <w:sz w:val="28"/>
          <w:szCs w:val="24"/>
          <w:highlight w:val="cyan"/>
        </w:rPr>
        <w:t xml:space="preserve">ной аттестации по дисциплинам </w:t>
      </w:r>
      <w:r w:rsidRPr="00FA6E26">
        <w:rPr>
          <w:color w:val="FF0000"/>
          <w:sz w:val="28"/>
          <w:szCs w:val="24"/>
          <w:highlight w:val="cyan"/>
        </w:rPr>
        <w:t xml:space="preserve">и практикам </w:t>
      </w:r>
      <w:r w:rsidRPr="00FA6E26">
        <w:rPr>
          <w:sz w:val="28"/>
          <w:szCs w:val="24"/>
          <w:highlight w:val="cyan"/>
        </w:rPr>
        <w:t xml:space="preserve">учебного плана, вносится в </w:t>
      </w:r>
      <w:r w:rsidRPr="00FA6E26">
        <w:rPr>
          <w:sz w:val="28"/>
          <w:szCs w:val="28"/>
          <w:highlight w:val="cyan"/>
        </w:rPr>
        <w:t>сво</w:t>
      </w:r>
      <w:r w:rsidRPr="00FA6E26">
        <w:rPr>
          <w:sz w:val="28"/>
          <w:szCs w:val="28"/>
          <w:highlight w:val="cyan"/>
        </w:rPr>
        <w:t>д</w:t>
      </w:r>
      <w:r w:rsidRPr="00FA6E26">
        <w:rPr>
          <w:sz w:val="28"/>
          <w:szCs w:val="28"/>
          <w:highlight w:val="cyan"/>
        </w:rPr>
        <w:t xml:space="preserve">ный оценочный лист </w:t>
      </w:r>
      <w:r w:rsidR="00877CE2">
        <w:rPr>
          <w:sz w:val="28"/>
          <w:szCs w:val="28"/>
          <w:highlight w:val="cyan"/>
        </w:rPr>
        <w:t>выпускника</w:t>
      </w:r>
      <w:r w:rsidRPr="00FA6E26">
        <w:rPr>
          <w:sz w:val="28"/>
          <w:szCs w:val="28"/>
          <w:highlight w:val="cyan"/>
        </w:rPr>
        <w:t xml:space="preserve"> (приложение 1).</w:t>
      </w:r>
      <w:r>
        <w:rPr>
          <w:sz w:val="28"/>
          <w:szCs w:val="28"/>
        </w:rPr>
        <w:t xml:space="preserve"> </w:t>
      </w:r>
    </w:p>
    <w:p w:rsidR="00FA6E26" w:rsidRPr="00D07C70" w:rsidRDefault="00FA6E26" w:rsidP="00E96EBA">
      <w:pPr>
        <w:ind w:firstLine="709"/>
        <w:jc w:val="both"/>
        <w:rPr>
          <w:sz w:val="28"/>
          <w:szCs w:val="28"/>
        </w:rPr>
      </w:pPr>
    </w:p>
    <w:p w:rsidR="005C13BA" w:rsidRPr="00642502" w:rsidRDefault="00407758" w:rsidP="005C13BA">
      <w:pPr>
        <w:ind w:firstLine="709"/>
        <w:jc w:val="both"/>
        <w:rPr>
          <w:b/>
          <w:strike/>
          <w:sz w:val="28"/>
          <w:szCs w:val="28"/>
          <w:highlight w:val="yellow"/>
        </w:rPr>
      </w:pPr>
      <w:r w:rsidRPr="00642502">
        <w:rPr>
          <w:b/>
          <w:strike/>
          <w:sz w:val="28"/>
          <w:szCs w:val="28"/>
          <w:highlight w:val="yellow"/>
        </w:rPr>
        <w:t>6</w:t>
      </w:r>
      <w:r w:rsidR="00043427" w:rsidRPr="00642502">
        <w:rPr>
          <w:b/>
          <w:strike/>
          <w:sz w:val="28"/>
          <w:szCs w:val="28"/>
          <w:highlight w:val="yellow"/>
        </w:rPr>
        <w:t xml:space="preserve"> </w:t>
      </w:r>
      <w:r w:rsidR="005C13BA" w:rsidRPr="00642502">
        <w:rPr>
          <w:b/>
          <w:strike/>
          <w:sz w:val="28"/>
          <w:szCs w:val="28"/>
          <w:highlight w:val="yellow"/>
        </w:rPr>
        <w:t>Программа г</w:t>
      </w:r>
      <w:r w:rsidR="00E96EBA" w:rsidRPr="00642502">
        <w:rPr>
          <w:b/>
          <w:strike/>
          <w:sz w:val="28"/>
          <w:szCs w:val="28"/>
          <w:highlight w:val="yellow"/>
        </w:rPr>
        <w:t>осударственн</w:t>
      </w:r>
      <w:r w:rsidR="005C13BA" w:rsidRPr="00642502">
        <w:rPr>
          <w:b/>
          <w:strike/>
          <w:sz w:val="28"/>
          <w:szCs w:val="28"/>
          <w:highlight w:val="yellow"/>
        </w:rPr>
        <w:t>ого</w:t>
      </w:r>
      <w:r w:rsidR="00E96EBA" w:rsidRPr="00642502">
        <w:rPr>
          <w:b/>
          <w:strike/>
          <w:sz w:val="28"/>
          <w:szCs w:val="28"/>
          <w:highlight w:val="yellow"/>
        </w:rPr>
        <w:t xml:space="preserve"> экзамен</w:t>
      </w:r>
      <w:r w:rsidR="005C13BA" w:rsidRPr="00642502">
        <w:rPr>
          <w:b/>
          <w:strike/>
          <w:sz w:val="28"/>
          <w:szCs w:val="28"/>
          <w:highlight w:val="yellow"/>
        </w:rPr>
        <w:t xml:space="preserve">а и рекомендации </w:t>
      </w:r>
    </w:p>
    <w:p w:rsidR="00E96EBA" w:rsidRPr="00642502" w:rsidRDefault="005C13BA" w:rsidP="005C13BA">
      <w:pPr>
        <w:ind w:firstLine="709"/>
        <w:jc w:val="both"/>
        <w:rPr>
          <w:b/>
          <w:strike/>
          <w:sz w:val="28"/>
          <w:szCs w:val="28"/>
          <w:highlight w:val="yellow"/>
        </w:rPr>
      </w:pPr>
      <w:r w:rsidRPr="00642502">
        <w:rPr>
          <w:b/>
          <w:strike/>
          <w:sz w:val="28"/>
          <w:szCs w:val="28"/>
          <w:highlight w:val="yellow"/>
        </w:rPr>
        <w:t xml:space="preserve">   </w:t>
      </w:r>
      <w:proofErr w:type="gramStart"/>
      <w:r w:rsidRPr="00642502">
        <w:rPr>
          <w:b/>
          <w:strike/>
          <w:sz w:val="28"/>
          <w:szCs w:val="28"/>
          <w:highlight w:val="yellow"/>
        </w:rPr>
        <w:t>обучающимся</w:t>
      </w:r>
      <w:proofErr w:type="gramEnd"/>
      <w:r w:rsidRPr="00642502">
        <w:rPr>
          <w:b/>
          <w:strike/>
          <w:sz w:val="28"/>
          <w:szCs w:val="28"/>
          <w:highlight w:val="yellow"/>
        </w:rPr>
        <w:t xml:space="preserve"> по подготовке к нему</w:t>
      </w:r>
    </w:p>
    <w:p w:rsidR="0025753E" w:rsidRPr="00642502" w:rsidRDefault="0025753E" w:rsidP="0025753E">
      <w:pPr>
        <w:spacing w:before="120"/>
        <w:ind w:firstLine="709"/>
        <w:jc w:val="both"/>
        <w:rPr>
          <w:b/>
          <w:strike/>
          <w:sz w:val="28"/>
          <w:szCs w:val="28"/>
          <w:highlight w:val="yellow"/>
        </w:rPr>
      </w:pPr>
      <w:r w:rsidRPr="00642502">
        <w:rPr>
          <w:b/>
          <w:strike/>
          <w:sz w:val="28"/>
          <w:szCs w:val="28"/>
          <w:highlight w:val="yellow"/>
        </w:rPr>
        <w:lastRenderedPageBreak/>
        <w:t xml:space="preserve">6.1 Тест по проверке </w:t>
      </w:r>
      <w:proofErr w:type="spellStart"/>
      <w:r w:rsidRPr="00642502">
        <w:rPr>
          <w:b/>
          <w:strike/>
          <w:sz w:val="28"/>
          <w:szCs w:val="28"/>
          <w:highlight w:val="yellow"/>
        </w:rPr>
        <w:t>сформированности</w:t>
      </w:r>
      <w:proofErr w:type="spellEnd"/>
      <w:r w:rsidRPr="00642502">
        <w:rPr>
          <w:b/>
          <w:strike/>
          <w:sz w:val="28"/>
          <w:szCs w:val="28"/>
          <w:highlight w:val="yellow"/>
        </w:rPr>
        <w:t xml:space="preserve"> </w:t>
      </w:r>
      <w:proofErr w:type="gramStart"/>
      <w:r w:rsidRPr="00642502">
        <w:rPr>
          <w:b/>
          <w:strike/>
          <w:sz w:val="28"/>
          <w:szCs w:val="28"/>
          <w:highlight w:val="yellow"/>
        </w:rPr>
        <w:t>общекультурных</w:t>
      </w:r>
      <w:proofErr w:type="gramEnd"/>
      <w:r w:rsidRPr="00642502">
        <w:rPr>
          <w:b/>
          <w:strike/>
          <w:sz w:val="28"/>
          <w:szCs w:val="28"/>
          <w:highlight w:val="yellow"/>
        </w:rPr>
        <w:t xml:space="preserve"> </w:t>
      </w:r>
    </w:p>
    <w:p w:rsidR="0025753E" w:rsidRPr="00642502" w:rsidRDefault="0025753E" w:rsidP="0025753E">
      <w:pPr>
        <w:spacing w:after="120"/>
        <w:ind w:left="709" w:firstLine="425"/>
        <w:jc w:val="both"/>
        <w:rPr>
          <w:b/>
          <w:strike/>
          <w:sz w:val="28"/>
          <w:szCs w:val="28"/>
          <w:highlight w:val="yellow"/>
        </w:rPr>
      </w:pPr>
      <w:r w:rsidRPr="00642502">
        <w:rPr>
          <w:b/>
          <w:strike/>
          <w:sz w:val="28"/>
          <w:szCs w:val="28"/>
          <w:highlight w:val="yellow"/>
        </w:rPr>
        <w:t>компетенций</w:t>
      </w:r>
    </w:p>
    <w:p w:rsidR="0084055E" w:rsidRPr="00642502" w:rsidRDefault="0084055E" w:rsidP="0084055E">
      <w:pPr>
        <w:tabs>
          <w:tab w:val="left" w:pos="820"/>
        </w:tabs>
        <w:spacing w:line="233" w:lineRule="auto"/>
        <w:ind w:firstLine="709"/>
        <w:jc w:val="both"/>
        <w:rPr>
          <w:strike/>
          <w:sz w:val="28"/>
          <w:szCs w:val="28"/>
          <w:highlight w:val="yellow"/>
        </w:rPr>
      </w:pPr>
      <w:r w:rsidRPr="00642502">
        <w:rPr>
          <w:strike/>
          <w:sz w:val="28"/>
          <w:szCs w:val="28"/>
          <w:highlight w:val="yellow"/>
        </w:rPr>
        <w:t xml:space="preserve">Элементом государственного экзамена является тест по проверке </w:t>
      </w:r>
      <w:proofErr w:type="spellStart"/>
      <w:r w:rsidRPr="00642502">
        <w:rPr>
          <w:strike/>
          <w:sz w:val="28"/>
          <w:szCs w:val="28"/>
          <w:highlight w:val="yellow"/>
        </w:rPr>
        <w:t>сфо</w:t>
      </w:r>
      <w:r w:rsidRPr="00642502">
        <w:rPr>
          <w:strike/>
          <w:sz w:val="28"/>
          <w:szCs w:val="28"/>
          <w:highlight w:val="yellow"/>
        </w:rPr>
        <w:t>р</w:t>
      </w:r>
      <w:r w:rsidRPr="00642502">
        <w:rPr>
          <w:strike/>
          <w:sz w:val="28"/>
          <w:szCs w:val="28"/>
          <w:highlight w:val="yellow"/>
        </w:rPr>
        <w:t>мированности</w:t>
      </w:r>
      <w:proofErr w:type="spellEnd"/>
      <w:r w:rsidRPr="00642502">
        <w:rPr>
          <w:strike/>
          <w:sz w:val="28"/>
          <w:szCs w:val="28"/>
          <w:highlight w:val="yellow"/>
        </w:rPr>
        <w:t xml:space="preserve"> общекультурных компетенций. Проверка общекультурных ко</w:t>
      </w:r>
      <w:r w:rsidRPr="00642502">
        <w:rPr>
          <w:strike/>
          <w:sz w:val="28"/>
          <w:szCs w:val="28"/>
          <w:highlight w:val="yellow"/>
        </w:rPr>
        <w:t>м</w:t>
      </w:r>
      <w:r w:rsidRPr="00642502">
        <w:rPr>
          <w:strike/>
          <w:sz w:val="28"/>
          <w:szCs w:val="28"/>
          <w:highlight w:val="yellow"/>
        </w:rPr>
        <w:t xml:space="preserve">петенций проводится в форме тестирования. Тест содержит </w:t>
      </w:r>
      <w:r w:rsidRPr="00642502">
        <w:rPr>
          <w:strike/>
          <w:sz w:val="28"/>
          <w:szCs w:val="28"/>
          <w:highlight w:val="yellow"/>
          <w:u w:val="single"/>
        </w:rPr>
        <w:t xml:space="preserve">20 </w:t>
      </w:r>
      <w:r w:rsidRPr="00642502">
        <w:rPr>
          <w:strike/>
          <w:sz w:val="28"/>
          <w:szCs w:val="28"/>
          <w:highlight w:val="yellow"/>
        </w:rPr>
        <w:t xml:space="preserve">вопросов. На выполнение теста отводится не более </w:t>
      </w:r>
      <w:r w:rsidRPr="00642502">
        <w:rPr>
          <w:strike/>
          <w:sz w:val="28"/>
          <w:szCs w:val="28"/>
          <w:highlight w:val="yellow"/>
          <w:u w:val="single"/>
        </w:rPr>
        <w:t>45</w:t>
      </w:r>
      <w:r w:rsidRPr="00642502">
        <w:rPr>
          <w:strike/>
          <w:sz w:val="28"/>
          <w:szCs w:val="28"/>
          <w:highlight w:val="yellow"/>
        </w:rPr>
        <w:t xml:space="preserve"> минут. </w:t>
      </w:r>
    </w:p>
    <w:p w:rsidR="0084055E" w:rsidRPr="00642502" w:rsidRDefault="0084055E" w:rsidP="0084055E">
      <w:pPr>
        <w:tabs>
          <w:tab w:val="left" w:pos="820"/>
        </w:tabs>
        <w:spacing w:line="233" w:lineRule="auto"/>
        <w:ind w:firstLine="709"/>
        <w:jc w:val="both"/>
        <w:rPr>
          <w:strike/>
          <w:sz w:val="28"/>
          <w:szCs w:val="28"/>
          <w:highlight w:val="yellow"/>
        </w:rPr>
      </w:pPr>
      <w:r w:rsidRPr="00642502">
        <w:rPr>
          <w:strike/>
          <w:sz w:val="28"/>
          <w:szCs w:val="28"/>
          <w:highlight w:val="yellow"/>
        </w:rPr>
        <w:t xml:space="preserve">Максимальное количество баллов –  </w:t>
      </w:r>
      <w:r w:rsidRPr="00642502">
        <w:rPr>
          <w:strike/>
          <w:sz w:val="28"/>
          <w:szCs w:val="28"/>
          <w:highlight w:val="yellow"/>
          <w:u w:val="single"/>
        </w:rPr>
        <w:t>20</w:t>
      </w:r>
      <w:r w:rsidRPr="00642502">
        <w:rPr>
          <w:strike/>
          <w:sz w:val="28"/>
          <w:szCs w:val="28"/>
          <w:highlight w:val="yellow"/>
        </w:rPr>
        <w:t>. За каждый верный ответ обуч</w:t>
      </w:r>
      <w:r w:rsidRPr="00642502">
        <w:rPr>
          <w:strike/>
          <w:sz w:val="28"/>
          <w:szCs w:val="28"/>
          <w:highlight w:val="yellow"/>
        </w:rPr>
        <w:t>а</w:t>
      </w:r>
      <w:r w:rsidRPr="00642502">
        <w:rPr>
          <w:strike/>
          <w:sz w:val="28"/>
          <w:szCs w:val="28"/>
          <w:highlight w:val="yellow"/>
        </w:rPr>
        <w:t xml:space="preserve">ющийся получает 1 балл, </w:t>
      </w:r>
      <w:proofErr w:type="gramStart"/>
      <w:r w:rsidRPr="00642502">
        <w:rPr>
          <w:strike/>
          <w:sz w:val="28"/>
          <w:szCs w:val="28"/>
          <w:highlight w:val="yellow"/>
        </w:rPr>
        <w:t>за</w:t>
      </w:r>
      <w:proofErr w:type="gramEnd"/>
      <w:r w:rsidRPr="00642502">
        <w:rPr>
          <w:strike/>
          <w:sz w:val="28"/>
          <w:szCs w:val="28"/>
          <w:highlight w:val="yellow"/>
        </w:rPr>
        <w:t xml:space="preserve"> неверный – 0 баллов. </w:t>
      </w:r>
    </w:p>
    <w:p w:rsidR="0084055E" w:rsidRPr="00642502" w:rsidRDefault="0084055E" w:rsidP="0084055E">
      <w:pPr>
        <w:tabs>
          <w:tab w:val="left" w:pos="820"/>
        </w:tabs>
        <w:ind w:firstLine="709"/>
        <w:jc w:val="both"/>
        <w:rPr>
          <w:strike/>
          <w:sz w:val="28"/>
          <w:szCs w:val="28"/>
          <w:highlight w:val="yellow"/>
        </w:rPr>
      </w:pPr>
      <w:r w:rsidRPr="00642502">
        <w:rPr>
          <w:strike/>
          <w:sz w:val="28"/>
          <w:szCs w:val="28"/>
          <w:highlight w:val="yellow"/>
        </w:rPr>
        <w:t>Оценка «зачтено» ставится при условии выполнения более 60 % заданий. В случае получения оценки «не зачтено» выставляется неудовлетворительная оценка за государственный экзамен.</w:t>
      </w:r>
    </w:p>
    <w:p w:rsidR="0084055E" w:rsidRPr="00642502" w:rsidRDefault="0084055E" w:rsidP="0084055E">
      <w:pPr>
        <w:tabs>
          <w:tab w:val="left" w:pos="820"/>
        </w:tabs>
        <w:spacing w:line="233" w:lineRule="auto"/>
        <w:ind w:firstLine="709"/>
        <w:rPr>
          <w:strike/>
          <w:sz w:val="28"/>
          <w:szCs w:val="28"/>
          <w:highlight w:val="yellow"/>
        </w:rPr>
      </w:pPr>
      <w:r w:rsidRPr="00642502">
        <w:rPr>
          <w:strike/>
          <w:sz w:val="28"/>
          <w:szCs w:val="28"/>
          <w:highlight w:val="yellow"/>
        </w:rPr>
        <w:t>Открытый банк тестовых заданий представлен в разделе УМКД в личном кабинете студента.</w:t>
      </w:r>
    </w:p>
    <w:p w:rsidR="00E96EBA" w:rsidRPr="00642502" w:rsidRDefault="00407758" w:rsidP="00B80B8D">
      <w:pPr>
        <w:spacing w:before="120" w:after="120"/>
        <w:ind w:firstLine="709"/>
        <w:jc w:val="both"/>
        <w:rPr>
          <w:b/>
          <w:strike/>
          <w:sz w:val="28"/>
          <w:szCs w:val="28"/>
          <w:highlight w:val="yellow"/>
        </w:rPr>
      </w:pPr>
      <w:r w:rsidRPr="00642502">
        <w:rPr>
          <w:b/>
          <w:strike/>
          <w:sz w:val="28"/>
          <w:szCs w:val="28"/>
          <w:highlight w:val="yellow"/>
        </w:rPr>
        <w:t>6</w:t>
      </w:r>
      <w:r w:rsidR="00E96EBA" w:rsidRPr="00642502">
        <w:rPr>
          <w:b/>
          <w:strike/>
          <w:sz w:val="28"/>
          <w:szCs w:val="28"/>
          <w:highlight w:val="yellow"/>
        </w:rPr>
        <w:t>.</w:t>
      </w:r>
      <w:r w:rsidR="0025753E" w:rsidRPr="00642502">
        <w:rPr>
          <w:b/>
          <w:strike/>
          <w:sz w:val="28"/>
          <w:szCs w:val="28"/>
          <w:highlight w:val="yellow"/>
        </w:rPr>
        <w:t>2</w:t>
      </w:r>
      <w:r w:rsidR="00E96EBA" w:rsidRPr="00642502">
        <w:rPr>
          <w:b/>
          <w:strike/>
          <w:sz w:val="28"/>
          <w:szCs w:val="28"/>
          <w:highlight w:val="yellow"/>
        </w:rPr>
        <w:t xml:space="preserve"> Форма проведения государственного экзамена</w:t>
      </w:r>
    </w:p>
    <w:p w:rsidR="00E96EBA" w:rsidRPr="00642502" w:rsidRDefault="00E96EBA" w:rsidP="000D5675">
      <w:pPr>
        <w:spacing w:before="120" w:after="120"/>
        <w:ind w:firstLine="709"/>
        <w:jc w:val="both"/>
        <w:rPr>
          <w:strike/>
          <w:sz w:val="28"/>
          <w:szCs w:val="28"/>
          <w:highlight w:val="yellow"/>
        </w:rPr>
      </w:pPr>
      <w:r w:rsidRPr="00642502">
        <w:rPr>
          <w:i/>
          <w:strike/>
          <w:color w:val="984806" w:themeColor="accent6" w:themeShade="80"/>
          <w:sz w:val="28"/>
          <w:szCs w:val="28"/>
          <w:highlight w:val="yellow"/>
          <w:u w:val="single"/>
        </w:rPr>
        <w:t>Письменный</w:t>
      </w:r>
      <w:r w:rsidR="000D5675" w:rsidRPr="00642502">
        <w:rPr>
          <w:i/>
          <w:strike/>
          <w:color w:val="984806" w:themeColor="accent6" w:themeShade="80"/>
          <w:sz w:val="28"/>
          <w:szCs w:val="28"/>
          <w:highlight w:val="yellow"/>
          <w:u w:val="single"/>
        </w:rPr>
        <w:t xml:space="preserve"> / устный</w:t>
      </w:r>
      <w:r w:rsidRPr="00642502">
        <w:rPr>
          <w:strike/>
          <w:color w:val="984806" w:themeColor="accent6" w:themeShade="80"/>
          <w:sz w:val="28"/>
          <w:szCs w:val="28"/>
          <w:highlight w:val="yellow"/>
        </w:rPr>
        <w:t xml:space="preserve"> </w:t>
      </w:r>
      <w:r w:rsidR="00407758" w:rsidRPr="00642502">
        <w:rPr>
          <w:strike/>
          <w:sz w:val="28"/>
          <w:szCs w:val="28"/>
          <w:highlight w:val="yellow"/>
        </w:rPr>
        <w:t>экзамен.</w:t>
      </w:r>
    </w:p>
    <w:p w:rsidR="0084055E" w:rsidRPr="00642502" w:rsidRDefault="0084055E" w:rsidP="00407758">
      <w:pPr>
        <w:ind w:firstLine="709"/>
        <w:jc w:val="both"/>
        <w:rPr>
          <w:b/>
          <w:strike/>
          <w:sz w:val="28"/>
          <w:szCs w:val="28"/>
          <w:highlight w:val="yellow"/>
        </w:rPr>
      </w:pPr>
    </w:p>
    <w:p w:rsidR="00946A33" w:rsidRPr="00642502" w:rsidRDefault="00431473" w:rsidP="00407758">
      <w:pPr>
        <w:ind w:firstLine="709"/>
        <w:jc w:val="both"/>
        <w:rPr>
          <w:b/>
          <w:strike/>
          <w:sz w:val="28"/>
          <w:szCs w:val="28"/>
          <w:highlight w:val="yellow"/>
        </w:rPr>
      </w:pPr>
      <w:r w:rsidRPr="00642502">
        <w:rPr>
          <w:b/>
          <w:strike/>
          <w:sz w:val="28"/>
          <w:szCs w:val="28"/>
          <w:highlight w:val="yellow"/>
        </w:rPr>
        <w:t>6</w:t>
      </w:r>
      <w:r w:rsidR="0025753E" w:rsidRPr="00642502">
        <w:rPr>
          <w:b/>
          <w:strike/>
          <w:sz w:val="28"/>
          <w:szCs w:val="28"/>
          <w:highlight w:val="yellow"/>
        </w:rPr>
        <w:t>.3</w:t>
      </w:r>
      <w:r w:rsidR="00DC2EB6" w:rsidRPr="00642502">
        <w:rPr>
          <w:b/>
          <w:strike/>
          <w:sz w:val="28"/>
          <w:szCs w:val="28"/>
          <w:highlight w:val="yellow"/>
        </w:rPr>
        <w:t xml:space="preserve"> </w:t>
      </w:r>
      <w:r w:rsidR="0036077C" w:rsidRPr="00642502">
        <w:rPr>
          <w:b/>
          <w:strike/>
          <w:sz w:val="28"/>
          <w:szCs w:val="28"/>
          <w:highlight w:val="yellow"/>
        </w:rPr>
        <w:t xml:space="preserve">Перечень </w:t>
      </w:r>
      <w:r w:rsidR="00055EAC" w:rsidRPr="00642502">
        <w:rPr>
          <w:b/>
          <w:strike/>
          <w:sz w:val="28"/>
          <w:szCs w:val="28"/>
          <w:highlight w:val="yellow"/>
        </w:rPr>
        <w:t>контрольных заданий или иных материалов</w:t>
      </w:r>
      <w:r w:rsidR="0036077C" w:rsidRPr="00642502">
        <w:rPr>
          <w:b/>
          <w:strike/>
          <w:sz w:val="28"/>
          <w:szCs w:val="28"/>
          <w:highlight w:val="yellow"/>
        </w:rPr>
        <w:t xml:space="preserve">, </w:t>
      </w:r>
    </w:p>
    <w:p w:rsidR="00DC2EB6" w:rsidRPr="00642502" w:rsidRDefault="00946A33" w:rsidP="00407758">
      <w:pPr>
        <w:ind w:firstLine="709"/>
        <w:jc w:val="both"/>
        <w:rPr>
          <w:b/>
          <w:strike/>
          <w:sz w:val="28"/>
          <w:szCs w:val="28"/>
          <w:highlight w:val="yellow"/>
        </w:rPr>
      </w:pPr>
      <w:r w:rsidRPr="00642502">
        <w:rPr>
          <w:b/>
          <w:strike/>
          <w:sz w:val="28"/>
          <w:szCs w:val="28"/>
          <w:highlight w:val="yellow"/>
        </w:rPr>
        <w:t xml:space="preserve">      </w:t>
      </w:r>
      <w:proofErr w:type="gramStart"/>
      <w:r w:rsidR="0036077C" w:rsidRPr="00642502">
        <w:rPr>
          <w:b/>
          <w:strike/>
          <w:sz w:val="28"/>
          <w:szCs w:val="28"/>
          <w:highlight w:val="yellow"/>
        </w:rPr>
        <w:t>выносимых</w:t>
      </w:r>
      <w:proofErr w:type="gramEnd"/>
      <w:r w:rsidR="0036077C" w:rsidRPr="00642502">
        <w:rPr>
          <w:b/>
          <w:strike/>
          <w:sz w:val="28"/>
          <w:szCs w:val="28"/>
          <w:highlight w:val="yellow"/>
        </w:rPr>
        <w:t xml:space="preserve"> </w:t>
      </w:r>
      <w:r w:rsidR="00055EAC" w:rsidRPr="00642502">
        <w:rPr>
          <w:b/>
          <w:strike/>
          <w:sz w:val="28"/>
          <w:szCs w:val="28"/>
          <w:highlight w:val="yellow"/>
        </w:rPr>
        <w:t xml:space="preserve">для проверки </w:t>
      </w:r>
      <w:r w:rsidR="0036077C" w:rsidRPr="00642502">
        <w:rPr>
          <w:b/>
          <w:strike/>
          <w:sz w:val="28"/>
          <w:szCs w:val="28"/>
          <w:highlight w:val="yellow"/>
        </w:rPr>
        <w:t>на</w:t>
      </w:r>
      <w:r w:rsidR="00090487" w:rsidRPr="00642502">
        <w:rPr>
          <w:b/>
          <w:strike/>
          <w:sz w:val="28"/>
          <w:szCs w:val="28"/>
          <w:highlight w:val="yellow"/>
        </w:rPr>
        <w:t xml:space="preserve"> </w:t>
      </w:r>
      <w:r w:rsidRPr="00642502">
        <w:rPr>
          <w:b/>
          <w:strike/>
          <w:sz w:val="28"/>
          <w:szCs w:val="28"/>
          <w:highlight w:val="yellow"/>
        </w:rPr>
        <w:t>ГЭ</w:t>
      </w:r>
    </w:p>
    <w:p w:rsidR="00FE5A25" w:rsidRPr="00642502" w:rsidRDefault="00FE5A25" w:rsidP="00043427">
      <w:pPr>
        <w:ind w:firstLine="709"/>
        <w:jc w:val="both"/>
        <w:rPr>
          <w:strike/>
          <w:color w:val="000000"/>
          <w:spacing w:val="1"/>
          <w:highlight w:val="yellow"/>
          <w:lang w:eastAsia="ru-RU"/>
        </w:rPr>
      </w:pPr>
    </w:p>
    <w:p w:rsidR="0036077C" w:rsidRPr="00642502" w:rsidRDefault="0036077C" w:rsidP="00043427">
      <w:pPr>
        <w:ind w:firstLine="709"/>
        <w:jc w:val="both"/>
        <w:rPr>
          <w:strike/>
          <w:sz w:val="28"/>
          <w:szCs w:val="28"/>
          <w:highlight w:val="yellow"/>
        </w:rPr>
      </w:pPr>
      <w:r w:rsidRPr="00642502">
        <w:rPr>
          <w:strike/>
          <w:color w:val="000000"/>
          <w:spacing w:val="1"/>
          <w:sz w:val="28"/>
          <w:szCs w:val="28"/>
          <w:highlight w:val="yellow"/>
          <w:lang w:eastAsia="ru-RU"/>
        </w:rPr>
        <w:t>Билет по проверке общепрофессиональных и профессиональных комп</w:t>
      </w:r>
      <w:r w:rsidRPr="00642502">
        <w:rPr>
          <w:strike/>
          <w:color w:val="000000"/>
          <w:spacing w:val="1"/>
          <w:sz w:val="28"/>
          <w:szCs w:val="28"/>
          <w:highlight w:val="yellow"/>
          <w:lang w:eastAsia="ru-RU"/>
        </w:rPr>
        <w:t>е</w:t>
      </w:r>
      <w:r w:rsidRPr="00642502">
        <w:rPr>
          <w:strike/>
          <w:color w:val="000000"/>
          <w:spacing w:val="1"/>
          <w:sz w:val="28"/>
          <w:szCs w:val="28"/>
          <w:highlight w:val="yellow"/>
          <w:lang w:eastAsia="ru-RU"/>
        </w:rPr>
        <w:t xml:space="preserve">тенций состоит </w:t>
      </w:r>
      <w:proofErr w:type="gramStart"/>
      <w:r w:rsidRPr="00642502">
        <w:rPr>
          <w:strike/>
          <w:color w:val="000000"/>
          <w:spacing w:val="1"/>
          <w:sz w:val="28"/>
          <w:szCs w:val="28"/>
          <w:highlight w:val="yellow"/>
          <w:lang w:eastAsia="ru-RU"/>
        </w:rPr>
        <w:t>из</w:t>
      </w:r>
      <w:proofErr w:type="gramEnd"/>
      <w:r w:rsidRPr="00642502">
        <w:rPr>
          <w:strike/>
          <w:color w:val="000000"/>
          <w:spacing w:val="1"/>
          <w:sz w:val="28"/>
          <w:szCs w:val="28"/>
          <w:highlight w:val="yellow"/>
          <w:lang w:eastAsia="ru-RU"/>
        </w:rPr>
        <w:t xml:space="preserve"> </w:t>
      </w:r>
      <w:r w:rsidRPr="00642502">
        <w:rPr>
          <w:i/>
          <w:strike/>
          <w:color w:val="984806" w:themeColor="accent6" w:themeShade="80"/>
          <w:sz w:val="28"/>
          <w:szCs w:val="28"/>
          <w:highlight w:val="yellow"/>
          <w:u w:val="single"/>
        </w:rPr>
        <w:t xml:space="preserve">(указать </w:t>
      </w:r>
      <w:proofErr w:type="gramStart"/>
      <w:r w:rsidRPr="00642502">
        <w:rPr>
          <w:i/>
          <w:strike/>
          <w:color w:val="984806" w:themeColor="accent6" w:themeShade="80"/>
          <w:sz w:val="28"/>
          <w:szCs w:val="28"/>
          <w:highlight w:val="yellow"/>
          <w:u w:val="single"/>
        </w:rPr>
        <w:t>количество</w:t>
      </w:r>
      <w:proofErr w:type="gramEnd"/>
      <w:r w:rsidRPr="00642502">
        <w:rPr>
          <w:i/>
          <w:strike/>
          <w:color w:val="984806" w:themeColor="accent6" w:themeShade="80"/>
          <w:sz w:val="28"/>
          <w:szCs w:val="28"/>
          <w:highlight w:val="yellow"/>
          <w:u w:val="single"/>
        </w:rPr>
        <w:t xml:space="preserve"> вопросов) </w:t>
      </w:r>
      <w:r w:rsidRPr="00642502">
        <w:rPr>
          <w:strike/>
          <w:color w:val="000000"/>
          <w:spacing w:val="1"/>
          <w:sz w:val="28"/>
          <w:szCs w:val="28"/>
          <w:highlight w:val="yellow"/>
          <w:lang w:eastAsia="ru-RU"/>
        </w:rPr>
        <w:t xml:space="preserve">теоретических вопросов по разным дисциплинам и </w:t>
      </w:r>
      <w:r w:rsidRPr="00642502">
        <w:rPr>
          <w:i/>
          <w:strike/>
          <w:color w:val="984806" w:themeColor="accent6" w:themeShade="80"/>
          <w:sz w:val="28"/>
          <w:szCs w:val="28"/>
          <w:highlight w:val="yellow"/>
          <w:u w:val="single"/>
        </w:rPr>
        <w:t xml:space="preserve">(указать количество </w:t>
      </w:r>
      <w:r w:rsidR="00431473" w:rsidRPr="00642502">
        <w:rPr>
          <w:i/>
          <w:strike/>
          <w:color w:val="984806" w:themeColor="accent6" w:themeShade="80"/>
          <w:sz w:val="28"/>
          <w:szCs w:val="28"/>
          <w:highlight w:val="yellow"/>
          <w:u w:val="single"/>
        </w:rPr>
        <w:t xml:space="preserve">практических заданий / </w:t>
      </w:r>
      <w:r w:rsidRPr="00642502">
        <w:rPr>
          <w:i/>
          <w:strike/>
          <w:color w:val="984806" w:themeColor="accent6" w:themeShade="80"/>
          <w:sz w:val="28"/>
          <w:szCs w:val="28"/>
          <w:highlight w:val="yellow"/>
          <w:u w:val="single"/>
        </w:rPr>
        <w:t>задач)</w:t>
      </w:r>
      <w:r w:rsidRPr="00642502">
        <w:rPr>
          <w:strike/>
          <w:color w:val="984806" w:themeColor="accent6" w:themeShade="80"/>
          <w:sz w:val="28"/>
          <w:szCs w:val="28"/>
          <w:highlight w:val="yellow"/>
        </w:rPr>
        <w:t xml:space="preserve"> </w:t>
      </w:r>
      <w:r w:rsidR="00431473" w:rsidRPr="00642502">
        <w:rPr>
          <w:strike/>
          <w:color w:val="000000" w:themeColor="text1"/>
          <w:sz w:val="28"/>
          <w:szCs w:val="28"/>
          <w:highlight w:val="yellow"/>
        </w:rPr>
        <w:t xml:space="preserve">практических заданий / </w:t>
      </w:r>
      <w:r w:rsidRPr="00642502">
        <w:rPr>
          <w:strike/>
          <w:color w:val="000000" w:themeColor="text1"/>
          <w:spacing w:val="1"/>
          <w:sz w:val="28"/>
          <w:szCs w:val="28"/>
          <w:highlight w:val="yellow"/>
          <w:lang w:eastAsia="ru-RU"/>
        </w:rPr>
        <w:t xml:space="preserve">задач </w:t>
      </w:r>
      <w:r w:rsidRPr="00642502">
        <w:rPr>
          <w:strike/>
          <w:color w:val="000000"/>
          <w:spacing w:val="1"/>
          <w:sz w:val="28"/>
          <w:szCs w:val="28"/>
          <w:highlight w:val="yellow"/>
          <w:lang w:eastAsia="ru-RU"/>
        </w:rPr>
        <w:t>(при наличии).</w:t>
      </w:r>
    </w:p>
    <w:p w:rsidR="00043427" w:rsidRPr="00642502" w:rsidRDefault="0084055E" w:rsidP="0084055E">
      <w:pPr>
        <w:ind w:firstLine="709"/>
        <w:jc w:val="both"/>
        <w:rPr>
          <w:i/>
          <w:strike/>
          <w:color w:val="984806"/>
          <w:sz w:val="28"/>
          <w:szCs w:val="28"/>
          <w:highlight w:val="yellow"/>
          <w:u w:val="single"/>
        </w:rPr>
      </w:pPr>
      <w:r w:rsidRPr="00642502">
        <w:rPr>
          <w:strike/>
          <w:sz w:val="28"/>
          <w:szCs w:val="28"/>
          <w:highlight w:val="yellow"/>
        </w:rPr>
        <w:t>В структуру государственного экзамена входят вопросы по учебным ди</w:t>
      </w:r>
      <w:r w:rsidRPr="00642502">
        <w:rPr>
          <w:strike/>
          <w:sz w:val="28"/>
          <w:szCs w:val="28"/>
          <w:highlight w:val="yellow"/>
        </w:rPr>
        <w:t>с</w:t>
      </w:r>
      <w:r w:rsidRPr="00642502">
        <w:rPr>
          <w:strike/>
          <w:sz w:val="28"/>
          <w:szCs w:val="28"/>
          <w:highlight w:val="yellow"/>
        </w:rPr>
        <w:t xml:space="preserve">циплинам (модулям), </w:t>
      </w:r>
      <w:proofErr w:type="gramStart"/>
      <w:r w:rsidRPr="00642502">
        <w:rPr>
          <w:rStyle w:val="fontstyle01"/>
          <w:strike/>
          <w:sz w:val="28"/>
          <w:szCs w:val="28"/>
          <w:highlight w:val="yellow"/>
        </w:rPr>
        <w:t>результаты</w:t>
      </w:r>
      <w:proofErr w:type="gramEnd"/>
      <w:r w:rsidRPr="00642502">
        <w:rPr>
          <w:rStyle w:val="fontstyle01"/>
          <w:strike/>
          <w:sz w:val="28"/>
          <w:szCs w:val="28"/>
          <w:highlight w:val="yellow"/>
        </w:rPr>
        <w:t xml:space="preserve"> освоения которых имеют определяющее зн</w:t>
      </w:r>
      <w:r w:rsidRPr="00642502">
        <w:rPr>
          <w:rStyle w:val="fontstyle01"/>
          <w:strike/>
          <w:sz w:val="28"/>
          <w:szCs w:val="28"/>
          <w:highlight w:val="yellow"/>
        </w:rPr>
        <w:t>а</w:t>
      </w:r>
      <w:r w:rsidRPr="00642502">
        <w:rPr>
          <w:rStyle w:val="fontstyle01"/>
          <w:strike/>
          <w:sz w:val="28"/>
          <w:szCs w:val="28"/>
          <w:highlight w:val="yellow"/>
        </w:rPr>
        <w:t>чение для профессиональной деятельности выпускников</w:t>
      </w:r>
      <w:r w:rsidR="00043427" w:rsidRPr="00642502">
        <w:rPr>
          <w:strike/>
          <w:sz w:val="28"/>
          <w:szCs w:val="28"/>
          <w:highlight w:val="yellow"/>
        </w:rPr>
        <w:t>:</w:t>
      </w:r>
    </w:p>
    <w:p w:rsidR="00055EAC" w:rsidRPr="00642502" w:rsidRDefault="00055EAC" w:rsidP="00055EAC">
      <w:pPr>
        <w:numPr>
          <w:ilvl w:val="0"/>
          <w:numId w:val="12"/>
        </w:numPr>
        <w:jc w:val="both"/>
        <w:rPr>
          <w:i/>
          <w:strike/>
          <w:color w:val="984806" w:themeColor="accent6" w:themeShade="80"/>
          <w:sz w:val="28"/>
          <w:szCs w:val="28"/>
          <w:highlight w:val="yellow"/>
          <w:u w:val="single"/>
        </w:rPr>
      </w:pPr>
      <w:r w:rsidRPr="00642502">
        <w:rPr>
          <w:i/>
          <w:strike/>
          <w:color w:val="984806" w:themeColor="accent6" w:themeShade="80"/>
          <w:sz w:val="28"/>
          <w:szCs w:val="28"/>
          <w:highlight w:val="yellow"/>
          <w:u w:val="single"/>
        </w:rPr>
        <w:t xml:space="preserve">дисциплина 1; </w:t>
      </w:r>
    </w:p>
    <w:p w:rsidR="00055EAC" w:rsidRPr="00642502" w:rsidRDefault="00055EAC" w:rsidP="00055EAC">
      <w:pPr>
        <w:numPr>
          <w:ilvl w:val="0"/>
          <w:numId w:val="12"/>
        </w:numPr>
        <w:jc w:val="both"/>
        <w:rPr>
          <w:i/>
          <w:strike/>
          <w:color w:val="984806" w:themeColor="accent6" w:themeShade="80"/>
          <w:sz w:val="28"/>
          <w:szCs w:val="28"/>
          <w:highlight w:val="yellow"/>
          <w:u w:val="single"/>
        </w:rPr>
      </w:pPr>
      <w:r w:rsidRPr="00642502">
        <w:rPr>
          <w:i/>
          <w:strike/>
          <w:color w:val="984806" w:themeColor="accent6" w:themeShade="80"/>
          <w:sz w:val="28"/>
          <w:szCs w:val="28"/>
          <w:highlight w:val="yellow"/>
          <w:u w:val="single"/>
        </w:rPr>
        <w:t xml:space="preserve">дисциплина 2; </w:t>
      </w:r>
    </w:p>
    <w:p w:rsidR="00055EAC" w:rsidRPr="00642502" w:rsidRDefault="00055EAC" w:rsidP="00055EAC">
      <w:pPr>
        <w:numPr>
          <w:ilvl w:val="0"/>
          <w:numId w:val="12"/>
        </w:numPr>
        <w:jc w:val="both"/>
        <w:rPr>
          <w:i/>
          <w:strike/>
          <w:color w:val="984806" w:themeColor="accent6" w:themeShade="80"/>
          <w:sz w:val="28"/>
          <w:szCs w:val="28"/>
          <w:highlight w:val="yellow"/>
          <w:u w:val="single"/>
        </w:rPr>
      </w:pPr>
      <w:r w:rsidRPr="00642502">
        <w:rPr>
          <w:i/>
          <w:strike/>
          <w:color w:val="984806" w:themeColor="accent6" w:themeShade="80"/>
          <w:sz w:val="28"/>
          <w:szCs w:val="28"/>
          <w:highlight w:val="yellow"/>
          <w:u w:val="single"/>
        </w:rPr>
        <w:t>дисциплина …</w:t>
      </w:r>
    </w:p>
    <w:p w:rsidR="00055EAC" w:rsidRPr="00642502" w:rsidRDefault="00055EAC" w:rsidP="00055EAC">
      <w:pPr>
        <w:ind w:firstLine="709"/>
        <w:jc w:val="both"/>
        <w:rPr>
          <w:strike/>
          <w:sz w:val="28"/>
          <w:szCs w:val="28"/>
          <w:highlight w:val="yellow"/>
        </w:rPr>
      </w:pPr>
      <w:r w:rsidRPr="00642502">
        <w:rPr>
          <w:strike/>
          <w:sz w:val="28"/>
          <w:szCs w:val="28"/>
          <w:highlight w:val="yellow"/>
        </w:rPr>
        <w:t>Перечень вопросов</w:t>
      </w:r>
      <w:r w:rsidR="007423F6" w:rsidRPr="00642502">
        <w:rPr>
          <w:strike/>
          <w:sz w:val="28"/>
          <w:szCs w:val="28"/>
          <w:highlight w:val="yellow"/>
        </w:rPr>
        <w:t xml:space="preserve"> и</w:t>
      </w:r>
      <w:r w:rsidRPr="00642502">
        <w:rPr>
          <w:strike/>
          <w:sz w:val="28"/>
          <w:szCs w:val="28"/>
          <w:highlight w:val="yellow"/>
        </w:rPr>
        <w:t xml:space="preserve"> типовы</w:t>
      </w:r>
      <w:r w:rsidR="007423F6" w:rsidRPr="00642502">
        <w:rPr>
          <w:strike/>
          <w:sz w:val="28"/>
          <w:szCs w:val="28"/>
          <w:highlight w:val="yellow"/>
        </w:rPr>
        <w:t>х</w:t>
      </w:r>
      <w:r w:rsidRPr="00642502">
        <w:rPr>
          <w:strike/>
          <w:sz w:val="28"/>
          <w:szCs w:val="28"/>
          <w:highlight w:val="yellow"/>
        </w:rPr>
        <w:t xml:space="preserve"> практически</w:t>
      </w:r>
      <w:r w:rsidR="007423F6" w:rsidRPr="00642502">
        <w:rPr>
          <w:strike/>
          <w:sz w:val="28"/>
          <w:szCs w:val="28"/>
          <w:highlight w:val="yellow"/>
        </w:rPr>
        <w:t>х заданий</w:t>
      </w:r>
      <w:r w:rsidRPr="00642502">
        <w:rPr>
          <w:strike/>
          <w:sz w:val="28"/>
          <w:szCs w:val="28"/>
          <w:highlight w:val="yellow"/>
        </w:rPr>
        <w:t xml:space="preserve"> (задач) </w:t>
      </w:r>
      <w:proofErr w:type="gramStart"/>
      <w:r w:rsidRPr="00642502">
        <w:rPr>
          <w:strike/>
          <w:sz w:val="28"/>
          <w:szCs w:val="28"/>
          <w:highlight w:val="yellow"/>
        </w:rPr>
        <w:t>представл</w:t>
      </w:r>
      <w:r w:rsidRPr="00642502">
        <w:rPr>
          <w:strike/>
          <w:sz w:val="28"/>
          <w:szCs w:val="28"/>
          <w:highlight w:val="yellow"/>
        </w:rPr>
        <w:t>е</w:t>
      </w:r>
      <w:r w:rsidRPr="00642502">
        <w:rPr>
          <w:strike/>
          <w:sz w:val="28"/>
          <w:szCs w:val="28"/>
          <w:highlight w:val="yellow"/>
        </w:rPr>
        <w:t>ны</w:t>
      </w:r>
      <w:proofErr w:type="gramEnd"/>
      <w:r w:rsidRPr="00642502">
        <w:rPr>
          <w:strike/>
          <w:sz w:val="28"/>
          <w:szCs w:val="28"/>
          <w:highlight w:val="yellow"/>
        </w:rPr>
        <w:t xml:space="preserve"> таблице </w:t>
      </w:r>
      <w:r w:rsidR="00FA32B3" w:rsidRPr="00642502">
        <w:rPr>
          <w:strike/>
          <w:sz w:val="28"/>
          <w:szCs w:val="28"/>
          <w:highlight w:val="yellow"/>
        </w:rPr>
        <w:t>4</w:t>
      </w:r>
      <w:r w:rsidRPr="00642502">
        <w:rPr>
          <w:strike/>
          <w:sz w:val="28"/>
          <w:szCs w:val="28"/>
          <w:highlight w:val="yellow"/>
        </w:rPr>
        <w:t xml:space="preserve"> и таблице </w:t>
      </w:r>
      <w:r w:rsidR="00FA32B3" w:rsidRPr="00642502">
        <w:rPr>
          <w:strike/>
          <w:sz w:val="28"/>
          <w:szCs w:val="28"/>
          <w:highlight w:val="yellow"/>
        </w:rPr>
        <w:t>5</w:t>
      </w:r>
      <w:r w:rsidRPr="00642502">
        <w:rPr>
          <w:strike/>
          <w:sz w:val="28"/>
          <w:szCs w:val="28"/>
          <w:highlight w:val="yellow"/>
        </w:rPr>
        <w:t xml:space="preserve"> соответственно. </w:t>
      </w:r>
    </w:p>
    <w:p w:rsidR="00055EAC" w:rsidRPr="00642502" w:rsidRDefault="00055EAC" w:rsidP="00055EAC">
      <w:pPr>
        <w:widowControl w:val="0"/>
        <w:jc w:val="both"/>
        <w:rPr>
          <w:rFonts w:eastAsia="Calibri"/>
          <w:strike/>
          <w:sz w:val="16"/>
          <w:szCs w:val="16"/>
          <w:highlight w:val="yellow"/>
        </w:rPr>
      </w:pPr>
    </w:p>
    <w:p w:rsidR="00055EAC" w:rsidRPr="00642502" w:rsidRDefault="00055EAC" w:rsidP="007423F6">
      <w:pPr>
        <w:widowControl w:val="0"/>
        <w:jc w:val="both"/>
        <w:rPr>
          <w:rFonts w:eastAsia="Calibri"/>
          <w:strike/>
          <w:sz w:val="28"/>
          <w:szCs w:val="28"/>
          <w:highlight w:val="yellow"/>
        </w:rPr>
      </w:pPr>
      <w:r w:rsidRPr="00642502">
        <w:rPr>
          <w:rFonts w:eastAsia="Calibri"/>
          <w:strike/>
          <w:sz w:val="28"/>
          <w:szCs w:val="28"/>
          <w:highlight w:val="yellow"/>
        </w:rPr>
        <w:t xml:space="preserve">Таблица </w:t>
      </w:r>
      <w:r w:rsidR="00FA32B3" w:rsidRPr="00642502">
        <w:rPr>
          <w:rFonts w:eastAsia="Calibri"/>
          <w:strike/>
          <w:sz w:val="28"/>
          <w:szCs w:val="28"/>
          <w:highlight w:val="yellow"/>
        </w:rPr>
        <w:t>4</w:t>
      </w:r>
      <w:r w:rsidRPr="00642502">
        <w:rPr>
          <w:rFonts w:eastAsia="Calibri"/>
          <w:strike/>
          <w:sz w:val="28"/>
          <w:szCs w:val="28"/>
          <w:highlight w:val="yellow"/>
        </w:rPr>
        <w:t xml:space="preserve"> – Перечень вопросов </w:t>
      </w:r>
      <w:r w:rsidR="007423F6" w:rsidRPr="00642502">
        <w:rPr>
          <w:rFonts w:eastAsia="Calibri"/>
          <w:strike/>
          <w:sz w:val="28"/>
          <w:szCs w:val="28"/>
          <w:highlight w:val="yellow"/>
        </w:rPr>
        <w:t>к государственному экзамену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5670"/>
        <w:gridCol w:w="2835"/>
      </w:tblGrid>
      <w:tr w:rsidR="00055EAC" w:rsidRPr="00642502" w:rsidTr="0025753E">
        <w:trPr>
          <w:trHeight w:val="113"/>
        </w:trPr>
        <w:tc>
          <w:tcPr>
            <w:tcW w:w="1032" w:type="dxa"/>
            <w:shd w:val="clear" w:color="auto" w:fill="auto"/>
            <w:vAlign w:val="center"/>
          </w:tcPr>
          <w:p w:rsidR="00055EAC" w:rsidRPr="00642502" w:rsidRDefault="00055EAC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  <w:lang w:val="ru-RU"/>
              </w:rPr>
            </w:pPr>
            <w:r w:rsidRPr="00642502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  <w:lang w:val="ru-RU"/>
              </w:rPr>
              <w:t>№</w:t>
            </w:r>
          </w:p>
          <w:p w:rsidR="00055EAC" w:rsidRPr="00642502" w:rsidRDefault="00055EAC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  <w:lang w:val="ru-RU"/>
              </w:rPr>
            </w:pPr>
            <w:r w:rsidRPr="00642502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  <w:lang w:val="ru-RU"/>
              </w:rPr>
              <w:t>вопроса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5EAC" w:rsidRPr="00642502" w:rsidRDefault="00055EAC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  <w:lang w:val="ru-RU"/>
              </w:rPr>
            </w:pPr>
            <w:r w:rsidRPr="00642502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  <w:lang w:val="ru-RU"/>
              </w:rPr>
              <w:t>Содержание вопроса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120B" w:rsidRPr="00642502" w:rsidRDefault="00FA32B3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  <w:lang w:val="ru-RU"/>
              </w:rPr>
            </w:pPr>
            <w:r w:rsidRPr="00642502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  <w:lang w:val="ru-RU"/>
              </w:rPr>
              <w:t xml:space="preserve">Рекомендуемая </w:t>
            </w:r>
          </w:p>
          <w:p w:rsidR="00055EAC" w:rsidRPr="00642502" w:rsidRDefault="00FA32B3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  <w:lang w:val="ru-RU"/>
              </w:rPr>
            </w:pPr>
            <w:r w:rsidRPr="00642502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  <w:lang w:val="ru-RU"/>
              </w:rPr>
              <w:t>литература</w:t>
            </w:r>
            <w:r w:rsidR="008F120B" w:rsidRPr="00642502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  <w:lang w:val="ru-RU"/>
              </w:rPr>
              <w:t xml:space="preserve"> *</w:t>
            </w:r>
          </w:p>
        </w:tc>
      </w:tr>
      <w:tr w:rsidR="00FA32B3" w:rsidRPr="00642502" w:rsidTr="003C21DC">
        <w:trPr>
          <w:trHeight w:val="113"/>
        </w:trPr>
        <w:tc>
          <w:tcPr>
            <w:tcW w:w="9537" w:type="dxa"/>
            <w:gridSpan w:val="3"/>
            <w:shd w:val="clear" w:color="auto" w:fill="auto"/>
            <w:vAlign w:val="center"/>
          </w:tcPr>
          <w:p w:rsidR="00FA32B3" w:rsidRPr="00642502" w:rsidRDefault="002C5B3B" w:rsidP="007151E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  <w:lang w:val="ru-RU"/>
              </w:rPr>
            </w:pPr>
            <w:r w:rsidRPr="00642502">
              <w:rPr>
                <w:rFonts w:ascii="Times New Roman" w:hAnsi="Times New Roman" w:cs="Times New Roman"/>
                <w:i/>
                <w:strike/>
                <w:color w:val="984806" w:themeColor="accent6" w:themeShade="80"/>
                <w:sz w:val="28"/>
                <w:szCs w:val="28"/>
                <w:highlight w:val="yellow"/>
                <w:u w:val="single"/>
                <w:lang w:val="ru-RU"/>
              </w:rPr>
              <w:t xml:space="preserve">Дисциплина / </w:t>
            </w:r>
            <w:r w:rsidR="00FA32B3" w:rsidRPr="00642502">
              <w:rPr>
                <w:rFonts w:ascii="Times New Roman" w:hAnsi="Times New Roman" w:cs="Times New Roman"/>
                <w:i/>
                <w:strike/>
                <w:color w:val="984806" w:themeColor="accent6" w:themeShade="80"/>
                <w:sz w:val="28"/>
                <w:szCs w:val="28"/>
                <w:highlight w:val="yellow"/>
                <w:u w:val="single"/>
                <w:lang w:val="ru-RU"/>
              </w:rPr>
              <w:t>Раздел 1</w:t>
            </w:r>
            <w:r w:rsidR="007151E1" w:rsidRPr="00642502">
              <w:rPr>
                <w:rFonts w:ascii="Times New Roman" w:hAnsi="Times New Roman" w:cs="Times New Roman"/>
                <w:i/>
                <w:strike/>
                <w:color w:val="984806" w:themeColor="accent6" w:themeShade="80"/>
                <w:sz w:val="28"/>
                <w:szCs w:val="28"/>
                <w:highlight w:val="yellow"/>
                <w:u w:val="single"/>
                <w:lang w:val="ru-RU"/>
              </w:rPr>
              <w:t xml:space="preserve"> </w:t>
            </w:r>
            <w:r w:rsidRPr="00642502">
              <w:rPr>
                <w:rFonts w:ascii="Times New Roman" w:hAnsi="Times New Roman" w:cs="Times New Roman"/>
                <w:i/>
                <w:strike/>
                <w:color w:val="984806" w:themeColor="accent6" w:themeShade="80"/>
                <w:sz w:val="28"/>
                <w:szCs w:val="28"/>
                <w:highlight w:val="yellow"/>
                <w:u w:val="single"/>
                <w:lang w:val="ru-RU"/>
              </w:rPr>
              <w:t>(</w:t>
            </w:r>
            <w:r w:rsidR="007151E1" w:rsidRPr="00642502">
              <w:rPr>
                <w:rFonts w:ascii="Times New Roman" w:hAnsi="Times New Roman" w:cs="Times New Roman"/>
                <w:i/>
                <w:strike/>
                <w:color w:val="984806" w:themeColor="accent6" w:themeShade="80"/>
                <w:sz w:val="28"/>
                <w:szCs w:val="28"/>
                <w:highlight w:val="yellow"/>
                <w:u w:val="single"/>
                <w:lang w:val="ru-RU"/>
              </w:rPr>
              <w:t>несколько</w:t>
            </w:r>
            <w:r w:rsidRPr="00642502">
              <w:rPr>
                <w:rFonts w:ascii="Times New Roman" w:hAnsi="Times New Roman" w:cs="Times New Roman"/>
                <w:i/>
                <w:strike/>
                <w:color w:val="984806" w:themeColor="accent6" w:themeShade="80"/>
                <w:sz w:val="28"/>
                <w:szCs w:val="28"/>
                <w:highlight w:val="yellow"/>
                <w:u w:val="single"/>
                <w:lang w:val="ru-RU"/>
              </w:rPr>
              <w:t xml:space="preserve"> дисциплин) </w:t>
            </w:r>
            <w:r w:rsidR="00FA32B3" w:rsidRPr="00642502">
              <w:rPr>
                <w:rFonts w:ascii="Times New Roman" w:hAnsi="Times New Roman" w:cs="Times New Roman"/>
                <w:i/>
                <w:strike/>
                <w:color w:val="984806" w:themeColor="accent6" w:themeShade="80"/>
                <w:sz w:val="28"/>
                <w:szCs w:val="28"/>
                <w:highlight w:val="yellow"/>
                <w:u w:val="single"/>
                <w:lang w:val="ru-RU"/>
              </w:rPr>
              <w:t>(при наличии)</w:t>
            </w:r>
          </w:p>
        </w:tc>
      </w:tr>
      <w:tr w:rsidR="00055EAC" w:rsidRPr="00642502" w:rsidTr="00055EAC">
        <w:trPr>
          <w:trHeight w:val="113"/>
        </w:trPr>
        <w:tc>
          <w:tcPr>
            <w:tcW w:w="1032" w:type="dxa"/>
            <w:shd w:val="clear" w:color="auto" w:fill="auto"/>
          </w:tcPr>
          <w:p w:rsidR="00055EAC" w:rsidRPr="00642502" w:rsidRDefault="00055EAC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  <w:lang w:val="ru-RU"/>
              </w:rPr>
            </w:pPr>
            <w:r w:rsidRPr="00642502">
              <w:rPr>
                <w:rFonts w:ascii="Times New Roman" w:hAnsi="Times New Roman" w:cs="Times New Roman"/>
                <w:strike/>
                <w:w w:val="99"/>
                <w:sz w:val="24"/>
                <w:szCs w:val="24"/>
                <w:highlight w:val="yellow"/>
                <w:lang w:val="ru-RU"/>
              </w:rPr>
              <w:t>1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</w:tcPr>
          <w:p w:rsidR="00055EAC" w:rsidRPr="00642502" w:rsidRDefault="00055EAC" w:rsidP="00055EAC">
            <w:pPr>
              <w:framePr w:w="4202" w:h="3768" w:hSpace="180" w:wrap="auto" w:vAnchor="text" w:hAnchor="page" w:x="1013" w:y="155"/>
              <w:rPr>
                <w:rFonts w:cs="Times New Roman"/>
                <w:strike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055EAC" w:rsidRPr="00642502" w:rsidRDefault="00055EAC" w:rsidP="00055EAC">
            <w:pPr>
              <w:framePr w:w="4202" w:h="3768" w:hSpace="180" w:wrap="auto" w:vAnchor="text" w:hAnchor="page" w:x="1013" w:y="155"/>
              <w:rPr>
                <w:rFonts w:cs="Times New Roman"/>
                <w:strike/>
                <w:sz w:val="24"/>
                <w:szCs w:val="24"/>
                <w:highlight w:val="yellow"/>
                <w:lang w:val="ru-RU"/>
              </w:rPr>
            </w:pPr>
          </w:p>
        </w:tc>
      </w:tr>
      <w:tr w:rsidR="00055EAC" w:rsidRPr="00642502" w:rsidTr="00055EAC">
        <w:trPr>
          <w:trHeight w:val="113"/>
        </w:trPr>
        <w:tc>
          <w:tcPr>
            <w:tcW w:w="1032" w:type="dxa"/>
            <w:shd w:val="clear" w:color="auto" w:fill="auto"/>
          </w:tcPr>
          <w:p w:rsidR="00055EAC" w:rsidRPr="00642502" w:rsidRDefault="00055EAC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  <w:lang w:val="ru-RU"/>
              </w:rPr>
            </w:pPr>
            <w:r w:rsidRPr="00642502">
              <w:rPr>
                <w:rFonts w:ascii="Times New Roman" w:hAnsi="Times New Roman" w:cs="Times New Roman"/>
                <w:strike/>
                <w:w w:val="99"/>
                <w:sz w:val="24"/>
                <w:szCs w:val="24"/>
                <w:highlight w:val="yellow"/>
                <w:lang w:val="ru-RU"/>
              </w:rPr>
              <w:t>2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</w:tcPr>
          <w:p w:rsidR="00055EAC" w:rsidRPr="00642502" w:rsidRDefault="00055EAC" w:rsidP="005419B3">
            <w:pPr>
              <w:rPr>
                <w:rFonts w:cs="Times New Roman"/>
                <w:strike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055EAC" w:rsidRPr="00642502" w:rsidRDefault="00055EAC" w:rsidP="005419B3">
            <w:pPr>
              <w:rPr>
                <w:rFonts w:cs="Times New Roman"/>
                <w:strike/>
                <w:sz w:val="24"/>
                <w:szCs w:val="24"/>
                <w:highlight w:val="yellow"/>
                <w:lang w:val="ru-RU"/>
              </w:rPr>
            </w:pPr>
          </w:p>
        </w:tc>
      </w:tr>
      <w:tr w:rsidR="00055EAC" w:rsidRPr="00642502" w:rsidTr="00055EAC">
        <w:trPr>
          <w:trHeight w:val="113"/>
        </w:trPr>
        <w:tc>
          <w:tcPr>
            <w:tcW w:w="1032" w:type="dxa"/>
            <w:shd w:val="clear" w:color="auto" w:fill="auto"/>
          </w:tcPr>
          <w:p w:rsidR="00055EAC" w:rsidRPr="00642502" w:rsidRDefault="00055EAC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  <w:lang w:val="ru-RU"/>
              </w:rPr>
            </w:pPr>
            <w:r w:rsidRPr="00642502">
              <w:rPr>
                <w:rFonts w:ascii="Times New Roman" w:hAnsi="Times New Roman" w:cs="Times New Roman"/>
                <w:strike/>
                <w:w w:val="99"/>
                <w:sz w:val="24"/>
                <w:szCs w:val="24"/>
                <w:highlight w:val="yellow"/>
                <w:lang w:val="ru-RU"/>
              </w:rPr>
              <w:t>3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</w:tcPr>
          <w:p w:rsidR="00055EAC" w:rsidRPr="00642502" w:rsidRDefault="00055EAC" w:rsidP="005419B3">
            <w:pPr>
              <w:rPr>
                <w:rFonts w:cs="Times New Roman"/>
                <w:strike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055EAC" w:rsidRPr="00642502" w:rsidRDefault="00055EAC" w:rsidP="005419B3">
            <w:pPr>
              <w:rPr>
                <w:rFonts w:cs="Times New Roman"/>
                <w:strike/>
                <w:sz w:val="24"/>
                <w:szCs w:val="24"/>
                <w:highlight w:val="yellow"/>
                <w:lang w:val="ru-RU"/>
              </w:rPr>
            </w:pPr>
          </w:p>
        </w:tc>
      </w:tr>
      <w:tr w:rsidR="00FA32B3" w:rsidRPr="00642502" w:rsidTr="00055EAC">
        <w:trPr>
          <w:trHeight w:val="113"/>
        </w:trPr>
        <w:tc>
          <w:tcPr>
            <w:tcW w:w="1032" w:type="dxa"/>
            <w:shd w:val="clear" w:color="auto" w:fill="auto"/>
          </w:tcPr>
          <w:p w:rsidR="00FA32B3" w:rsidRPr="00642502" w:rsidRDefault="00FE5A25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trike/>
                <w:w w:val="99"/>
                <w:sz w:val="24"/>
                <w:szCs w:val="24"/>
                <w:highlight w:val="yellow"/>
                <w:lang w:val="ru-RU"/>
              </w:rPr>
            </w:pPr>
            <w:r w:rsidRPr="00642502">
              <w:rPr>
                <w:rFonts w:ascii="Times New Roman" w:hAnsi="Times New Roman" w:cs="Times New Roman"/>
                <w:strike/>
                <w:w w:val="99"/>
                <w:sz w:val="24"/>
                <w:szCs w:val="24"/>
                <w:highlight w:val="yellow"/>
                <w:lang w:val="ru-RU"/>
              </w:rPr>
              <w:t>4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</w:tcPr>
          <w:p w:rsidR="00FA32B3" w:rsidRPr="00642502" w:rsidRDefault="00FA32B3" w:rsidP="005419B3">
            <w:pPr>
              <w:rPr>
                <w:strike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FA32B3" w:rsidRPr="00642502" w:rsidRDefault="00FA32B3" w:rsidP="005419B3">
            <w:pPr>
              <w:rPr>
                <w:strike/>
                <w:sz w:val="24"/>
                <w:szCs w:val="24"/>
                <w:highlight w:val="yellow"/>
                <w:lang w:val="ru-RU"/>
              </w:rPr>
            </w:pPr>
          </w:p>
        </w:tc>
      </w:tr>
      <w:tr w:rsidR="00FA32B3" w:rsidRPr="00642502" w:rsidTr="00055EAC">
        <w:trPr>
          <w:trHeight w:val="113"/>
        </w:trPr>
        <w:tc>
          <w:tcPr>
            <w:tcW w:w="1032" w:type="dxa"/>
            <w:shd w:val="clear" w:color="auto" w:fill="auto"/>
          </w:tcPr>
          <w:p w:rsidR="00FA32B3" w:rsidRPr="00642502" w:rsidRDefault="00FE5A25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trike/>
                <w:w w:val="99"/>
                <w:sz w:val="24"/>
                <w:szCs w:val="24"/>
                <w:highlight w:val="yellow"/>
                <w:lang w:val="ru-RU"/>
              </w:rPr>
            </w:pPr>
            <w:r w:rsidRPr="00642502">
              <w:rPr>
                <w:rFonts w:ascii="Times New Roman" w:hAnsi="Times New Roman" w:cs="Times New Roman"/>
                <w:strike/>
                <w:w w:val="99"/>
                <w:sz w:val="24"/>
                <w:szCs w:val="24"/>
                <w:highlight w:val="yellow"/>
                <w:lang w:val="ru-RU"/>
              </w:rPr>
              <w:t>5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</w:tcPr>
          <w:p w:rsidR="00FA32B3" w:rsidRPr="00642502" w:rsidRDefault="00FA32B3" w:rsidP="005419B3">
            <w:pPr>
              <w:rPr>
                <w:strike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FA32B3" w:rsidRPr="00642502" w:rsidRDefault="00FA32B3" w:rsidP="005419B3">
            <w:pPr>
              <w:rPr>
                <w:strike/>
                <w:sz w:val="24"/>
                <w:szCs w:val="24"/>
                <w:highlight w:val="yellow"/>
                <w:lang w:val="ru-RU"/>
              </w:rPr>
            </w:pPr>
          </w:p>
        </w:tc>
      </w:tr>
      <w:tr w:rsidR="007151E1" w:rsidRPr="00642502" w:rsidTr="007151E1">
        <w:trPr>
          <w:trHeight w:val="113"/>
        </w:trPr>
        <w:tc>
          <w:tcPr>
            <w:tcW w:w="9537" w:type="dxa"/>
            <w:gridSpan w:val="3"/>
            <w:shd w:val="clear" w:color="auto" w:fill="auto"/>
          </w:tcPr>
          <w:p w:rsidR="007151E1" w:rsidRPr="00642502" w:rsidRDefault="007151E1" w:rsidP="007151E1">
            <w:pPr>
              <w:jc w:val="center"/>
              <w:rPr>
                <w:strike/>
                <w:sz w:val="24"/>
                <w:szCs w:val="24"/>
                <w:highlight w:val="yellow"/>
                <w:lang w:val="ru-RU"/>
              </w:rPr>
            </w:pPr>
            <w:r w:rsidRPr="00642502">
              <w:rPr>
                <w:rFonts w:cs="Times New Roman"/>
                <w:i/>
                <w:strike/>
                <w:color w:val="984806" w:themeColor="accent6" w:themeShade="80"/>
                <w:sz w:val="28"/>
                <w:szCs w:val="28"/>
                <w:highlight w:val="yellow"/>
                <w:u w:val="single"/>
                <w:lang w:val="ru-RU"/>
              </w:rPr>
              <w:t>Дисциплина / Раздел 2 (несколько дисциплин) (при наличии)</w:t>
            </w:r>
          </w:p>
        </w:tc>
      </w:tr>
      <w:tr w:rsidR="00FA32B3" w:rsidRPr="00642502" w:rsidTr="00055EAC">
        <w:trPr>
          <w:trHeight w:val="113"/>
        </w:trPr>
        <w:tc>
          <w:tcPr>
            <w:tcW w:w="1032" w:type="dxa"/>
            <w:shd w:val="clear" w:color="auto" w:fill="auto"/>
          </w:tcPr>
          <w:p w:rsidR="00FA32B3" w:rsidRPr="00642502" w:rsidRDefault="00FA32B3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trike/>
                <w:w w:val="99"/>
                <w:sz w:val="24"/>
                <w:szCs w:val="24"/>
                <w:highlight w:val="yellow"/>
                <w:lang w:val="ru-RU"/>
              </w:rPr>
            </w:pPr>
            <w:r w:rsidRPr="00642502">
              <w:rPr>
                <w:rFonts w:ascii="Times New Roman" w:hAnsi="Times New Roman" w:cs="Times New Roman"/>
                <w:strike/>
                <w:w w:val="99"/>
                <w:sz w:val="24"/>
                <w:szCs w:val="24"/>
                <w:highlight w:val="yellow"/>
                <w:lang w:val="ru-RU"/>
              </w:rPr>
              <w:t>….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</w:tcPr>
          <w:p w:rsidR="00FA32B3" w:rsidRPr="00642502" w:rsidRDefault="00FA32B3" w:rsidP="005419B3">
            <w:pPr>
              <w:rPr>
                <w:strike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FA32B3" w:rsidRPr="00642502" w:rsidRDefault="00FA32B3" w:rsidP="005419B3">
            <w:pPr>
              <w:rPr>
                <w:strike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055EAC" w:rsidRPr="00642502" w:rsidRDefault="00055EAC" w:rsidP="00043427">
      <w:pPr>
        <w:ind w:firstLine="709"/>
        <w:jc w:val="both"/>
        <w:rPr>
          <w:strike/>
          <w:sz w:val="28"/>
          <w:szCs w:val="28"/>
          <w:highlight w:val="yellow"/>
        </w:rPr>
      </w:pPr>
    </w:p>
    <w:p w:rsidR="007423F6" w:rsidRPr="00642502" w:rsidRDefault="007423F6" w:rsidP="007423F6">
      <w:pPr>
        <w:widowControl w:val="0"/>
        <w:jc w:val="both"/>
        <w:rPr>
          <w:rFonts w:eastAsia="Calibri"/>
          <w:strike/>
          <w:sz w:val="28"/>
          <w:szCs w:val="28"/>
          <w:highlight w:val="yellow"/>
        </w:rPr>
      </w:pPr>
      <w:r w:rsidRPr="00642502">
        <w:rPr>
          <w:rFonts w:eastAsia="Calibri"/>
          <w:strike/>
          <w:sz w:val="28"/>
          <w:szCs w:val="28"/>
          <w:highlight w:val="yellow"/>
        </w:rPr>
        <w:t xml:space="preserve">Таблица </w:t>
      </w:r>
      <w:r w:rsidR="00FA32B3" w:rsidRPr="00642502">
        <w:rPr>
          <w:rFonts w:eastAsia="Calibri"/>
          <w:strike/>
          <w:sz w:val="28"/>
          <w:szCs w:val="28"/>
          <w:highlight w:val="yellow"/>
        </w:rPr>
        <w:t>5</w:t>
      </w:r>
      <w:r w:rsidRPr="00642502">
        <w:rPr>
          <w:rFonts w:eastAsia="Calibri"/>
          <w:strike/>
          <w:sz w:val="28"/>
          <w:szCs w:val="28"/>
          <w:highlight w:val="yellow"/>
        </w:rPr>
        <w:t xml:space="preserve"> – Практические задания (задачи) выносимые на ГЭ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8505"/>
      </w:tblGrid>
      <w:tr w:rsidR="00FA32B3" w:rsidRPr="00642502" w:rsidTr="00FA32B3">
        <w:trPr>
          <w:trHeight w:val="113"/>
        </w:trPr>
        <w:tc>
          <w:tcPr>
            <w:tcW w:w="1032" w:type="dxa"/>
            <w:shd w:val="clear" w:color="auto" w:fill="auto"/>
            <w:vAlign w:val="center"/>
          </w:tcPr>
          <w:p w:rsidR="00FA32B3" w:rsidRPr="00642502" w:rsidRDefault="00FA32B3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  <w:lang w:val="ru-RU"/>
              </w:rPr>
            </w:pPr>
            <w:r w:rsidRPr="00642502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  <w:lang w:val="ru-RU"/>
              </w:rPr>
              <w:lastRenderedPageBreak/>
              <w:t>№</w:t>
            </w:r>
          </w:p>
          <w:p w:rsidR="00FA32B3" w:rsidRPr="00642502" w:rsidRDefault="00FA32B3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  <w:lang w:val="ru-RU"/>
              </w:rPr>
            </w:pPr>
            <w:r w:rsidRPr="00642502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  <w:lang w:val="ru-RU"/>
              </w:rPr>
              <w:t>задания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32B3" w:rsidRPr="00642502" w:rsidRDefault="00FA32B3" w:rsidP="007423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  <w:lang w:val="ru-RU"/>
              </w:rPr>
            </w:pPr>
            <w:r w:rsidRPr="00642502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  <w:lang w:val="ru-RU"/>
              </w:rPr>
              <w:t>Содержание задания</w:t>
            </w:r>
          </w:p>
        </w:tc>
      </w:tr>
      <w:tr w:rsidR="00FA32B3" w:rsidRPr="00642502" w:rsidTr="00FA32B3">
        <w:trPr>
          <w:trHeight w:val="113"/>
        </w:trPr>
        <w:tc>
          <w:tcPr>
            <w:tcW w:w="1032" w:type="dxa"/>
            <w:shd w:val="clear" w:color="auto" w:fill="auto"/>
          </w:tcPr>
          <w:p w:rsidR="00FA32B3" w:rsidRPr="00642502" w:rsidRDefault="00FA32B3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trike/>
                <w:w w:val="99"/>
                <w:sz w:val="24"/>
                <w:szCs w:val="24"/>
                <w:highlight w:val="yellow"/>
                <w:lang w:val="ru-RU"/>
              </w:rPr>
            </w:pPr>
            <w:r w:rsidRPr="00642502">
              <w:rPr>
                <w:rFonts w:ascii="Times New Roman" w:hAnsi="Times New Roman" w:cs="Times New Roman"/>
                <w:strike/>
                <w:w w:val="99"/>
                <w:sz w:val="24"/>
                <w:szCs w:val="24"/>
                <w:highlight w:val="yellow"/>
                <w:lang w:val="ru-RU"/>
              </w:rPr>
              <w:t>1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:rsidR="00FA32B3" w:rsidRPr="00642502" w:rsidRDefault="00FA32B3" w:rsidP="005419B3">
            <w:pPr>
              <w:rPr>
                <w:strike/>
                <w:sz w:val="24"/>
                <w:szCs w:val="24"/>
                <w:highlight w:val="yellow"/>
              </w:rPr>
            </w:pPr>
          </w:p>
        </w:tc>
      </w:tr>
      <w:tr w:rsidR="00FA32B3" w:rsidRPr="00642502" w:rsidTr="00FA32B3">
        <w:trPr>
          <w:trHeight w:val="113"/>
        </w:trPr>
        <w:tc>
          <w:tcPr>
            <w:tcW w:w="1032" w:type="dxa"/>
            <w:shd w:val="clear" w:color="auto" w:fill="auto"/>
          </w:tcPr>
          <w:p w:rsidR="00FA32B3" w:rsidRPr="00642502" w:rsidRDefault="00FA32B3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  <w:lang w:val="ru-RU"/>
              </w:rPr>
            </w:pPr>
            <w:r w:rsidRPr="00642502">
              <w:rPr>
                <w:rFonts w:ascii="Times New Roman" w:hAnsi="Times New Roman" w:cs="Times New Roman"/>
                <w:strike/>
                <w:w w:val="99"/>
                <w:sz w:val="24"/>
                <w:szCs w:val="24"/>
                <w:highlight w:val="yellow"/>
                <w:lang w:val="ru-RU"/>
              </w:rPr>
              <w:t>2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:rsidR="00FA32B3" w:rsidRPr="00642502" w:rsidRDefault="00FA32B3" w:rsidP="005419B3">
            <w:pPr>
              <w:rPr>
                <w:rFonts w:cs="Times New Roman"/>
                <w:strike/>
                <w:sz w:val="24"/>
                <w:szCs w:val="24"/>
                <w:highlight w:val="yellow"/>
                <w:lang w:val="ru-RU"/>
              </w:rPr>
            </w:pPr>
          </w:p>
        </w:tc>
      </w:tr>
      <w:tr w:rsidR="00FA32B3" w:rsidRPr="00642502" w:rsidTr="00FA32B3">
        <w:trPr>
          <w:trHeight w:val="113"/>
        </w:trPr>
        <w:tc>
          <w:tcPr>
            <w:tcW w:w="1032" w:type="dxa"/>
            <w:shd w:val="clear" w:color="auto" w:fill="auto"/>
          </w:tcPr>
          <w:p w:rsidR="00FA32B3" w:rsidRPr="00642502" w:rsidRDefault="00FA32B3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  <w:lang w:val="ru-RU"/>
              </w:rPr>
            </w:pPr>
            <w:r w:rsidRPr="00642502">
              <w:rPr>
                <w:rFonts w:ascii="Times New Roman" w:hAnsi="Times New Roman" w:cs="Times New Roman"/>
                <w:strike/>
                <w:w w:val="99"/>
                <w:sz w:val="24"/>
                <w:szCs w:val="24"/>
                <w:highlight w:val="yellow"/>
                <w:lang w:val="ru-RU"/>
              </w:rPr>
              <w:t>3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:rsidR="00FA32B3" w:rsidRPr="00642502" w:rsidRDefault="00FA32B3" w:rsidP="005419B3">
            <w:pPr>
              <w:rPr>
                <w:rFonts w:cs="Times New Roman"/>
                <w:strike/>
                <w:sz w:val="24"/>
                <w:szCs w:val="24"/>
                <w:highlight w:val="yellow"/>
                <w:lang w:val="ru-RU"/>
              </w:rPr>
            </w:pPr>
          </w:p>
        </w:tc>
      </w:tr>
      <w:tr w:rsidR="00FA32B3" w:rsidRPr="00642502" w:rsidTr="00FA32B3">
        <w:trPr>
          <w:trHeight w:val="113"/>
        </w:trPr>
        <w:tc>
          <w:tcPr>
            <w:tcW w:w="1032" w:type="dxa"/>
            <w:shd w:val="clear" w:color="auto" w:fill="auto"/>
          </w:tcPr>
          <w:p w:rsidR="00FA32B3" w:rsidRPr="00642502" w:rsidRDefault="00FA32B3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trike/>
                <w:w w:val="99"/>
                <w:sz w:val="24"/>
                <w:szCs w:val="24"/>
                <w:highlight w:val="yellow"/>
                <w:lang w:val="ru-RU"/>
              </w:rPr>
            </w:pPr>
            <w:r w:rsidRPr="00642502">
              <w:rPr>
                <w:rFonts w:ascii="Times New Roman" w:hAnsi="Times New Roman" w:cs="Times New Roman"/>
                <w:strike/>
                <w:w w:val="99"/>
                <w:sz w:val="24"/>
                <w:szCs w:val="24"/>
                <w:highlight w:val="yellow"/>
                <w:lang w:val="ru-RU"/>
              </w:rPr>
              <w:t>….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:rsidR="00FA32B3" w:rsidRPr="00642502" w:rsidRDefault="00FA32B3" w:rsidP="005419B3">
            <w:pPr>
              <w:rPr>
                <w:strike/>
                <w:sz w:val="24"/>
                <w:szCs w:val="24"/>
                <w:highlight w:val="yellow"/>
              </w:rPr>
            </w:pPr>
          </w:p>
        </w:tc>
      </w:tr>
    </w:tbl>
    <w:p w:rsidR="008F120B" w:rsidRPr="00642502" w:rsidRDefault="008F120B" w:rsidP="008F120B">
      <w:pPr>
        <w:pStyle w:val="a5"/>
        <w:framePr w:w="0" w:hRule="auto" w:hSpace="0" w:wrap="auto" w:vAnchor="margin" w:hAnchor="text" w:xAlign="left" w:yAlign="inline"/>
        <w:ind w:firstLine="709"/>
        <w:jc w:val="both"/>
        <w:rPr>
          <w:strike/>
          <w:szCs w:val="24"/>
          <w:highlight w:val="yellow"/>
        </w:rPr>
      </w:pPr>
      <w:r w:rsidRPr="00642502">
        <w:rPr>
          <w:strike/>
          <w:sz w:val="28"/>
          <w:szCs w:val="28"/>
          <w:highlight w:val="yellow"/>
        </w:rPr>
        <w:t xml:space="preserve">* </w:t>
      </w:r>
      <w:r w:rsidRPr="00642502">
        <w:rPr>
          <w:strike/>
          <w:szCs w:val="24"/>
          <w:highlight w:val="yellow"/>
        </w:rPr>
        <w:t>В список рекомендуемой литературы следует включить наименования источников, раскрывающих содержание теоретических вопросов и методов решения практических зад</w:t>
      </w:r>
      <w:r w:rsidRPr="00642502">
        <w:rPr>
          <w:strike/>
          <w:szCs w:val="24"/>
          <w:highlight w:val="yellow"/>
        </w:rPr>
        <w:t>а</w:t>
      </w:r>
      <w:r w:rsidRPr="00642502">
        <w:rPr>
          <w:strike/>
          <w:szCs w:val="24"/>
          <w:highlight w:val="yellow"/>
        </w:rPr>
        <w:t xml:space="preserve">ний (задач) (не более 3 </w:t>
      </w:r>
      <w:r w:rsidR="00532B85" w:rsidRPr="00642502">
        <w:rPr>
          <w:strike/>
          <w:szCs w:val="24"/>
          <w:highlight w:val="yellow"/>
        </w:rPr>
        <w:t>-</w:t>
      </w:r>
      <w:r w:rsidRPr="00642502">
        <w:rPr>
          <w:strike/>
          <w:szCs w:val="24"/>
          <w:highlight w:val="yellow"/>
        </w:rPr>
        <w:t xml:space="preserve"> 5 источников).</w:t>
      </w:r>
    </w:p>
    <w:p w:rsidR="008F120B" w:rsidRPr="00642502" w:rsidRDefault="008F120B" w:rsidP="007423F6">
      <w:pPr>
        <w:widowControl w:val="0"/>
        <w:shd w:val="clear" w:color="auto" w:fill="FFFFFF"/>
        <w:ind w:firstLine="709"/>
        <w:jc w:val="center"/>
        <w:rPr>
          <w:strike/>
          <w:color w:val="000000"/>
          <w:spacing w:val="1"/>
          <w:sz w:val="28"/>
          <w:szCs w:val="28"/>
          <w:highlight w:val="yellow"/>
          <w:lang w:eastAsia="ru-RU"/>
        </w:rPr>
      </w:pPr>
    </w:p>
    <w:p w:rsidR="00AB78E6" w:rsidRPr="00642502" w:rsidRDefault="00AB78E6" w:rsidP="007423F6">
      <w:pPr>
        <w:widowControl w:val="0"/>
        <w:shd w:val="clear" w:color="auto" w:fill="FFFFFF"/>
        <w:ind w:firstLine="709"/>
        <w:jc w:val="center"/>
        <w:rPr>
          <w:b/>
          <w:strike/>
          <w:color w:val="000000"/>
          <w:spacing w:val="1"/>
          <w:sz w:val="28"/>
          <w:szCs w:val="28"/>
          <w:highlight w:val="yellow"/>
          <w:lang w:eastAsia="ru-RU"/>
        </w:rPr>
      </w:pPr>
      <w:r w:rsidRPr="00642502">
        <w:rPr>
          <w:b/>
          <w:strike/>
          <w:color w:val="000000"/>
          <w:spacing w:val="1"/>
          <w:sz w:val="28"/>
          <w:szCs w:val="28"/>
          <w:highlight w:val="yellow"/>
          <w:lang w:eastAsia="ru-RU"/>
        </w:rPr>
        <w:t>Пример экзаменационн</w:t>
      </w:r>
      <w:r w:rsidR="007423F6" w:rsidRPr="00642502">
        <w:rPr>
          <w:b/>
          <w:strike/>
          <w:color w:val="000000"/>
          <w:spacing w:val="1"/>
          <w:sz w:val="28"/>
          <w:szCs w:val="28"/>
          <w:highlight w:val="yellow"/>
          <w:lang w:eastAsia="ru-RU"/>
        </w:rPr>
        <w:t>ого</w:t>
      </w:r>
      <w:r w:rsidRPr="00642502">
        <w:rPr>
          <w:b/>
          <w:strike/>
          <w:color w:val="000000"/>
          <w:spacing w:val="1"/>
          <w:sz w:val="28"/>
          <w:szCs w:val="28"/>
          <w:highlight w:val="yellow"/>
          <w:lang w:eastAsia="ru-RU"/>
        </w:rPr>
        <w:t xml:space="preserve"> билет</w:t>
      </w:r>
      <w:r w:rsidR="007423F6" w:rsidRPr="00642502">
        <w:rPr>
          <w:b/>
          <w:strike/>
          <w:color w:val="000000"/>
          <w:spacing w:val="1"/>
          <w:sz w:val="28"/>
          <w:szCs w:val="28"/>
          <w:highlight w:val="yellow"/>
          <w:lang w:eastAsia="ru-RU"/>
        </w:rPr>
        <w:t>а:</w:t>
      </w:r>
    </w:p>
    <w:p w:rsidR="007423F6" w:rsidRPr="00642502" w:rsidRDefault="001B549B" w:rsidP="00043427">
      <w:pPr>
        <w:widowControl w:val="0"/>
        <w:shd w:val="clear" w:color="auto" w:fill="FFFFFF"/>
        <w:ind w:firstLine="709"/>
        <w:jc w:val="both"/>
        <w:rPr>
          <w:i/>
          <w:strike/>
          <w:color w:val="984806" w:themeColor="accent6" w:themeShade="80"/>
          <w:spacing w:val="1"/>
          <w:sz w:val="28"/>
          <w:szCs w:val="28"/>
          <w:highlight w:val="yellow"/>
          <w:u w:val="single"/>
          <w:lang w:eastAsia="ru-RU"/>
        </w:rPr>
      </w:pPr>
      <w:r w:rsidRPr="00642502">
        <w:rPr>
          <w:i/>
          <w:strike/>
          <w:color w:val="984806" w:themeColor="accent6" w:themeShade="80"/>
          <w:spacing w:val="1"/>
          <w:sz w:val="28"/>
          <w:szCs w:val="28"/>
          <w:highlight w:val="yellow"/>
          <w:u w:val="single"/>
          <w:lang w:eastAsia="ru-RU"/>
        </w:rPr>
        <w:t>Вопрос 1</w:t>
      </w:r>
    </w:p>
    <w:p w:rsidR="007423F6" w:rsidRPr="00642502" w:rsidRDefault="001B549B" w:rsidP="00043427">
      <w:pPr>
        <w:widowControl w:val="0"/>
        <w:shd w:val="clear" w:color="auto" w:fill="FFFFFF"/>
        <w:ind w:firstLine="709"/>
        <w:jc w:val="both"/>
        <w:rPr>
          <w:i/>
          <w:strike/>
          <w:color w:val="984806" w:themeColor="accent6" w:themeShade="80"/>
          <w:spacing w:val="1"/>
          <w:sz w:val="28"/>
          <w:szCs w:val="28"/>
          <w:highlight w:val="yellow"/>
          <w:u w:val="single"/>
          <w:lang w:eastAsia="ru-RU"/>
        </w:rPr>
      </w:pPr>
      <w:r w:rsidRPr="00642502">
        <w:rPr>
          <w:i/>
          <w:strike/>
          <w:color w:val="984806" w:themeColor="accent6" w:themeShade="80"/>
          <w:spacing w:val="1"/>
          <w:sz w:val="28"/>
          <w:szCs w:val="28"/>
          <w:highlight w:val="yellow"/>
          <w:u w:val="single"/>
          <w:lang w:eastAsia="ru-RU"/>
        </w:rPr>
        <w:t>Вопрос 2</w:t>
      </w:r>
    </w:p>
    <w:p w:rsidR="001B549B" w:rsidRPr="00642502" w:rsidRDefault="001B549B" w:rsidP="00043427">
      <w:pPr>
        <w:widowControl w:val="0"/>
        <w:shd w:val="clear" w:color="auto" w:fill="FFFFFF"/>
        <w:ind w:firstLine="709"/>
        <w:jc w:val="both"/>
        <w:rPr>
          <w:i/>
          <w:strike/>
          <w:color w:val="984806" w:themeColor="accent6" w:themeShade="80"/>
          <w:spacing w:val="1"/>
          <w:sz w:val="28"/>
          <w:szCs w:val="28"/>
          <w:highlight w:val="yellow"/>
          <w:u w:val="single"/>
          <w:lang w:eastAsia="ru-RU"/>
        </w:rPr>
      </w:pPr>
      <w:r w:rsidRPr="00642502">
        <w:rPr>
          <w:i/>
          <w:strike/>
          <w:color w:val="984806" w:themeColor="accent6" w:themeShade="80"/>
          <w:spacing w:val="1"/>
          <w:sz w:val="28"/>
          <w:szCs w:val="28"/>
          <w:highlight w:val="yellow"/>
          <w:u w:val="single"/>
          <w:lang w:eastAsia="ru-RU"/>
        </w:rPr>
        <w:t>Вопрос 3</w:t>
      </w:r>
    </w:p>
    <w:p w:rsidR="001B549B" w:rsidRPr="00642502" w:rsidRDefault="001B549B" w:rsidP="00043427">
      <w:pPr>
        <w:widowControl w:val="0"/>
        <w:shd w:val="clear" w:color="auto" w:fill="FFFFFF"/>
        <w:ind w:firstLine="709"/>
        <w:jc w:val="both"/>
        <w:rPr>
          <w:i/>
          <w:strike/>
          <w:color w:val="984806" w:themeColor="accent6" w:themeShade="80"/>
          <w:spacing w:val="1"/>
          <w:sz w:val="28"/>
          <w:szCs w:val="28"/>
          <w:highlight w:val="yellow"/>
          <w:u w:val="single"/>
          <w:lang w:eastAsia="ru-RU"/>
        </w:rPr>
      </w:pPr>
      <w:r w:rsidRPr="00642502">
        <w:rPr>
          <w:i/>
          <w:strike/>
          <w:color w:val="984806" w:themeColor="accent6" w:themeShade="80"/>
          <w:spacing w:val="1"/>
          <w:sz w:val="28"/>
          <w:szCs w:val="28"/>
          <w:highlight w:val="yellow"/>
          <w:u w:val="single"/>
          <w:lang w:eastAsia="ru-RU"/>
        </w:rPr>
        <w:t>…</w:t>
      </w:r>
    </w:p>
    <w:p w:rsidR="001B549B" w:rsidRPr="00642502" w:rsidRDefault="00B048C4" w:rsidP="00043427">
      <w:pPr>
        <w:widowControl w:val="0"/>
        <w:shd w:val="clear" w:color="auto" w:fill="FFFFFF"/>
        <w:ind w:firstLine="709"/>
        <w:jc w:val="both"/>
        <w:rPr>
          <w:i/>
          <w:strike/>
          <w:color w:val="984806" w:themeColor="accent6" w:themeShade="80"/>
          <w:spacing w:val="1"/>
          <w:sz w:val="28"/>
          <w:szCs w:val="28"/>
          <w:highlight w:val="yellow"/>
          <w:u w:val="single"/>
          <w:lang w:eastAsia="ru-RU"/>
        </w:rPr>
      </w:pPr>
      <w:r w:rsidRPr="00642502">
        <w:rPr>
          <w:i/>
          <w:strike/>
          <w:color w:val="984806" w:themeColor="accent6" w:themeShade="80"/>
          <w:spacing w:val="1"/>
          <w:sz w:val="28"/>
          <w:szCs w:val="28"/>
          <w:highlight w:val="yellow"/>
          <w:u w:val="single"/>
          <w:lang w:eastAsia="ru-RU"/>
        </w:rPr>
        <w:t>Практическое з</w:t>
      </w:r>
      <w:r w:rsidR="001B549B" w:rsidRPr="00642502">
        <w:rPr>
          <w:i/>
          <w:strike/>
          <w:color w:val="984806" w:themeColor="accent6" w:themeShade="80"/>
          <w:spacing w:val="1"/>
          <w:sz w:val="28"/>
          <w:szCs w:val="28"/>
          <w:highlight w:val="yellow"/>
          <w:u w:val="single"/>
          <w:lang w:eastAsia="ru-RU"/>
        </w:rPr>
        <w:t>адание</w:t>
      </w:r>
      <w:r w:rsidRPr="00642502">
        <w:rPr>
          <w:i/>
          <w:strike/>
          <w:color w:val="984806" w:themeColor="accent6" w:themeShade="80"/>
          <w:spacing w:val="1"/>
          <w:sz w:val="28"/>
          <w:szCs w:val="28"/>
          <w:highlight w:val="yellow"/>
          <w:u w:val="single"/>
          <w:lang w:eastAsia="ru-RU"/>
        </w:rPr>
        <w:t xml:space="preserve"> (задача)</w:t>
      </w:r>
      <w:r w:rsidR="001B549B" w:rsidRPr="00642502">
        <w:rPr>
          <w:i/>
          <w:strike/>
          <w:color w:val="984806" w:themeColor="accent6" w:themeShade="80"/>
          <w:spacing w:val="1"/>
          <w:sz w:val="28"/>
          <w:szCs w:val="28"/>
          <w:highlight w:val="yellow"/>
          <w:u w:val="single"/>
          <w:lang w:eastAsia="ru-RU"/>
        </w:rPr>
        <w:t xml:space="preserve"> 1</w:t>
      </w:r>
    </w:p>
    <w:p w:rsidR="001B549B" w:rsidRPr="00642502" w:rsidRDefault="00B048C4" w:rsidP="00043427">
      <w:pPr>
        <w:widowControl w:val="0"/>
        <w:shd w:val="clear" w:color="auto" w:fill="FFFFFF"/>
        <w:ind w:firstLine="709"/>
        <w:jc w:val="both"/>
        <w:rPr>
          <w:i/>
          <w:strike/>
          <w:color w:val="984806" w:themeColor="accent6" w:themeShade="80"/>
          <w:spacing w:val="1"/>
          <w:sz w:val="28"/>
          <w:szCs w:val="28"/>
          <w:highlight w:val="yellow"/>
          <w:u w:val="single"/>
          <w:lang w:eastAsia="ru-RU"/>
        </w:rPr>
      </w:pPr>
      <w:r w:rsidRPr="00642502">
        <w:rPr>
          <w:i/>
          <w:strike/>
          <w:color w:val="984806" w:themeColor="accent6" w:themeShade="80"/>
          <w:spacing w:val="1"/>
          <w:sz w:val="28"/>
          <w:szCs w:val="28"/>
          <w:highlight w:val="yellow"/>
          <w:u w:val="single"/>
          <w:lang w:eastAsia="ru-RU"/>
        </w:rPr>
        <w:t>Практическое з</w:t>
      </w:r>
      <w:r w:rsidR="001B549B" w:rsidRPr="00642502">
        <w:rPr>
          <w:i/>
          <w:strike/>
          <w:color w:val="984806" w:themeColor="accent6" w:themeShade="80"/>
          <w:spacing w:val="1"/>
          <w:sz w:val="28"/>
          <w:szCs w:val="28"/>
          <w:highlight w:val="yellow"/>
          <w:u w:val="single"/>
          <w:lang w:eastAsia="ru-RU"/>
        </w:rPr>
        <w:t xml:space="preserve">адание </w:t>
      </w:r>
      <w:r w:rsidRPr="00642502">
        <w:rPr>
          <w:i/>
          <w:strike/>
          <w:color w:val="984806" w:themeColor="accent6" w:themeShade="80"/>
          <w:spacing w:val="1"/>
          <w:sz w:val="28"/>
          <w:szCs w:val="28"/>
          <w:highlight w:val="yellow"/>
          <w:u w:val="single"/>
          <w:lang w:eastAsia="ru-RU"/>
        </w:rPr>
        <w:t xml:space="preserve">(задача) </w:t>
      </w:r>
      <w:r w:rsidR="001B549B" w:rsidRPr="00642502">
        <w:rPr>
          <w:i/>
          <w:strike/>
          <w:color w:val="984806" w:themeColor="accent6" w:themeShade="80"/>
          <w:spacing w:val="1"/>
          <w:sz w:val="28"/>
          <w:szCs w:val="28"/>
          <w:highlight w:val="yellow"/>
          <w:u w:val="single"/>
          <w:lang w:eastAsia="ru-RU"/>
        </w:rPr>
        <w:t>2</w:t>
      </w:r>
    </w:p>
    <w:p w:rsidR="00585648" w:rsidRDefault="001B549B" w:rsidP="0025753E">
      <w:pPr>
        <w:widowControl w:val="0"/>
        <w:shd w:val="clear" w:color="auto" w:fill="FFFFFF"/>
        <w:ind w:firstLine="709"/>
        <w:jc w:val="both"/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sectPr w:rsidR="00585648" w:rsidSect="007151E1">
          <w:headerReference w:type="default" r:id="rId9"/>
          <w:footerReference w:type="default" r:id="rId10"/>
          <w:footnotePr>
            <w:numRestart w:val="eachPage"/>
          </w:footnotePr>
          <w:pgSz w:w="11907" w:h="16840"/>
          <w:pgMar w:top="1134" w:right="1134" w:bottom="1134" w:left="1134" w:header="0" w:footer="0" w:gutter="0"/>
          <w:pgNumType w:start="1"/>
          <w:cols w:space="720"/>
          <w:titlePg/>
          <w:docGrid w:linePitch="272"/>
        </w:sectPr>
      </w:pPr>
      <w:r w:rsidRPr="00642502">
        <w:rPr>
          <w:i/>
          <w:strike/>
          <w:color w:val="984806" w:themeColor="accent6" w:themeShade="80"/>
          <w:spacing w:val="1"/>
          <w:sz w:val="28"/>
          <w:szCs w:val="28"/>
          <w:highlight w:val="yellow"/>
          <w:u w:val="single"/>
          <w:lang w:eastAsia="ru-RU"/>
        </w:rPr>
        <w:t>…</w:t>
      </w:r>
    </w:p>
    <w:p w:rsidR="00DC2EB6" w:rsidRPr="00642502" w:rsidRDefault="007611B4" w:rsidP="00C24A0B">
      <w:pPr>
        <w:spacing w:before="240" w:after="120"/>
        <w:ind w:firstLine="709"/>
        <w:jc w:val="both"/>
        <w:rPr>
          <w:b/>
          <w:strike/>
          <w:sz w:val="28"/>
          <w:szCs w:val="28"/>
          <w:highlight w:val="yellow"/>
        </w:rPr>
      </w:pPr>
      <w:r w:rsidRPr="00642502">
        <w:rPr>
          <w:b/>
          <w:strike/>
          <w:sz w:val="28"/>
          <w:szCs w:val="28"/>
          <w:highlight w:val="yellow"/>
        </w:rPr>
        <w:lastRenderedPageBreak/>
        <w:t>6</w:t>
      </w:r>
      <w:r w:rsidR="00304735" w:rsidRPr="00642502">
        <w:rPr>
          <w:b/>
          <w:strike/>
          <w:sz w:val="28"/>
          <w:szCs w:val="28"/>
          <w:highlight w:val="yellow"/>
        </w:rPr>
        <w:t>.4</w:t>
      </w:r>
      <w:r w:rsidR="00DC2EB6" w:rsidRPr="00642502">
        <w:rPr>
          <w:b/>
          <w:strike/>
          <w:sz w:val="28"/>
          <w:szCs w:val="28"/>
          <w:highlight w:val="yellow"/>
        </w:rPr>
        <w:t xml:space="preserve"> </w:t>
      </w:r>
      <w:r w:rsidR="001B549B" w:rsidRPr="00642502">
        <w:rPr>
          <w:b/>
          <w:strike/>
          <w:sz w:val="28"/>
          <w:szCs w:val="28"/>
          <w:highlight w:val="yellow"/>
        </w:rPr>
        <w:t>Показатели и к</w:t>
      </w:r>
      <w:r w:rsidR="00DC2EB6" w:rsidRPr="00642502">
        <w:rPr>
          <w:b/>
          <w:strike/>
          <w:sz w:val="28"/>
          <w:szCs w:val="28"/>
          <w:highlight w:val="yellow"/>
        </w:rPr>
        <w:t xml:space="preserve">ритерии оценки </w:t>
      </w:r>
      <w:r w:rsidR="001B549B" w:rsidRPr="00642502">
        <w:rPr>
          <w:b/>
          <w:strike/>
          <w:sz w:val="28"/>
          <w:szCs w:val="28"/>
          <w:highlight w:val="yellow"/>
        </w:rPr>
        <w:t>результатов ГЭ</w:t>
      </w:r>
      <w:r w:rsidR="00DC2EB6" w:rsidRPr="00642502">
        <w:rPr>
          <w:b/>
          <w:strike/>
          <w:sz w:val="28"/>
          <w:szCs w:val="28"/>
          <w:highlight w:val="yellow"/>
        </w:rPr>
        <w:t xml:space="preserve"> </w:t>
      </w:r>
    </w:p>
    <w:p w:rsidR="00304735" w:rsidRPr="00642502" w:rsidRDefault="00304735" w:rsidP="00304735">
      <w:pPr>
        <w:ind w:firstLine="709"/>
        <w:jc w:val="both"/>
        <w:rPr>
          <w:strike/>
          <w:sz w:val="28"/>
          <w:szCs w:val="28"/>
          <w:highlight w:val="yellow"/>
          <w:lang w:eastAsia="ru-RU"/>
        </w:rPr>
      </w:pPr>
      <w:r w:rsidRPr="00642502">
        <w:rPr>
          <w:strike/>
          <w:sz w:val="28"/>
          <w:szCs w:val="28"/>
          <w:highlight w:val="yellow"/>
          <w:lang w:eastAsia="ru-RU"/>
        </w:rPr>
        <w:t xml:space="preserve">При оценке уровня профессиональной подготовленности по результатам государственного экзамена необходимо учитывать следующие </w:t>
      </w:r>
      <w:r w:rsidRPr="00642502">
        <w:rPr>
          <w:b/>
          <w:strike/>
          <w:sz w:val="28"/>
          <w:szCs w:val="28"/>
          <w:highlight w:val="yellow"/>
          <w:lang w:eastAsia="ru-RU"/>
        </w:rPr>
        <w:t>критерии</w:t>
      </w:r>
      <w:r w:rsidRPr="00642502">
        <w:rPr>
          <w:strike/>
          <w:sz w:val="28"/>
          <w:szCs w:val="28"/>
          <w:highlight w:val="yellow"/>
          <w:lang w:eastAsia="ru-RU"/>
        </w:rPr>
        <w:t>:</w:t>
      </w:r>
    </w:p>
    <w:p w:rsidR="00304735" w:rsidRPr="00642502" w:rsidRDefault="00304735" w:rsidP="00304735">
      <w:pPr>
        <w:pStyle w:val="ab"/>
        <w:numPr>
          <w:ilvl w:val="0"/>
          <w:numId w:val="23"/>
        </w:numPr>
        <w:spacing w:line="216" w:lineRule="auto"/>
        <w:jc w:val="both"/>
        <w:rPr>
          <w:strike/>
          <w:sz w:val="28"/>
          <w:szCs w:val="28"/>
          <w:highlight w:val="yellow"/>
          <w:lang w:eastAsia="ru-RU"/>
        </w:rPr>
      </w:pPr>
      <w:r w:rsidRPr="00642502">
        <w:rPr>
          <w:strike/>
          <w:sz w:val="28"/>
          <w:szCs w:val="28"/>
          <w:highlight w:val="yellow"/>
          <w:lang w:eastAsia="ru-RU"/>
        </w:rPr>
        <w:t>знание учебного материала (учебных дисциплин);</w:t>
      </w:r>
    </w:p>
    <w:p w:rsidR="00304735" w:rsidRPr="00642502" w:rsidRDefault="00304735" w:rsidP="00304735">
      <w:pPr>
        <w:pStyle w:val="ab"/>
        <w:numPr>
          <w:ilvl w:val="0"/>
          <w:numId w:val="23"/>
        </w:numPr>
        <w:spacing w:line="216" w:lineRule="auto"/>
        <w:jc w:val="both"/>
        <w:rPr>
          <w:strike/>
          <w:sz w:val="28"/>
          <w:szCs w:val="28"/>
          <w:highlight w:val="yellow"/>
          <w:lang w:eastAsia="ru-RU"/>
        </w:rPr>
      </w:pPr>
      <w:r w:rsidRPr="00642502">
        <w:rPr>
          <w:strike/>
          <w:sz w:val="28"/>
          <w:szCs w:val="28"/>
          <w:highlight w:val="yellow"/>
          <w:lang w:eastAsia="ru-RU"/>
        </w:rPr>
        <w:t>знание нормативно-законодательных актов и различных информационных источников;</w:t>
      </w:r>
    </w:p>
    <w:p w:rsidR="00304735" w:rsidRPr="00642502" w:rsidRDefault="00304735" w:rsidP="00304735">
      <w:pPr>
        <w:pStyle w:val="ab"/>
        <w:numPr>
          <w:ilvl w:val="0"/>
          <w:numId w:val="23"/>
        </w:numPr>
        <w:spacing w:line="216" w:lineRule="auto"/>
        <w:jc w:val="both"/>
        <w:rPr>
          <w:strike/>
          <w:sz w:val="28"/>
          <w:szCs w:val="28"/>
          <w:highlight w:val="yellow"/>
          <w:lang w:eastAsia="ru-RU"/>
        </w:rPr>
      </w:pPr>
      <w:r w:rsidRPr="00642502">
        <w:rPr>
          <w:strike/>
          <w:sz w:val="28"/>
          <w:szCs w:val="28"/>
          <w:highlight w:val="yellow"/>
          <w:lang w:eastAsia="ru-RU"/>
        </w:rPr>
        <w:t>способность к абстрактному логическому мышлению;</w:t>
      </w:r>
    </w:p>
    <w:p w:rsidR="00304735" w:rsidRPr="00642502" w:rsidRDefault="00304735" w:rsidP="00304735">
      <w:pPr>
        <w:pStyle w:val="ab"/>
        <w:numPr>
          <w:ilvl w:val="0"/>
          <w:numId w:val="23"/>
        </w:numPr>
        <w:spacing w:line="216" w:lineRule="auto"/>
        <w:jc w:val="both"/>
        <w:rPr>
          <w:strike/>
          <w:sz w:val="28"/>
          <w:szCs w:val="28"/>
          <w:highlight w:val="yellow"/>
          <w:lang w:eastAsia="ru-RU"/>
        </w:rPr>
      </w:pPr>
      <w:r w:rsidRPr="00642502">
        <w:rPr>
          <w:strike/>
          <w:sz w:val="28"/>
          <w:szCs w:val="28"/>
          <w:highlight w:val="yellow"/>
          <w:lang w:eastAsia="ru-RU"/>
        </w:rPr>
        <w:t>умение выделить проблемы;</w:t>
      </w:r>
    </w:p>
    <w:p w:rsidR="00304735" w:rsidRPr="00642502" w:rsidRDefault="00304735" w:rsidP="00304735">
      <w:pPr>
        <w:pStyle w:val="ab"/>
        <w:numPr>
          <w:ilvl w:val="0"/>
          <w:numId w:val="23"/>
        </w:numPr>
        <w:spacing w:line="216" w:lineRule="auto"/>
        <w:jc w:val="both"/>
        <w:rPr>
          <w:strike/>
          <w:sz w:val="28"/>
          <w:szCs w:val="28"/>
          <w:highlight w:val="yellow"/>
          <w:lang w:eastAsia="ru-RU"/>
        </w:rPr>
      </w:pPr>
      <w:r w:rsidRPr="00642502">
        <w:rPr>
          <w:strike/>
          <w:sz w:val="28"/>
          <w:szCs w:val="28"/>
          <w:highlight w:val="yellow"/>
          <w:lang w:eastAsia="ru-RU"/>
        </w:rPr>
        <w:t>умение определять и расставлять приоритеты;</w:t>
      </w:r>
    </w:p>
    <w:p w:rsidR="00304735" w:rsidRPr="00642502" w:rsidRDefault="00304735" w:rsidP="00304735">
      <w:pPr>
        <w:pStyle w:val="ab"/>
        <w:numPr>
          <w:ilvl w:val="0"/>
          <w:numId w:val="23"/>
        </w:numPr>
        <w:spacing w:line="216" w:lineRule="auto"/>
        <w:jc w:val="both"/>
        <w:rPr>
          <w:strike/>
          <w:sz w:val="28"/>
          <w:szCs w:val="28"/>
          <w:highlight w:val="yellow"/>
          <w:lang w:eastAsia="ru-RU"/>
        </w:rPr>
      </w:pPr>
      <w:r w:rsidRPr="00642502">
        <w:rPr>
          <w:strike/>
          <w:sz w:val="28"/>
          <w:szCs w:val="28"/>
          <w:highlight w:val="yellow"/>
          <w:lang w:eastAsia="ru-RU"/>
        </w:rPr>
        <w:t>умение аргументировать свою точку зрения.</w:t>
      </w:r>
    </w:p>
    <w:p w:rsidR="00304735" w:rsidRPr="00642502" w:rsidRDefault="00304735" w:rsidP="00304735">
      <w:pPr>
        <w:ind w:firstLine="709"/>
        <w:jc w:val="both"/>
        <w:rPr>
          <w:strike/>
          <w:sz w:val="28"/>
          <w:szCs w:val="28"/>
          <w:highlight w:val="yellow"/>
          <w:lang w:eastAsia="ru-RU"/>
        </w:rPr>
      </w:pPr>
      <w:r w:rsidRPr="00642502">
        <w:rPr>
          <w:strike/>
          <w:sz w:val="28"/>
          <w:szCs w:val="28"/>
          <w:highlight w:val="yellow"/>
          <w:lang w:eastAsia="ru-RU"/>
        </w:rPr>
        <w:t>Описание показателей и критериев оценивания результатов государственного экзамена, а также шкалы оценив</w:t>
      </w:r>
      <w:r w:rsidRPr="00642502">
        <w:rPr>
          <w:strike/>
          <w:sz w:val="28"/>
          <w:szCs w:val="28"/>
          <w:highlight w:val="yellow"/>
          <w:lang w:eastAsia="ru-RU"/>
        </w:rPr>
        <w:t>а</w:t>
      </w:r>
      <w:r w:rsidRPr="00642502">
        <w:rPr>
          <w:strike/>
          <w:sz w:val="28"/>
          <w:szCs w:val="28"/>
          <w:highlight w:val="yellow"/>
          <w:lang w:eastAsia="ru-RU"/>
        </w:rPr>
        <w:t xml:space="preserve">ния приведены в </w:t>
      </w:r>
      <w:r w:rsidR="00EE0493" w:rsidRPr="00642502">
        <w:rPr>
          <w:strike/>
          <w:sz w:val="28"/>
          <w:szCs w:val="28"/>
          <w:highlight w:val="yellow"/>
          <w:lang w:eastAsia="ru-RU"/>
        </w:rPr>
        <w:t>таблице 6</w:t>
      </w:r>
      <w:r w:rsidRPr="00642502">
        <w:rPr>
          <w:strike/>
          <w:sz w:val="28"/>
          <w:szCs w:val="28"/>
          <w:highlight w:val="yellow"/>
          <w:lang w:eastAsia="ru-RU"/>
        </w:rPr>
        <w:t>.</w:t>
      </w:r>
    </w:p>
    <w:p w:rsidR="00304735" w:rsidRPr="00642502" w:rsidRDefault="00304735" w:rsidP="00304735">
      <w:pPr>
        <w:spacing w:line="216" w:lineRule="auto"/>
        <w:jc w:val="both"/>
        <w:rPr>
          <w:strike/>
          <w:highlight w:val="yellow"/>
          <w:lang w:eastAsia="ru-RU"/>
        </w:rPr>
      </w:pPr>
    </w:p>
    <w:p w:rsidR="00304735" w:rsidRPr="00642502" w:rsidRDefault="00304735" w:rsidP="00304735">
      <w:pPr>
        <w:widowControl w:val="0"/>
        <w:jc w:val="both"/>
        <w:rPr>
          <w:rFonts w:eastAsia="Calibri"/>
          <w:strike/>
          <w:sz w:val="28"/>
          <w:szCs w:val="28"/>
          <w:highlight w:val="yellow"/>
        </w:rPr>
      </w:pPr>
      <w:r w:rsidRPr="00642502">
        <w:rPr>
          <w:rFonts w:eastAsia="Calibri"/>
          <w:strike/>
          <w:sz w:val="28"/>
          <w:szCs w:val="28"/>
          <w:highlight w:val="yellow"/>
        </w:rPr>
        <w:t xml:space="preserve">Таблица </w:t>
      </w:r>
      <w:r w:rsidR="00EE0493" w:rsidRPr="00642502">
        <w:rPr>
          <w:rFonts w:eastAsia="Calibri"/>
          <w:strike/>
          <w:sz w:val="28"/>
          <w:szCs w:val="28"/>
          <w:highlight w:val="yellow"/>
        </w:rPr>
        <w:t>6</w:t>
      </w:r>
      <w:r w:rsidRPr="00642502">
        <w:rPr>
          <w:rFonts w:eastAsia="Calibri"/>
          <w:strike/>
          <w:sz w:val="28"/>
          <w:szCs w:val="28"/>
          <w:highlight w:val="yellow"/>
        </w:rPr>
        <w:t xml:space="preserve"> – Показатели, критерии и уровни оценивания результатов ГЭ</w:t>
      </w:r>
    </w:p>
    <w:tbl>
      <w:tblPr>
        <w:tblStyle w:val="TableNormal"/>
        <w:tblW w:w="51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098"/>
        <w:gridCol w:w="3340"/>
        <w:gridCol w:w="5560"/>
        <w:gridCol w:w="3143"/>
      </w:tblGrid>
      <w:tr w:rsidR="00585648" w:rsidRPr="00642502" w:rsidTr="007151E1">
        <w:trPr>
          <w:trHeight w:val="20"/>
          <w:tblHeader/>
        </w:trPr>
        <w:tc>
          <w:tcPr>
            <w:tcW w:w="1023" w:type="pct"/>
            <w:vMerge w:val="restart"/>
            <w:shd w:val="clear" w:color="auto" w:fill="auto"/>
            <w:vAlign w:val="center"/>
          </w:tcPr>
          <w:p w:rsidR="00585648" w:rsidRPr="00642502" w:rsidRDefault="00585648" w:rsidP="007151E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trike/>
                <w:sz w:val="23"/>
                <w:szCs w:val="23"/>
                <w:highlight w:val="yellow"/>
              </w:rPr>
            </w:pPr>
            <w:proofErr w:type="spellStart"/>
            <w:r w:rsidRPr="00642502">
              <w:rPr>
                <w:rFonts w:ascii="Times New Roman" w:hAnsi="Times New Roman" w:cs="Times New Roman"/>
                <w:b/>
                <w:strike/>
                <w:sz w:val="23"/>
                <w:szCs w:val="23"/>
                <w:highlight w:val="yellow"/>
              </w:rPr>
              <w:t>Уровни</w:t>
            </w:r>
            <w:proofErr w:type="spellEnd"/>
            <w:r w:rsidRPr="00642502">
              <w:rPr>
                <w:rFonts w:ascii="Times New Roman" w:hAnsi="Times New Roman" w:cs="Times New Roman"/>
                <w:b/>
                <w:strike/>
                <w:sz w:val="23"/>
                <w:szCs w:val="23"/>
                <w:highlight w:val="yellow"/>
              </w:rPr>
              <w:t xml:space="preserve"> </w:t>
            </w:r>
            <w:proofErr w:type="spellStart"/>
            <w:r w:rsidRPr="00642502">
              <w:rPr>
                <w:rFonts w:ascii="Times New Roman" w:hAnsi="Times New Roman" w:cs="Times New Roman"/>
                <w:b/>
                <w:strike/>
                <w:sz w:val="23"/>
                <w:szCs w:val="23"/>
                <w:highlight w:val="yellow"/>
              </w:rPr>
              <w:t>оценивания</w:t>
            </w:r>
            <w:proofErr w:type="spellEnd"/>
          </w:p>
        </w:tc>
        <w:tc>
          <w:tcPr>
            <w:tcW w:w="3977" w:type="pct"/>
            <w:gridSpan w:val="3"/>
            <w:shd w:val="clear" w:color="auto" w:fill="auto"/>
            <w:vAlign w:val="center"/>
          </w:tcPr>
          <w:p w:rsidR="00585648" w:rsidRPr="00642502" w:rsidRDefault="00585648" w:rsidP="007151E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trike/>
                <w:sz w:val="23"/>
                <w:szCs w:val="23"/>
                <w:highlight w:val="yellow"/>
                <w:lang w:val="ru-RU"/>
              </w:rPr>
            </w:pPr>
            <w:r w:rsidRPr="00642502">
              <w:rPr>
                <w:rFonts w:ascii="Times New Roman" w:hAnsi="Times New Roman" w:cs="Times New Roman"/>
                <w:b/>
                <w:strike/>
                <w:sz w:val="23"/>
                <w:szCs w:val="23"/>
                <w:highlight w:val="yellow"/>
                <w:lang w:val="ru-RU"/>
              </w:rPr>
              <w:t>Описание показателей и критериев оценивания</w:t>
            </w:r>
          </w:p>
        </w:tc>
      </w:tr>
      <w:tr w:rsidR="00585648" w:rsidRPr="00642502" w:rsidTr="007151E1">
        <w:trPr>
          <w:trHeight w:val="20"/>
          <w:tblHeader/>
        </w:trPr>
        <w:tc>
          <w:tcPr>
            <w:tcW w:w="102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5648" w:rsidRPr="00642502" w:rsidRDefault="00585648" w:rsidP="007151E1">
            <w:pPr>
              <w:jc w:val="center"/>
              <w:rPr>
                <w:rFonts w:cs="Times New Roman"/>
                <w:strike/>
                <w:sz w:val="23"/>
                <w:szCs w:val="23"/>
                <w:highlight w:val="yellow"/>
                <w:lang w:val="ru-RU"/>
              </w:rPr>
            </w:pPr>
          </w:p>
        </w:tc>
        <w:tc>
          <w:tcPr>
            <w:tcW w:w="110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48" w:rsidRPr="00642502" w:rsidRDefault="00585648" w:rsidP="007151E1">
            <w:pPr>
              <w:pStyle w:val="TableParagraph"/>
              <w:tabs>
                <w:tab w:val="left" w:pos="3116"/>
              </w:tabs>
              <w:ind w:left="0"/>
              <w:jc w:val="center"/>
              <w:rPr>
                <w:rFonts w:ascii="Times New Roman" w:hAnsi="Times New Roman" w:cs="Times New Roman"/>
                <w:b/>
                <w:strike/>
                <w:sz w:val="23"/>
                <w:szCs w:val="23"/>
                <w:highlight w:val="yellow"/>
                <w:lang w:val="ru-RU"/>
              </w:rPr>
            </w:pPr>
            <w:r w:rsidRPr="00642502">
              <w:rPr>
                <w:rFonts w:ascii="Times New Roman" w:hAnsi="Times New Roman" w:cs="Times New Roman"/>
                <w:b/>
                <w:strike/>
                <w:sz w:val="23"/>
                <w:szCs w:val="23"/>
                <w:highlight w:val="yellow"/>
                <w:lang w:val="ru-RU"/>
              </w:rPr>
              <w:t>Показатели оценивания</w:t>
            </w:r>
          </w:p>
        </w:tc>
        <w:tc>
          <w:tcPr>
            <w:tcW w:w="18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648" w:rsidRPr="00642502" w:rsidRDefault="00585648" w:rsidP="007151E1">
            <w:pPr>
              <w:pStyle w:val="TableParagraph"/>
              <w:tabs>
                <w:tab w:val="left" w:pos="3116"/>
              </w:tabs>
              <w:ind w:left="0"/>
              <w:jc w:val="center"/>
              <w:rPr>
                <w:rFonts w:ascii="Times New Roman" w:hAnsi="Times New Roman" w:cs="Times New Roman"/>
                <w:b/>
                <w:strike/>
                <w:sz w:val="23"/>
                <w:szCs w:val="23"/>
                <w:highlight w:val="yellow"/>
                <w:lang w:val="ru-RU"/>
              </w:rPr>
            </w:pPr>
            <w:r w:rsidRPr="00642502">
              <w:rPr>
                <w:rFonts w:ascii="Times New Roman" w:hAnsi="Times New Roman" w:cs="Times New Roman"/>
                <w:b/>
                <w:strike/>
                <w:sz w:val="23"/>
                <w:szCs w:val="23"/>
                <w:highlight w:val="yellow"/>
                <w:lang w:val="ru-RU"/>
              </w:rPr>
              <w:t xml:space="preserve">Критерии оценки теоретической части </w:t>
            </w:r>
          </w:p>
          <w:p w:rsidR="00585648" w:rsidRPr="00642502" w:rsidRDefault="00585648" w:rsidP="007151E1">
            <w:pPr>
              <w:pStyle w:val="TableParagraph"/>
              <w:tabs>
                <w:tab w:val="left" w:pos="3116"/>
              </w:tabs>
              <w:ind w:left="0"/>
              <w:jc w:val="center"/>
              <w:rPr>
                <w:rFonts w:ascii="Times New Roman" w:hAnsi="Times New Roman" w:cs="Times New Roman"/>
                <w:b/>
                <w:strike/>
                <w:sz w:val="23"/>
                <w:szCs w:val="23"/>
                <w:highlight w:val="yellow"/>
                <w:lang w:val="ru-RU"/>
              </w:rPr>
            </w:pPr>
            <w:r w:rsidRPr="00642502">
              <w:rPr>
                <w:rFonts w:ascii="Times New Roman" w:hAnsi="Times New Roman" w:cs="Times New Roman"/>
                <w:b/>
                <w:strike/>
                <w:sz w:val="23"/>
                <w:szCs w:val="23"/>
                <w:highlight w:val="yellow"/>
                <w:lang w:val="ru-RU"/>
              </w:rPr>
              <w:t xml:space="preserve">экзамена </w:t>
            </w:r>
          </w:p>
        </w:tc>
        <w:tc>
          <w:tcPr>
            <w:tcW w:w="10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5648" w:rsidRPr="00642502" w:rsidRDefault="00585648" w:rsidP="007151E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trike/>
                <w:sz w:val="23"/>
                <w:szCs w:val="23"/>
                <w:highlight w:val="yellow"/>
                <w:lang w:val="ru-RU"/>
              </w:rPr>
            </w:pPr>
            <w:r w:rsidRPr="00642502">
              <w:rPr>
                <w:rFonts w:ascii="Times New Roman" w:hAnsi="Times New Roman" w:cs="Times New Roman"/>
                <w:b/>
                <w:strike/>
                <w:sz w:val="23"/>
                <w:szCs w:val="23"/>
                <w:highlight w:val="yellow"/>
                <w:lang w:val="ru-RU"/>
              </w:rPr>
              <w:t xml:space="preserve">Критерии оценки </w:t>
            </w:r>
          </w:p>
          <w:p w:rsidR="00585648" w:rsidRPr="00642502" w:rsidRDefault="00585648" w:rsidP="007151E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trike/>
                <w:sz w:val="23"/>
                <w:szCs w:val="23"/>
                <w:highlight w:val="yellow"/>
                <w:lang w:val="ru-RU"/>
              </w:rPr>
            </w:pPr>
            <w:r w:rsidRPr="00642502">
              <w:rPr>
                <w:rFonts w:ascii="Times New Roman" w:hAnsi="Times New Roman" w:cs="Times New Roman"/>
                <w:b/>
                <w:strike/>
                <w:sz w:val="23"/>
                <w:szCs w:val="23"/>
                <w:highlight w:val="yellow"/>
                <w:lang w:val="ru-RU"/>
              </w:rPr>
              <w:t xml:space="preserve">расчетной задачи </w:t>
            </w:r>
          </w:p>
          <w:p w:rsidR="00585648" w:rsidRPr="00642502" w:rsidRDefault="00585648" w:rsidP="007151E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trike/>
                <w:sz w:val="23"/>
                <w:szCs w:val="23"/>
                <w:highlight w:val="yellow"/>
                <w:lang w:val="ru-RU"/>
              </w:rPr>
            </w:pPr>
            <w:r w:rsidRPr="00642502">
              <w:rPr>
                <w:rFonts w:ascii="Times New Roman" w:hAnsi="Times New Roman" w:cs="Times New Roman"/>
                <w:b/>
                <w:strike/>
                <w:sz w:val="23"/>
                <w:szCs w:val="23"/>
                <w:highlight w:val="yellow"/>
                <w:lang w:val="ru-RU"/>
              </w:rPr>
              <w:t>экзамена</w:t>
            </w:r>
          </w:p>
        </w:tc>
      </w:tr>
      <w:tr w:rsidR="00585648" w:rsidRPr="00642502" w:rsidTr="007151E1">
        <w:trPr>
          <w:trHeight w:val="20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642502" w:rsidRDefault="0084055E" w:rsidP="007151E1">
            <w:pPr>
              <w:pStyle w:val="TableParagraph"/>
              <w:ind w:left="0"/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</w:rPr>
            </w:pP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Высокий</w:t>
            </w:r>
            <w:r w:rsidR="00585648"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</w:rPr>
              <w:t xml:space="preserve"> </w:t>
            </w:r>
            <w:proofErr w:type="spellStart"/>
            <w:r w:rsidR="00585648"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</w:rPr>
              <w:t>уровень</w:t>
            </w:r>
            <w:proofErr w:type="spellEnd"/>
            <w:r w:rsidR="00585648"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</w:rPr>
              <w:t xml:space="preserve"> – </w:t>
            </w:r>
            <w:proofErr w:type="spellStart"/>
            <w:r w:rsidR="00585648"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</w:rPr>
              <w:t>оценка</w:t>
            </w:r>
            <w:proofErr w:type="spellEnd"/>
            <w:r w:rsidR="00585648"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 xml:space="preserve"> </w:t>
            </w:r>
            <w:r w:rsidR="00585648"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</w:rPr>
              <w:t>«</w:t>
            </w:r>
            <w:proofErr w:type="spellStart"/>
            <w:r w:rsidR="00585648"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</w:rPr>
              <w:t>отлично</w:t>
            </w:r>
            <w:proofErr w:type="spellEnd"/>
            <w:r w:rsidR="00585648"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</w:rPr>
              <w:t>»</w:t>
            </w:r>
          </w:p>
        </w:tc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642502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strike/>
                <w:sz w:val="23"/>
                <w:szCs w:val="23"/>
                <w:highlight w:val="yellow"/>
                <w:lang w:val="ru-RU" w:eastAsia="ru-RU"/>
              </w:rPr>
            </w:pPr>
            <w:r w:rsidRPr="00642502">
              <w:rPr>
                <w:strike/>
                <w:sz w:val="23"/>
                <w:szCs w:val="23"/>
                <w:highlight w:val="yellow"/>
                <w:lang w:val="ru-RU" w:eastAsia="ru-RU"/>
              </w:rPr>
              <w:t>знание учебного материала (учебных дисциплин);</w:t>
            </w:r>
          </w:p>
          <w:p w:rsidR="00585648" w:rsidRPr="00642502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strike/>
                <w:sz w:val="23"/>
                <w:szCs w:val="23"/>
                <w:highlight w:val="yellow"/>
                <w:lang w:val="ru-RU" w:eastAsia="ru-RU"/>
              </w:rPr>
            </w:pPr>
            <w:r w:rsidRPr="00642502">
              <w:rPr>
                <w:strike/>
                <w:sz w:val="23"/>
                <w:szCs w:val="23"/>
                <w:highlight w:val="yellow"/>
                <w:lang w:val="ru-RU" w:eastAsia="ru-RU"/>
              </w:rPr>
              <w:t>знание нормативно-законодательных актов и ра</w:t>
            </w:r>
            <w:r w:rsidRPr="00642502">
              <w:rPr>
                <w:strike/>
                <w:sz w:val="23"/>
                <w:szCs w:val="23"/>
                <w:highlight w:val="yellow"/>
                <w:lang w:val="ru-RU" w:eastAsia="ru-RU"/>
              </w:rPr>
              <w:t>з</w:t>
            </w:r>
            <w:r w:rsidRPr="00642502">
              <w:rPr>
                <w:strike/>
                <w:sz w:val="23"/>
                <w:szCs w:val="23"/>
                <w:highlight w:val="yellow"/>
                <w:lang w:val="ru-RU" w:eastAsia="ru-RU"/>
              </w:rPr>
              <w:t>личных информационных и</w:t>
            </w:r>
            <w:r w:rsidRPr="00642502">
              <w:rPr>
                <w:strike/>
                <w:sz w:val="23"/>
                <w:szCs w:val="23"/>
                <w:highlight w:val="yellow"/>
                <w:lang w:val="ru-RU" w:eastAsia="ru-RU"/>
              </w:rPr>
              <w:t>с</w:t>
            </w:r>
            <w:r w:rsidRPr="00642502">
              <w:rPr>
                <w:strike/>
                <w:sz w:val="23"/>
                <w:szCs w:val="23"/>
                <w:highlight w:val="yellow"/>
                <w:lang w:val="ru-RU" w:eastAsia="ru-RU"/>
              </w:rPr>
              <w:t>точников;</w:t>
            </w:r>
          </w:p>
          <w:p w:rsidR="00585648" w:rsidRPr="00642502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strike/>
                <w:sz w:val="23"/>
                <w:szCs w:val="23"/>
                <w:highlight w:val="yellow"/>
                <w:lang w:val="ru-RU" w:eastAsia="ru-RU"/>
              </w:rPr>
            </w:pPr>
            <w:r w:rsidRPr="00642502">
              <w:rPr>
                <w:strike/>
                <w:sz w:val="23"/>
                <w:szCs w:val="23"/>
                <w:highlight w:val="yellow"/>
                <w:lang w:val="ru-RU" w:eastAsia="ru-RU"/>
              </w:rPr>
              <w:t>способность к абстрактному логическому мышлению;</w:t>
            </w:r>
          </w:p>
          <w:p w:rsidR="00585648" w:rsidRPr="00642502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strike/>
                <w:sz w:val="23"/>
                <w:szCs w:val="23"/>
                <w:highlight w:val="yellow"/>
                <w:lang w:eastAsia="ru-RU"/>
              </w:rPr>
            </w:pPr>
            <w:proofErr w:type="spellStart"/>
            <w:r w:rsidRPr="00642502">
              <w:rPr>
                <w:strike/>
                <w:sz w:val="23"/>
                <w:szCs w:val="23"/>
                <w:highlight w:val="yellow"/>
                <w:lang w:eastAsia="ru-RU"/>
              </w:rPr>
              <w:t>умение</w:t>
            </w:r>
            <w:proofErr w:type="spellEnd"/>
            <w:r w:rsidRPr="00642502">
              <w:rPr>
                <w:strike/>
                <w:sz w:val="23"/>
                <w:szCs w:val="23"/>
                <w:highlight w:val="yellow"/>
                <w:lang w:val="ru-RU" w:eastAsia="ru-RU"/>
              </w:rPr>
              <w:t xml:space="preserve"> </w:t>
            </w:r>
            <w:proofErr w:type="spellStart"/>
            <w:r w:rsidRPr="00642502">
              <w:rPr>
                <w:strike/>
                <w:sz w:val="23"/>
                <w:szCs w:val="23"/>
                <w:highlight w:val="yellow"/>
                <w:lang w:eastAsia="ru-RU"/>
              </w:rPr>
              <w:t>выделить</w:t>
            </w:r>
            <w:proofErr w:type="spellEnd"/>
            <w:r w:rsidRPr="00642502">
              <w:rPr>
                <w:strike/>
                <w:sz w:val="23"/>
                <w:szCs w:val="23"/>
                <w:highlight w:val="yellow"/>
                <w:lang w:val="ru-RU" w:eastAsia="ru-RU"/>
              </w:rPr>
              <w:t xml:space="preserve"> </w:t>
            </w:r>
            <w:proofErr w:type="spellStart"/>
            <w:r w:rsidRPr="00642502">
              <w:rPr>
                <w:strike/>
                <w:sz w:val="23"/>
                <w:szCs w:val="23"/>
                <w:highlight w:val="yellow"/>
                <w:lang w:eastAsia="ru-RU"/>
              </w:rPr>
              <w:t>проблемы</w:t>
            </w:r>
            <w:proofErr w:type="spellEnd"/>
            <w:r w:rsidRPr="00642502">
              <w:rPr>
                <w:strike/>
                <w:sz w:val="23"/>
                <w:szCs w:val="23"/>
                <w:highlight w:val="yellow"/>
                <w:lang w:eastAsia="ru-RU"/>
              </w:rPr>
              <w:t>;</w:t>
            </w:r>
          </w:p>
          <w:p w:rsidR="00585648" w:rsidRPr="00642502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strike/>
                <w:sz w:val="23"/>
                <w:szCs w:val="23"/>
                <w:highlight w:val="yellow"/>
                <w:lang w:val="ru-RU" w:eastAsia="ru-RU"/>
              </w:rPr>
            </w:pPr>
            <w:r w:rsidRPr="00642502">
              <w:rPr>
                <w:strike/>
                <w:sz w:val="23"/>
                <w:szCs w:val="23"/>
                <w:highlight w:val="yellow"/>
                <w:lang w:val="ru-RU" w:eastAsia="ru-RU"/>
              </w:rPr>
              <w:t>умение определять и расста</w:t>
            </w:r>
            <w:r w:rsidRPr="00642502">
              <w:rPr>
                <w:strike/>
                <w:sz w:val="23"/>
                <w:szCs w:val="23"/>
                <w:highlight w:val="yellow"/>
                <w:lang w:val="ru-RU" w:eastAsia="ru-RU"/>
              </w:rPr>
              <w:t>в</w:t>
            </w:r>
            <w:r w:rsidRPr="00642502">
              <w:rPr>
                <w:strike/>
                <w:sz w:val="23"/>
                <w:szCs w:val="23"/>
                <w:highlight w:val="yellow"/>
                <w:lang w:val="ru-RU" w:eastAsia="ru-RU"/>
              </w:rPr>
              <w:t>лять приоритеты;</w:t>
            </w:r>
          </w:p>
          <w:p w:rsidR="00585648" w:rsidRPr="00642502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trike/>
                <w:sz w:val="23"/>
                <w:szCs w:val="23"/>
                <w:highlight w:val="yellow"/>
                <w:lang w:val="ru-RU"/>
              </w:rPr>
            </w:pPr>
            <w:r w:rsidRPr="00642502">
              <w:rPr>
                <w:strike/>
                <w:sz w:val="23"/>
                <w:szCs w:val="23"/>
                <w:highlight w:val="yellow"/>
                <w:lang w:val="ru-RU" w:eastAsia="ru-RU"/>
              </w:rPr>
              <w:t>умение аргументировать свою точку зрения;</w:t>
            </w:r>
          </w:p>
          <w:p w:rsidR="00585648" w:rsidRPr="00642502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trike/>
                <w:sz w:val="23"/>
                <w:szCs w:val="23"/>
                <w:highlight w:val="yellow"/>
                <w:lang w:val="ru-RU"/>
              </w:rPr>
            </w:pPr>
            <w:r w:rsidRPr="00642502">
              <w:rPr>
                <w:strike/>
                <w:sz w:val="23"/>
                <w:szCs w:val="23"/>
                <w:highlight w:val="yellow"/>
                <w:lang w:val="ru-RU" w:eastAsia="ru-RU"/>
              </w:rPr>
              <w:t>умение применять теоретич</w:t>
            </w:r>
            <w:r w:rsidRPr="00642502">
              <w:rPr>
                <w:strike/>
                <w:sz w:val="23"/>
                <w:szCs w:val="23"/>
                <w:highlight w:val="yellow"/>
                <w:lang w:val="ru-RU" w:eastAsia="ru-RU"/>
              </w:rPr>
              <w:t>е</w:t>
            </w:r>
            <w:r w:rsidRPr="00642502">
              <w:rPr>
                <w:strike/>
                <w:sz w:val="23"/>
                <w:szCs w:val="23"/>
                <w:highlight w:val="yellow"/>
                <w:lang w:val="ru-RU" w:eastAsia="ru-RU"/>
              </w:rPr>
              <w:t>ские знания для анализа ко</w:t>
            </w:r>
            <w:r w:rsidRPr="00642502">
              <w:rPr>
                <w:strike/>
                <w:sz w:val="23"/>
                <w:szCs w:val="23"/>
                <w:highlight w:val="yellow"/>
                <w:lang w:val="ru-RU" w:eastAsia="ru-RU"/>
              </w:rPr>
              <w:t>н</w:t>
            </w:r>
            <w:r w:rsidRPr="00642502">
              <w:rPr>
                <w:strike/>
                <w:sz w:val="23"/>
                <w:szCs w:val="23"/>
                <w:highlight w:val="yellow"/>
                <w:lang w:val="ru-RU" w:eastAsia="ru-RU"/>
              </w:rPr>
              <w:t>кретных производственных с</w:t>
            </w:r>
            <w:r w:rsidRPr="00642502">
              <w:rPr>
                <w:strike/>
                <w:sz w:val="23"/>
                <w:szCs w:val="23"/>
                <w:highlight w:val="yellow"/>
                <w:lang w:val="ru-RU" w:eastAsia="ru-RU"/>
              </w:rPr>
              <w:t>и</w:t>
            </w:r>
            <w:r w:rsidRPr="00642502">
              <w:rPr>
                <w:strike/>
                <w:sz w:val="23"/>
                <w:szCs w:val="23"/>
                <w:highlight w:val="yellow"/>
                <w:lang w:val="ru-RU" w:eastAsia="ru-RU"/>
              </w:rPr>
              <w:lastRenderedPageBreak/>
              <w:t>туаций и решения прикладных проблем;</w:t>
            </w:r>
          </w:p>
          <w:p w:rsidR="00585648" w:rsidRPr="00642502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trike/>
                <w:sz w:val="23"/>
                <w:szCs w:val="23"/>
                <w:highlight w:val="yellow"/>
                <w:lang w:val="ru-RU"/>
              </w:rPr>
            </w:pPr>
            <w:r w:rsidRPr="00642502">
              <w:rPr>
                <w:strike/>
                <w:sz w:val="23"/>
                <w:szCs w:val="23"/>
                <w:highlight w:val="yellow"/>
                <w:lang w:val="ru-RU" w:eastAsia="ru-RU"/>
              </w:rPr>
              <w:t>общий (культурный) и спец</w:t>
            </w:r>
            <w:r w:rsidRPr="00642502">
              <w:rPr>
                <w:strike/>
                <w:sz w:val="23"/>
                <w:szCs w:val="23"/>
                <w:highlight w:val="yellow"/>
                <w:lang w:val="ru-RU" w:eastAsia="ru-RU"/>
              </w:rPr>
              <w:t>и</w:t>
            </w:r>
            <w:r w:rsidRPr="00642502">
              <w:rPr>
                <w:strike/>
                <w:sz w:val="23"/>
                <w:szCs w:val="23"/>
                <w:highlight w:val="yellow"/>
                <w:lang w:val="ru-RU" w:eastAsia="ru-RU"/>
              </w:rPr>
              <w:t>альный (профессиональный) язык ответа.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642502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</w:pPr>
            <w:proofErr w:type="gramStart"/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lastRenderedPageBreak/>
              <w:t>1. полно раскрыто содержание материала билета; 2. материал изложен грамотно, в определенной логич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е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ской последовательности, с точной терминологией; 3. показано умение иллюстрировать теоретические п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о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ложения конкретными примерами, применять их в н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о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 xml:space="preserve">вой ситуации; 4. продемонстрировано усвоение ранее изученных сопутствующих вопросов, </w:t>
            </w:r>
            <w:proofErr w:type="spellStart"/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сформирова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н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ность</w:t>
            </w:r>
            <w:proofErr w:type="spellEnd"/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 xml:space="preserve"> и устойчивость компетенций, умений и навыков; 5. ответ прозвучал самостоятельно, без наводящих в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о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просов;</w:t>
            </w:r>
            <w:proofErr w:type="gramEnd"/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 xml:space="preserve"> 6. допущены одна – две неточности при осв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е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щении второстепенных вопросов, которые исправл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я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ются по замечанию.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642502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</w:pP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при правильном численном ответе, полученном на осн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о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вании решения по правильной расчетной схеме и корректно записанным расчетным фо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р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мулам</w:t>
            </w:r>
          </w:p>
        </w:tc>
      </w:tr>
      <w:tr w:rsidR="00585648" w:rsidRPr="00642502" w:rsidTr="007151E1">
        <w:trPr>
          <w:trHeight w:val="20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642502" w:rsidRDefault="0084055E" w:rsidP="007151E1">
            <w:pPr>
              <w:pStyle w:val="TableParagraph"/>
              <w:ind w:left="0"/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</w:pP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Средний</w:t>
            </w:r>
            <w:r w:rsidR="00585648"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</w:rPr>
              <w:t xml:space="preserve"> </w:t>
            </w:r>
            <w:proofErr w:type="spellStart"/>
            <w:r w:rsidR="00585648"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</w:rPr>
              <w:t>уровень</w:t>
            </w:r>
            <w:proofErr w:type="spellEnd"/>
            <w:r w:rsidR="00585648"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</w:rPr>
              <w:t xml:space="preserve"> – </w:t>
            </w:r>
          </w:p>
          <w:p w:rsidR="00585648" w:rsidRPr="00642502" w:rsidRDefault="00585648" w:rsidP="007151E1">
            <w:pPr>
              <w:pStyle w:val="TableParagraph"/>
              <w:ind w:left="0"/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</w:rPr>
            </w:pPr>
            <w:proofErr w:type="spellStart"/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</w:rPr>
              <w:t>оценка</w:t>
            </w:r>
            <w:proofErr w:type="spellEnd"/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 xml:space="preserve"> 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</w:rPr>
              <w:t>«</w:t>
            </w:r>
            <w:proofErr w:type="spellStart"/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</w:rPr>
              <w:t>хорошо</w:t>
            </w:r>
            <w:proofErr w:type="spellEnd"/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</w:rPr>
              <w:t>»</w:t>
            </w:r>
          </w:p>
        </w:tc>
        <w:tc>
          <w:tcPr>
            <w:tcW w:w="1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642502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642502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</w:pP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ответ удовлетворяет в основном требованиям на оце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н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 xml:space="preserve">ку «5», но при этом имеет недостатки: 1. в изложении 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lastRenderedPageBreak/>
              <w:t>допущены небольшие пробелы, не исказившие соде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р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 xml:space="preserve">жание ответа; </w:t>
            </w:r>
          </w:p>
          <w:p w:rsidR="00585648" w:rsidRPr="00642502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</w:pP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2. допущены один – два недочета при освещении о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с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новного содержания ответа, исправленные по замеч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а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 xml:space="preserve">нию экзаменатора; </w:t>
            </w:r>
          </w:p>
          <w:p w:rsidR="00585648" w:rsidRPr="00642502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</w:pP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3. допущены ошибка или более двух недочетов при освещении второстепенных вопросов, которые легко исправляются по замечанию экзаменатора.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642502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</w:pP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lastRenderedPageBreak/>
              <w:t xml:space="preserve">представлено решение задачи по правильно записанным 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lastRenderedPageBreak/>
              <w:t>расчетным формулам, но при неполучении правильного численного решения в резул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ь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тате допущенных численных ошибок в расчетах</w:t>
            </w:r>
          </w:p>
        </w:tc>
      </w:tr>
      <w:tr w:rsidR="00585648" w:rsidRPr="00642502" w:rsidTr="007151E1">
        <w:trPr>
          <w:trHeight w:val="20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642502" w:rsidRDefault="0084055E" w:rsidP="007151E1">
            <w:pPr>
              <w:pStyle w:val="TableParagraph"/>
              <w:ind w:left="0"/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</w:pP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lastRenderedPageBreak/>
              <w:t>Низкий</w:t>
            </w:r>
            <w:r w:rsidR="00585648"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 xml:space="preserve"> уровень – </w:t>
            </w:r>
          </w:p>
          <w:p w:rsidR="00585648" w:rsidRPr="00642502" w:rsidRDefault="00585648" w:rsidP="007151E1">
            <w:pPr>
              <w:pStyle w:val="TableParagraph"/>
              <w:ind w:left="0"/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</w:rPr>
            </w:pP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оценка «удовлетворительно»</w:t>
            </w:r>
          </w:p>
        </w:tc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642502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strike/>
                <w:sz w:val="23"/>
                <w:szCs w:val="23"/>
                <w:highlight w:val="yellow"/>
                <w:lang w:val="ru-RU" w:eastAsia="ru-RU"/>
              </w:rPr>
            </w:pPr>
            <w:r w:rsidRPr="00642502">
              <w:rPr>
                <w:strike/>
                <w:sz w:val="23"/>
                <w:szCs w:val="23"/>
                <w:highlight w:val="yellow"/>
                <w:lang w:val="ru-RU" w:eastAsia="ru-RU"/>
              </w:rPr>
              <w:t>знание учебного материала (учебных дисциплин);</w:t>
            </w:r>
          </w:p>
          <w:p w:rsidR="00585648" w:rsidRPr="00642502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strike/>
                <w:sz w:val="23"/>
                <w:szCs w:val="23"/>
                <w:highlight w:val="yellow"/>
                <w:lang w:val="ru-RU" w:eastAsia="ru-RU"/>
              </w:rPr>
            </w:pPr>
            <w:r w:rsidRPr="00642502">
              <w:rPr>
                <w:strike/>
                <w:sz w:val="23"/>
                <w:szCs w:val="23"/>
                <w:highlight w:val="yellow"/>
                <w:lang w:val="ru-RU" w:eastAsia="ru-RU"/>
              </w:rPr>
              <w:t>знание нормативно-законодательных актов и ра</w:t>
            </w:r>
            <w:r w:rsidRPr="00642502">
              <w:rPr>
                <w:strike/>
                <w:sz w:val="23"/>
                <w:szCs w:val="23"/>
                <w:highlight w:val="yellow"/>
                <w:lang w:val="ru-RU" w:eastAsia="ru-RU"/>
              </w:rPr>
              <w:t>з</w:t>
            </w:r>
            <w:r w:rsidRPr="00642502">
              <w:rPr>
                <w:strike/>
                <w:sz w:val="23"/>
                <w:szCs w:val="23"/>
                <w:highlight w:val="yellow"/>
                <w:lang w:val="ru-RU" w:eastAsia="ru-RU"/>
              </w:rPr>
              <w:t>личных информационных и</w:t>
            </w:r>
            <w:r w:rsidRPr="00642502">
              <w:rPr>
                <w:strike/>
                <w:sz w:val="23"/>
                <w:szCs w:val="23"/>
                <w:highlight w:val="yellow"/>
                <w:lang w:val="ru-RU" w:eastAsia="ru-RU"/>
              </w:rPr>
              <w:t>с</w:t>
            </w:r>
            <w:r w:rsidRPr="00642502">
              <w:rPr>
                <w:strike/>
                <w:sz w:val="23"/>
                <w:szCs w:val="23"/>
                <w:highlight w:val="yellow"/>
                <w:lang w:val="ru-RU" w:eastAsia="ru-RU"/>
              </w:rPr>
              <w:t>точников;</w:t>
            </w:r>
          </w:p>
          <w:p w:rsidR="00585648" w:rsidRPr="00642502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strike/>
                <w:sz w:val="23"/>
                <w:szCs w:val="23"/>
                <w:highlight w:val="yellow"/>
                <w:lang w:val="ru-RU" w:eastAsia="ru-RU"/>
              </w:rPr>
            </w:pPr>
            <w:r w:rsidRPr="00642502">
              <w:rPr>
                <w:strike/>
                <w:sz w:val="23"/>
                <w:szCs w:val="23"/>
                <w:highlight w:val="yellow"/>
                <w:lang w:val="ru-RU" w:eastAsia="ru-RU"/>
              </w:rPr>
              <w:t>способность к абстрактному логическому мышлению;</w:t>
            </w:r>
          </w:p>
          <w:p w:rsidR="00585648" w:rsidRPr="00642502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strike/>
                <w:sz w:val="23"/>
                <w:szCs w:val="23"/>
                <w:highlight w:val="yellow"/>
                <w:lang w:eastAsia="ru-RU"/>
              </w:rPr>
            </w:pPr>
            <w:proofErr w:type="spellStart"/>
            <w:r w:rsidRPr="00642502">
              <w:rPr>
                <w:strike/>
                <w:sz w:val="23"/>
                <w:szCs w:val="23"/>
                <w:highlight w:val="yellow"/>
                <w:lang w:eastAsia="ru-RU"/>
              </w:rPr>
              <w:t>умение</w:t>
            </w:r>
            <w:proofErr w:type="spellEnd"/>
            <w:r w:rsidRPr="00642502">
              <w:rPr>
                <w:strike/>
                <w:sz w:val="23"/>
                <w:szCs w:val="23"/>
                <w:highlight w:val="yellow"/>
                <w:lang w:eastAsia="ru-RU"/>
              </w:rPr>
              <w:t xml:space="preserve"> </w:t>
            </w:r>
            <w:proofErr w:type="spellStart"/>
            <w:r w:rsidRPr="00642502">
              <w:rPr>
                <w:strike/>
                <w:sz w:val="23"/>
                <w:szCs w:val="23"/>
                <w:highlight w:val="yellow"/>
                <w:lang w:eastAsia="ru-RU"/>
              </w:rPr>
              <w:t>выделить</w:t>
            </w:r>
            <w:proofErr w:type="spellEnd"/>
            <w:r w:rsidRPr="00642502">
              <w:rPr>
                <w:strike/>
                <w:sz w:val="23"/>
                <w:szCs w:val="23"/>
                <w:highlight w:val="yellow"/>
                <w:lang w:eastAsia="ru-RU"/>
              </w:rPr>
              <w:t xml:space="preserve"> </w:t>
            </w:r>
            <w:proofErr w:type="spellStart"/>
            <w:r w:rsidRPr="00642502">
              <w:rPr>
                <w:strike/>
                <w:sz w:val="23"/>
                <w:szCs w:val="23"/>
                <w:highlight w:val="yellow"/>
                <w:lang w:eastAsia="ru-RU"/>
              </w:rPr>
              <w:t>проблемы</w:t>
            </w:r>
            <w:proofErr w:type="spellEnd"/>
            <w:r w:rsidRPr="00642502">
              <w:rPr>
                <w:strike/>
                <w:sz w:val="23"/>
                <w:szCs w:val="23"/>
                <w:highlight w:val="yellow"/>
                <w:lang w:eastAsia="ru-RU"/>
              </w:rPr>
              <w:t>;</w:t>
            </w:r>
          </w:p>
          <w:p w:rsidR="00585648" w:rsidRPr="00642502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strike/>
                <w:sz w:val="23"/>
                <w:szCs w:val="23"/>
                <w:highlight w:val="yellow"/>
                <w:lang w:val="ru-RU" w:eastAsia="ru-RU"/>
              </w:rPr>
            </w:pPr>
            <w:r w:rsidRPr="00642502">
              <w:rPr>
                <w:strike/>
                <w:sz w:val="23"/>
                <w:szCs w:val="23"/>
                <w:highlight w:val="yellow"/>
                <w:lang w:val="ru-RU" w:eastAsia="ru-RU"/>
              </w:rPr>
              <w:t>умение определять и расста</w:t>
            </w:r>
            <w:r w:rsidRPr="00642502">
              <w:rPr>
                <w:strike/>
                <w:sz w:val="23"/>
                <w:szCs w:val="23"/>
                <w:highlight w:val="yellow"/>
                <w:lang w:val="ru-RU" w:eastAsia="ru-RU"/>
              </w:rPr>
              <w:t>в</w:t>
            </w:r>
            <w:r w:rsidRPr="00642502">
              <w:rPr>
                <w:strike/>
                <w:sz w:val="23"/>
                <w:szCs w:val="23"/>
                <w:highlight w:val="yellow"/>
                <w:lang w:val="ru-RU" w:eastAsia="ru-RU"/>
              </w:rPr>
              <w:t>лять приоритеты;</w:t>
            </w:r>
          </w:p>
          <w:p w:rsidR="00585648" w:rsidRPr="00642502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trike/>
                <w:sz w:val="23"/>
                <w:szCs w:val="23"/>
                <w:highlight w:val="yellow"/>
                <w:lang w:val="ru-RU"/>
              </w:rPr>
            </w:pPr>
            <w:r w:rsidRPr="00642502">
              <w:rPr>
                <w:strike/>
                <w:sz w:val="23"/>
                <w:szCs w:val="23"/>
                <w:highlight w:val="yellow"/>
                <w:lang w:val="ru-RU" w:eastAsia="ru-RU"/>
              </w:rPr>
              <w:t>умение аргументировать свою точку зрения;</w:t>
            </w:r>
          </w:p>
          <w:p w:rsidR="00585648" w:rsidRPr="00642502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trike/>
                <w:sz w:val="23"/>
                <w:szCs w:val="23"/>
                <w:highlight w:val="yellow"/>
                <w:lang w:val="ru-RU"/>
              </w:rPr>
            </w:pPr>
            <w:r w:rsidRPr="00642502">
              <w:rPr>
                <w:strike/>
                <w:sz w:val="23"/>
                <w:szCs w:val="23"/>
                <w:highlight w:val="yellow"/>
                <w:lang w:val="ru-RU" w:eastAsia="ru-RU"/>
              </w:rPr>
              <w:t>умение применять теоретич</w:t>
            </w:r>
            <w:r w:rsidRPr="00642502">
              <w:rPr>
                <w:strike/>
                <w:sz w:val="23"/>
                <w:szCs w:val="23"/>
                <w:highlight w:val="yellow"/>
                <w:lang w:val="ru-RU" w:eastAsia="ru-RU"/>
              </w:rPr>
              <w:t>е</w:t>
            </w:r>
            <w:r w:rsidRPr="00642502">
              <w:rPr>
                <w:strike/>
                <w:sz w:val="23"/>
                <w:szCs w:val="23"/>
                <w:highlight w:val="yellow"/>
                <w:lang w:val="ru-RU" w:eastAsia="ru-RU"/>
              </w:rPr>
              <w:t>ские знания для анализа ко</w:t>
            </w:r>
            <w:r w:rsidRPr="00642502">
              <w:rPr>
                <w:strike/>
                <w:sz w:val="23"/>
                <w:szCs w:val="23"/>
                <w:highlight w:val="yellow"/>
                <w:lang w:val="ru-RU" w:eastAsia="ru-RU"/>
              </w:rPr>
              <w:t>н</w:t>
            </w:r>
            <w:r w:rsidRPr="00642502">
              <w:rPr>
                <w:strike/>
                <w:sz w:val="23"/>
                <w:szCs w:val="23"/>
                <w:highlight w:val="yellow"/>
                <w:lang w:val="ru-RU" w:eastAsia="ru-RU"/>
              </w:rPr>
              <w:t>кретных производственных с</w:t>
            </w:r>
            <w:r w:rsidRPr="00642502">
              <w:rPr>
                <w:strike/>
                <w:sz w:val="23"/>
                <w:szCs w:val="23"/>
                <w:highlight w:val="yellow"/>
                <w:lang w:val="ru-RU" w:eastAsia="ru-RU"/>
              </w:rPr>
              <w:t>и</w:t>
            </w:r>
            <w:r w:rsidRPr="00642502">
              <w:rPr>
                <w:strike/>
                <w:sz w:val="23"/>
                <w:szCs w:val="23"/>
                <w:highlight w:val="yellow"/>
                <w:lang w:val="ru-RU" w:eastAsia="ru-RU"/>
              </w:rPr>
              <w:t>туаций и решения прикладных проблем;</w:t>
            </w:r>
          </w:p>
          <w:p w:rsidR="00585648" w:rsidRPr="00642502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trike/>
                <w:sz w:val="23"/>
                <w:szCs w:val="23"/>
                <w:highlight w:val="yellow"/>
                <w:lang w:val="ru-RU"/>
              </w:rPr>
            </w:pPr>
            <w:r w:rsidRPr="00642502">
              <w:rPr>
                <w:strike/>
                <w:sz w:val="23"/>
                <w:szCs w:val="23"/>
                <w:highlight w:val="yellow"/>
                <w:lang w:val="ru-RU" w:eastAsia="ru-RU"/>
              </w:rPr>
              <w:t>общий (культурный) и спец</w:t>
            </w:r>
            <w:r w:rsidRPr="00642502">
              <w:rPr>
                <w:strike/>
                <w:sz w:val="23"/>
                <w:szCs w:val="23"/>
                <w:highlight w:val="yellow"/>
                <w:lang w:val="ru-RU" w:eastAsia="ru-RU"/>
              </w:rPr>
              <w:t>и</w:t>
            </w:r>
            <w:r w:rsidRPr="00642502">
              <w:rPr>
                <w:strike/>
                <w:sz w:val="23"/>
                <w:szCs w:val="23"/>
                <w:highlight w:val="yellow"/>
                <w:lang w:val="ru-RU" w:eastAsia="ru-RU"/>
              </w:rPr>
              <w:t>альный (профессиональный) язык ответа.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642502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</w:pPr>
            <w:proofErr w:type="gramStart"/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1. неполно или непоследовательно раскрыто содерж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а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ние материала, но показано общее понимание вопроса и продемонстрированы достаточные умения для усв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о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енного материала; 2. имелись затруднения или доп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у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щены ошибки в определении понятий, использовании терминологии, исправленные после наводящих вопр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о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 xml:space="preserve">сов; 3. при неполном знании теоретического материала выявлена недостаточная </w:t>
            </w:r>
            <w:proofErr w:type="spellStart"/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сформированность</w:t>
            </w:r>
            <w:proofErr w:type="spellEnd"/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 xml:space="preserve"> компете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н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ций, умений и навыков, обучающийся не может пр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и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менить теорию в новой ситуации.</w:t>
            </w:r>
            <w:proofErr w:type="gram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642502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</w:pP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при отсутствии правильного численного ответа, но при правильно выбранной схеме ее решения и расчетных фо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р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мулах, в которых, однако, имеются ошибки, не имеющие принципиального значения</w:t>
            </w:r>
          </w:p>
        </w:tc>
      </w:tr>
      <w:tr w:rsidR="00585648" w:rsidRPr="00642502" w:rsidTr="007151E1">
        <w:trPr>
          <w:trHeight w:val="20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642502" w:rsidRDefault="00585648" w:rsidP="007151E1">
            <w:pPr>
              <w:pStyle w:val="TableParagraph"/>
              <w:ind w:left="0"/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</w:rPr>
            </w:pP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Недостаточный уровень - оценка «неудовлетворител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ь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но»</w:t>
            </w:r>
          </w:p>
        </w:tc>
        <w:tc>
          <w:tcPr>
            <w:tcW w:w="1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642502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642502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</w:pP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1. не раскрыто основное содержание учебного матер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и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ала; 2. обнаружено незнание или непонимание бол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ь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шей или наиболее важной части учебного материала; 3. допущены ошибки в определении понятий, при и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с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пользовании терминологии, которые не исправлены после наводящих вопросов. 4. не сформированы ко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м</w:t>
            </w: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петенции, умения и навыки.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642502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</w:pPr>
            <w:r w:rsidRPr="00642502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  <w:lang w:val="ru-RU"/>
              </w:rPr>
              <w:t>выставляется при полностью неправильном решении</w:t>
            </w:r>
          </w:p>
        </w:tc>
      </w:tr>
    </w:tbl>
    <w:p w:rsidR="00304735" w:rsidRPr="00642502" w:rsidRDefault="00304735" w:rsidP="00304735">
      <w:pPr>
        <w:pStyle w:val="a5"/>
        <w:framePr w:w="0" w:hRule="auto" w:hSpace="0" w:wrap="auto" w:vAnchor="margin" w:hAnchor="text" w:xAlign="left" w:yAlign="inline"/>
        <w:ind w:firstLine="709"/>
        <w:jc w:val="both"/>
        <w:rPr>
          <w:i/>
          <w:strike/>
          <w:sz w:val="28"/>
          <w:szCs w:val="28"/>
          <w:highlight w:val="yellow"/>
        </w:rPr>
      </w:pPr>
      <w:r w:rsidRPr="00642502">
        <w:rPr>
          <w:i/>
          <w:strike/>
          <w:sz w:val="28"/>
          <w:szCs w:val="28"/>
          <w:highlight w:val="yellow"/>
        </w:rPr>
        <w:t xml:space="preserve">Примечание: Описание показателей </w:t>
      </w:r>
      <w:r w:rsidRPr="00642502">
        <w:rPr>
          <w:b/>
          <w:i/>
          <w:strike/>
          <w:sz w:val="28"/>
          <w:szCs w:val="28"/>
          <w:highlight w:val="yellow"/>
        </w:rPr>
        <w:t>примерное</w:t>
      </w:r>
      <w:r w:rsidRPr="00642502">
        <w:rPr>
          <w:i/>
          <w:strike/>
          <w:sz w:val="28"/>
          <w:szCs w:val="28"/>
          <w:highlight w:val="yellow"/>
        </w:rPr>
        <w:t>, каждая выпускающая кафедра вправе разработать или перер</w:t>
      </w:r>
      <w:r w:rsidRPr="00642502">
        <w:rPr>
          <w:i/>
          <w:strike/>
          <w:sz w:val="28"/>
          <w:szCs w:val="28"/>
          <w:highlight w:val="yellow"/>
        </w:rPr>
        <w:t>а</w:t>
      </w:r>
      <w:r w:rsidRPr="00642502">
        <w:rPr>
          <w:i/>
          <w:strike/>
          <w:sz w:val="28"/>
          <w:szCs w:val="28"/>
          <w:highlight w:val="yellow"/>
        </w:rPr>
        <w:t>ботать их под соответствующую программу ГЭ</w:t>
      </w:r>
      <w:r w:rsidR="00EE0493" w:rsidRPr="00642502">
        <w:rPr>
          <w:i/>
          <w:strike/>
          <w:sz w:val="28"/>
          <w:szCs w:val="28"/>
          <w:highlight w:val="yellow"/>
        </w:rPr>
        <w:t>.</w:t>
      </w:r>
    </w:p>
    <w:p w:rsidR="00D85539" w:rsidRDefault="00D85539" w:rsidP="00664827">
      <w:pPr>
        <w:spacing w:before="120" w:after="120"/>
        <w:ind w:firstLine="709"/>
        <w:jc w:val="both"/>
        <w:rPr>
          <w:b/>
          <w:strike/>
          <w:sz w:val="28"/>
          <w:szCs w:val="28"/>
          <w:highlight w:val="yellow"/>
        </w:rPr>
        <w:sectPr w:rsidR="00D85539" w:rsidSect="004B3C1A">
          <w:footnotePr>
            <w:numRestart w:val="eachPage"/>
          </w:footnotePr>
          <w:pgSz w:w="16840" w:h="11907" w:orient="landscape"/>
          <w:pgMar w:top="1134" w:right="1134" w:bottom="1134" w:left="1134" w:header="0" w:footer="0" w:gutter="0"/>
          <w:pgNumType w:start="9"/>
          <w:cols w:space="720"/>
          <w:docGrid w:linePitch="272"/>
        </w:sectPr>
      </w:pPr>
    </w:p>
    <w:p w:rsidR="001E3014" w:rsidRPr="00642502" w:rsidRDefault="001E3014" w:rsidP="001E3014">
      <w:pPr>
        <w:spacing w:before="120" w:after="120"/>
        <w:ind w:firstLine="709"/>
        <w:jc w:val="both"/>
        <w:rPr>
          <w:b/>
          <w:strike/>
          <w:sz w:val="28"/>
          <w:szCs w:val="28"/>
          <w:highlight w:val="yellow"/>
        </w:rPr>
      </w:pPr>
      <w:r w:rsidRPr="00642502">
        <w:rPr>
          <w:b/>
          <w:strike/>
          <w:sz w:val="28"/>
          <w:szCs w:val="28"/>
          <w:highlight w:val="yellow"/>
        </w:rPr>
        <w:lastRenderedPageBreak/>
        <w:t>6.5 График подготовки, организации и проведения ГЭ</w:t>
      </w:r>
    </w:p>
    <w:p w:rsidR="001E3014" w:rsidRPr="00642502" w:rsidRDefault="001E3014" w:rsidP="001E3014">
      <w:pPr>
        <w:spacing w:before="120" w:after="120"/>
        <w:jc w:val="both"/>
        <w:rPr>
          <w:strike/>
          <w:sz w:val="28"/>
          <w:szCs w:val="28"/>
          <w:highlight w:val="yellow"/>
        </w:rPr>
      </w:pPr>
      <w:r w:rsidRPr="00642502">
        <w:rPr>
          <w:rFonts w:eastAsia="Calibri"/>
          <w:strike/>
          <w:sz w:val="28"/>
          <w:szCs w:val="28"/>
          <w:highlight w:val="yellow"/>
        </w:rPr>
        <w:t xml:space="preserve">Таблица 7 – </w:t>
      </w:r>
      <w:r w:rsidRPr="00642502">
        <w:rPr>
          <w:strike/>
          <w:sz w:val="28"/>
          <w:szCs w:val="28"/>
          <w:highlight w:val="yellow"/>
        </w:rPr>
        <w:t>График подготовки, организации и проведения ГЭ</w:t>
      </w: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2398"/>
        <w:gridCol w:w="2461"/>
      </w:tblGrid>
      <w:tr w:rsidR="001E3014" w:rsidRPr="00642502" w:rsidTr="007151E1">
        <w:trPr>
          <w:tblHeader/>
          <w:jc w:val="center"/>
        </w:trPr>
        <w:tc>
          <w:tcPr>
            <w:tcW w:w="2443" w:type="pct"/>
            <w:shd w:val="clear" w:color="auto" w:fill="auto"/>
            <w:vAlign w:val="center"/>
          </w:tcPr>
          <w:p w:rsidR="001E3014" w:rsidRPr="00642502" w:rsidRDefault="001E3014" w:rsidP="007151E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 w:rsidRPr="00642502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  <w:t>Виды работ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1E3014" w:rsidRPr="00642502" w:rsidRDefault="001E3014" w:rsidP="007151E1">
            <w:pPr>
              <w:jc w:val="center"/>
              <w:rPr>
                <w:b/>
                <w:strike/>
                <w:sz w:val="24"/>
                <w:szCs w:val="24"/>
                <w:highlight w:val="yellow"/>
              </w:rPr>
            </w:pPr>
            <w:r w:rsidRPr="00642502">
              <w:rPr>
                <w:b/>
                <w:strike/>
                <w:sz w:val="24"/>
                <w:szCs w:val="24"/>
                <w:highlight w:val="yellow"/>
              </w:rPr>
              <w:t>Сроки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1E3014" w:rsidRPr="00642502" w:rsidRDefault="001E3014" w:rsidP="007151E1">
            <w:pPr>
              <w:jc w:val="center"/>
              <w:rPr>
                <w:b/>
                <w:strike/>
                <w:sz w:val="24"/>
                <w:szCs w:val="24"/>
                <w:highlight w:val="yellow"/>
              </w:rPr>
            </w:pPr>
            <w:r w:rsidRPr="00642502">
              <w:rPr>
                <w:b/>
                <w:strike/>
                <w:sz w:val="24"/>
                <w:szCs w:val="24"/>
                <w:highlight w:val="yellow"/>
              </w:rPr>
              <w:t>Ответственный</w:t>
            </w:r>
          </w:p>
          <w:p w:rsidR="001E3014" w:rsidRPr="00642502" w:rsidRDefault="001E3014" w:rsidP="007151E1">
            <w:pPr>
              <w:jc w:val="center"/>
              <w:rPr>
                <w:b/>
                <w:strike/>
                <w:sz w:val="24"/>
                <w:szCs w:val="24"/>
                <w:highlight w:val="yellow"/>
              </w:rPr>
            </w:pPr>
            <w:r w:rsidRPr="00642502">
              <w:rPr>
                <w:b/>
                <w:strike/>
                <w:sz w:val="24"/>
                <w:szCs w:val="24"/>
                <w:highlight w:val="yellow"/>
              </w:rPr>
              <w:t>исполнитель</w:t>
            </w:r>
          </w:p>
        </w:tc>
      </w:tr>
      <w:tr w:rsidR="00962F9D" w:rsidRPr="00642502" w:rsidTr="007151E1">
        <w:trPr>
          <w:trHeight w:val="227"/>
          <w:jc w:val="center"/>
        </w:trPr>
        <w:tc>
          <w:tcPr>
            <w:tcW w:w="2443" w:type="pct"/>
            <w:shd w:val="clear" w:color="auto" w:fill="auto"/>
            <w:vAlign w:val="center"/>
          </w:tcPr>
          <w:p w:rsidR="00962F9D" w:rsidRPr="00642502" w:rsidRDefault="00962F9D" w:rsidP="007151E1">
            <w:pPr>
              <w:spacing w:line="228" w:lineRule="auto"/>
              <w:jc w:val="both"/>
              <w:rPr>
                <w:strike/>
                <w:sz w:val="24"/>
                <w:szCs w:val="24"/>
                <w:highlight w:val="yellow"/>
              </w:rPr>
            </w:pPr>
            <w:r w:rsidRPr="00642502">
              <w:rPr>
                <w:strike/>
                <w:sz w:val="24"/>
                <w:szCs w:val="24"/>
                <w:highlight w:val="yellow"/>
              </w:rPr>
              <w:t>Формирование программы государстве</w:t>
            </w:r>
            <w:r w:rsidRPr="00642502">
              <w:rPr>
                <w:strike/>
                <w:sz w:val="24"/>
                <w:szCs w:val="24"/>
                <w:highlight w:val="yellow"/>
              </w:rPr>
              <w:t>н</w:t>
            </w:r>
            <w:r w:rsidRPr="00642502">
              <w:rPr>
                <w:strike/>
                <w:sz w:val="24"/>
                <w:szCs w:val="24"/>
                <w:highlight w:val="yellow"/>
              </w:rPr>
              <w:t>ного экзамена по направлению подготовки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962F9D" w:rsidRPr="00642502" w:rsidRDefault="00962F9D" w:rsidP="0037675D">
            <w:pPr>
              <w:spacing w:line="228" w:lineRule="auto"/>
              <w:jc w:val="center"/>
              <w:rPr>
                <w:i/>
                <w:strike/>
                <w:sz w:val="24"/>
                <w:szCs w:val="24"/>
                <w:highlight w:val="yellow"/>
                <w:u w:val="single"/>
              </w:rPr>
            </w:pPr>
            <w:r w:rsidRPr="00642502">
              <w:rPr>
                <w:i/>
                <w:strike/>
                <w:sz w:val="24"/>
                <w:szCs w:val="24"/>
                <w:highlight w:val="yellow"/>
                <w:u w:val="single"/>
              </w:rPr>
              <w:t>За 7 мес. до ГЭ по КУГ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962F9D" w:rsidRPr="00642502" w:rsidRDefault="00962F9D" w:rsidP="007151E1">
            <w:pPr>
              <w:spacing w:line="228" w:lineRule="auto"/>
              <w:rPr>
                <w:strike/>
                <w:sz w:val="24"/>
                <w:szCs w:val="24"/>
                <w:highlight w:val="yellow"/>
              </w:rPr>
            </w:pPr>
            <w:r w:rsidRPr="00642502">
              <w:rPr>
                <w:strike/>
                <w:sz w:val="24"/>
                <w:szCs w:val="24"/>
                <w:highlight w:val="yellow"/>
              </w:rPr>
              <w:t>Зав. кафедрой,</w:t>
            </w:r>
          </w:p>
          <w:p w:rsidR="00962F9D" w:rsidRPr="00642502" w:rsidRDefault="00962F9D" w:rsidP="007151E1">
            <w:pPr>
              <w:spacing w:line="228" w:lineRule="auto"/>
              <w:rPr>
                <w:strike/>
                <w:sz w:val="24"/>
                <w:szCs w:val="24"/>
                <w:highlight w:val="yellow"/>
              </w:rPr>
            </w:pPr>
            <w:r w:rsidRPr="00642502">
              <w:rPr>
                <w:strike/>
                <w:sz w:val="24"/>
                <w:szCs w:val="24"/>
                <w:highlight w:val="yellow"/>
              </w:rPr>
              <w:t>Ведущие</w:t>
            </w:r>
          </w:p>
          <w:p w:rsidR="00962F9D" w:rsidRPr="00642502" w:rsidRDefault="00962F9D" w:rsidP="007151E1">
            <w:pPr>
              <w:spacing w:line="228" w:lineRule="auto"/>
              <w:rPr>
                <w:strike/>
                <w:sz w:val="24"/>
                <w:szCs w:val="24"/>
                <w:highlight w:val="yellow"/>
              </w:rPr>
            </w:pPr>
            <w:r w:rsidRPr="00642502">
              <w:rPr>
                <w:strike/>
                <w:sz w:val="24"/>
                <w:szCs w:val="24"/>
                <w:highlight w:val="yellow"/>
              </w:rPr>
              <w:t>преподаватели</w:t>
            </w:r>
          </w:p>
        </w:tc>
      </w:tr>
      <w:tr w:rsidR="00962F9D" w:rsidRPr="00642502" w:rsidTr="007151E1">
        <w:trPr>
          <w:trHeight w:val="227"/>
          <w:jc w:val="center"/>
        </w:trPr>
        <w:tc>
          <w:tcPr>
            <w:tcW w:w="2443" w:type="pct"/>
            <w:shd w:val="clear" w:color="auto" w:fill="auto"/>
            <w:vAlign w:val="center"/>
          </w:tcPr>
          <w:p w:rsidR="00962F9D" w:rsidRPr="00642502" w:rsidRDefault="00962F9D" w:rsidP="007151E1">
            <w:pPr>
              <w:spacing w:line="228" w:lineRule="auto"/>
              <w:jc w:val="both"/>
              <w:rPr>
                <w:strike/>
                <w:sz w:val="24"/>
                <w:szCs w:val="24"/>
                <w:highlight w:val="yellow"/>
              </w:rPr>
            </w:pPr>
            <w:r w:rsidRPr="00642502">
              <w:rPr>
                <w:strike/>
                <w:sz w:val="24"/>
                <w:szCs w:val="24"/>
                <w:highlight w:val="yellow"/>
              </w:rPr>
              <w:t xml:space="preserve">Подготовка вопросов к государственному экзамену 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962F9D" w:rsidRPr="00642502" w:rsidRDefault="00962F9D" w:rsidP="0037675D">
            <w:pPr>
              <w:spacing w:line="228" w:lineRule="auto"/>
              <w:jc w:val="center"/>
              <w:rPr>
                <w:i/>
                <w:strike/>
                <w:sz w:val="24"/>
                <w:szCs w:val="24"/>
                <w:highlight w:val="yellow"/>
                <w:u w:val="single"/>
              </w:rPr>
            </w:pPr>
            <w:r w:rsidRPr="00642502">
              <w:rPr>
                <w:i/>
                <w:strike/>
                <w:sz w:val="24"/>
                <w:szCs w:val="24"/>
                <w:highlight w:val="yellow"/>
                <w:u w:val="single"/>
              </w:rPr>
              <w:t>За 6 мес. до ГЭ по КУГ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962F9D" w:rsidRPr="00642502" w:rsidRDefault="00962F9D" w:rsidP="007151E1">
            <w:pPr>
              <w:spacing w:line="228" w:lineRule="auto"/>
              <w:rPr>
                <w:strike/>
                <w:sz w:val="24"/>
                <w:szCs w:val="24"/>
                <w:highlight w:val="yellow"/>
              </w:rPr>
            </w:pPr>
            <w:r w:rsidRPr="00642502">
              <w:rPr>
                <w:strike/>
                <w:sz w:val="24"/>
                <w:szCs w:val="24"/>
                <w:highlight w:val="yellow"/>
              </w:rPr>
              <w:t>Зав. кафедрой,</w:t>
            </w:r>
          </w:p>
          <w:p w:rsidR="00962F9D" w:rsidRPr="00642502" w:rsidRDefault="00962F9D" w:rsidP="007151E1">
            <w:pPr>
              <w:spacing w:line="228" w:lineRule="auto"/>
              <w:rPr>
                <w:strike/>
                <w:sz w:val="24"/>
                <w:szCs w:val="24"/>
                <w:highlight w:val="yellow"/>
              </w:rPr>
            </w:pPr>
            <w:r w:rsidRPr="00642502">
              <w:rPr>
                <w:strike/>
                <w:sz w:val="24"/>
                <w:szCs w:val="24"/>
                <w:highlight w:val="yellow"/>
              </w:rPr>
              <w:t>Преподаватели</w:t>
            </w:r>
          </w:p>
          <w:p w:rsidR="00962F9D" w:rsidRPr="00642502" w:rsidRDefault="00962F9D" w:rsidP="007151E1">
            <w:pPr>
              <w:spacing w:line="228" w:lineRule="auto"/>
              <w:rPr>
                <w:strike/>
                <w:sz w:val="24"/>
                <w:szCs w:val="24"/>
                <w:highlight w:val="yellow"/>
              </w:rPr>
            </w:pPr>
            <w:r w:rsidRPr="00642502">
              <w:rPr>
                <w:strike/>
                <w:sz w:val="24"/>
                <w:szCs w:val="24"/>
                <w:highlight w:val="yellow"/>
              </w:rPr>
              <w:t>кафедры</w:t>
            </w:r>
          </w:p>
        </w:tc>
      </w:tr>
      <w:tr w:rsidR="00962F9D" w:rsidRPr="00642502" w:rsidTr="007151E1">
        <w:trPr>
          <w:jc w:val="center"/>
        </w:trPr>
        <w:tc>
          <w:tcPr>
            <w:tcW w:w="2443" w:type="pct"/>
            <w:shd w:val="clear" w:color="auto" w:fill="auto"/>
            <w:vAlign w:val="center"/>
          </w:tcPr>
          <w:p w:rsidR="00962F9D" w:rsidRPr="00642502" w:rsidRDefault="00962F9D" w:rsidP="007151E1">
            <w:pPr>
              <w:spacing w:line="240" w:lineRule="atLeast"/>
              <w:jc w:val="both"/>
              <w:rPr>
                <w:strike/>
                <w:sz w:val="24"/>
                <w:szCs w:val="24"/>
                <w:highlight w:val="yellow"/>
              </w:rPr>
            </w:pPr>
            <w:r w:rsidRPr="00642502">
              <w:rPr>
                <w:strike/>
                <w:sz w:val="24"/>
                <w:szCs w:val="24"/>
                <w:highlight w:val="yellow"/>
              </w:rPr>
              <w:t>Выдача вопросов по государственному экзамену выпускникам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962F9D" w:rsidRPr="00642502" w:rsidRDefault="00962F9D" w:rsidP="0037675D">
            <w:pPr>
              <w:jc w:val="center"/>
              <w:rPr>
                <w:i/>
                <w:strike/>
                <w:sz w:val="24"/>
                <w:szCs w:val="24"/>
                <w:highlight w:val="yellow"/>
                <w:u w:val="single"/>
              </w:rPr>
            </w:pPr>
            <w:r w:rsidRPr="00642502">
              <w:rPr>
                <w:i/>
                <w:strike/>
                <w:sz w:val="24"/>
                <w:szCs w:val="24"/>
                <w:highlight w:val="yellow"/>
                <w:u w:val="single"/>
              </w:rPr>
              <w:t>За 6 мес. до ГЭ по КУГ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962F9D" w:rsidRPr="00642502" w:rsidRDefault="00962F9D" w:rsidP="007151E1">
            <w:pPr>
              <w:rPr>
                <w:strike/>
                <w:sz w:val="24"/>
                <w:szCs w:val="24"/>
                <w:highlight w:val="yellow"/>
              </w:rPr>
            </w:pPr>
            <w:r w:rsidRPr="00642502">
              <w:rPr>
                <w:strike/>
                <w:sz w:val="24"/>
                <w:szCs w:val="24"/>
                <w:highlight w:val="yellow"/>
              </w:rPr>
              <w:t>Зав. кафедрой</w:t>
            </w:r>
          </w:p>
        </w:tc>
      </w:tr>
      <w:tr w:rsidR="00962F9D" w:rsidRPr="00642502" w:rsidTr="007151E1">
        <w:trPr>
          <w:trHeight w:val="319"/>
          <w:jc w:val="center"/>
        </w:trPr>
        <w:tc>
          <w:tcPr>
            <w:tcW w:w="2443" w:type="pct"/>
            <w:shd w:val="clear" w:color="auto" w:fill="auto"/>
            <w:vAlign w:val="center"/>
          </w:tcPr>
          <w:p w:rsidR="00962F9D" w:rsidRPr="00642502" w:rsidRDefault="00962F9D" w:rsidP="007151E1">
            <w:pPr>
              <w:spacing w:line="240" w:lineRule="atLeast"/>
              <w:jc w:val="both"/>
              <w:rPr>
                <w:strike/>
                <w:sz w:val="24"/>
                <w:szCs w:val="24"/>
                <w:highlight w:val="yellow"/>
              </w:rPr>
            </w:pPr>
            <w:r w:rsidRPr="00642502">
              <w:rPr>
                <w:strike/>
                <w:sz w:val="24"/>
                <w:szCs w:val="24"/>
                <w:highlight w:val="yellow"/>
              </w:rPr>
              <w:t>Организация обзорных лекций и консул</w:t>
            </w:r>
            <w:r w:rsidRPr="00642502">
              <w:rPr>
                <w:strike/>
                <w:sz w:val="24"/>
                <w:szCs w:val="24"/>
                <w:highlight w:val="yellow"/>
              </w:rPr>
              <w:t>ь</w:t>
            </w:r>
            <w:r w:rsidRPr="00642502">
              <w:rPr>
                <w:strike/>
                <w:sz w:val="24"/>
                <w:szCs w:val="24"/>
                <w:highlight w:val="yellow"/>
              </w:rPr>
              <w:t>таций по направлению подготовки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962F9D" w:rsidRPr="00642502" w:rsidRDefault="00962F9D" w:rsidP="0037675D">
            <w:pPr>
              <w:jc w:val="center"/>
              <w:rPr>
                <w:i/>
                <w:strike/>
                <w:sz w:val="24"/>
                <w:szCs w:val="24"/>
                <w:highlight w:val="yellow"/>
                <w:u w:val="single"/>
              </w:rPr>
            </w:pPr>
            <w:r w:rsidRPr="00642502">
              <w:rPr>
                <w:i/>
                <w:strike/>
                <w:sz w:val="24"/>
                <w:szCs w:val="24"/>
                <w:highlight w:val="yellow"/>
                <w:u w:val="single"/>
              </w:rPr>
              <w:t>За 3 мес. до ГЭ по КУГ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962F9D" w:rsidRPr="00642502" w:rsidRDefault="00962F9D" w:rsidP="007151E1">
            <w:pPr>
              <w:rPr>
                <w:strike/>
                <w:sz w:val="24"/>
                <w:szCs w:val="24"/>
                <w:highlight w:val="yellow"/>
              </w:rPr>
            </w:pPr>
            <w:r w:rsidRPr="00642502">
              <w:rPr>
                <w:strike/>
                <w:sz w:val="24"/>
                <w:szCs w:val="24"/>
                <w:highlight w:val="yellow"/>
              </w:rPr>
              <w:t>Преподаватели</w:t>
            </w:r>
          </w:p>
          <w:p w:rsidR="00962F9D" w:rsidRPr="00642502" w:rsidRDefault="00962F9D" w:rsidP="007151E1">
            <w:pPr>
              <w:rPr>
                <w:strike/>
                <w:sz w:val="24"/>
                <w:szCs w:val="24"/>
                <w:highlight w:val="yellow"/>
              </w:rPr>
            </w:pPr>
            <w:r w:rsidRPr="00642502">
              <w:rPr>
                <w:strike/>
                <w:sz w:val="24"/>
                <w:szCs w:val="24"/>
                <w:highlight w:val="yellow"/>
              </w:rPr>
              <w:t>кафедры</w:t>
            </w:r>
          </w:p>
        </w:tc>
      </w:tr>
      <w:tr w:rsidR="00962F9D" w:rsidRPr="00642502" w:rsidTr="007151E1">
        <w:trPr>
          <w:trHeight w:val="303"/>
          <w:jc w:val="center"/>
        </w:trPr>
        <w:tc>
          <w:tcPr>
            <w:tcW w:w="2443" w:type="pct"/>
            <w:shd w:val="clear" w:color="auto" w:fill="auto"/>
            <w:vAlign w:val="center"/>
          </w:tcPr>
          <w:p w:rsidR="00962F9D" w:rsidRPr="00642502" w:rsidRDefault="00962F9D" w:rsidP="007151E1">
            <w:pPr>
              <w:spacing w:line="240" w:lineRule="atLeast"/>
              <w:jc w:val="both"/>
              <w:rPr>
                <w:strike/>
                <w:sz w:val="24"/>
                <w:szCs w:val="24"/>
                <w:highlight w:val="yellow"/>
              </w:rPr>
            </w:pPr>
            <w:r w:rsidRPr="00642502">
              <w:rPr>
                <w:strike/>
                <w:sz w:val="24"/>
                <w:szCs w:val="24"/>
                <w:highlight w:val="yellow"/>
              </w:rPr>
              <w:t>Подготовка и утверждение комплектов билетов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962F9D" w:rsidRPr="00642502" w:rsidRDefault="00962F9D" w:rsidP="0037675D">
            <w:pPr>
              <w:jc w:val="center"/>
              <w:rPr>
                <w:strike/>
                <w:sz w:val="24"/>
                <w:szCs w:val="24"/>
                <w:highlight w:val="yellow"/>
              </w:rPr>
            </w:pPr>
            <w:r w:rsidRPr="00642502">
              <w:rPr>
                <w:i/>
                <w:strike/>
                <w:sz w:val="24"/>
                <w:szCs w:val="24"/>
                <w:highlight w:val="yellow"/>
                <w:u w:val="single"/>
              </w:rPr>
              <w:t>За 3 мес. до ГЭ по КУГ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962F9D" w:rsidRPr="00642502" w:rsidRDefault="00962F9D" w:rsidP="007151E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trike/>
                <w:sz w:val="24"/>
                <w:szCs w:val="24"/>
                <w:highlight w:val="yellow"/>
              </w:rPr>
            </w:pPr>
            <w:r w:rsidRPr="00642502">
              <w:rPr>
                <w:rFonts w:ascii="Times New Roman" w:hAnsi="Times New Roman" w:cs="Times New Roman"/>
                <w:b w:val="0"/>
                <w:strike/>
                <w:sz w:val="24"/>
                <w:szCs w:val="24"/>
                <w:highlight w:val="yellow"/>
              </w:rPr>
              <w:t>Председатель ГЭК,</w:t>
            </w:r>
          </w:p>
          <w:p w:rsidR="00962F9D" w:rsidRPr="00642502" w:rsidRDefault="00962F9D" w:rsidP="007151E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trike/>
                <w:sz w:val="24"/>
                <w:szCs w:val="24"/>
                <w:highlight w:val="yellow"/>
              </w:rPr>
            </w:pPr>
            <w:r w:rsidRPr="00642502">
              <w:rPr>
                <w:rFonts w:ascii="Times New Roman" w:hAnsi="Times New Roman" w:cs="Times New Roman"/>
                <w:b w:val="0"/>
                <w:strike/>
                <w:sz w:val="24"/>
                <w:szCs w:val="24"/>
                <w:highlight w:val="yellow"/>
              </w:rPr>
              <w:t>Ведущий специалист</w:t>
            </w:r>
          </w:p>
        </w:tc>
      </w:tr>
      <w:tr w:rsidR="00962F9D" w:rsidRPr="00642502" w:rsidTr="007151E1">
        <w:trPr>
          <w:trHeight w:val="77"/>
          <w:jc w:val="center"/>
        </w:trPr>
        <w:tc>
          <w:tcPr>
            <w:tcW w:w="2443" w:type="pct"/>
            <w:shd w:val="clear" w:color="auto" w:fill="auto"/>
            <w:vAlign w:val="center"/>
          </w:tcPr>
          <w:p w:rsidR="00962F9D" w:rsidRPr="00642502" w:rsidRDefault="00962F9D" w:rsidP="007151E1">
            <w:pPr>
              <w:spacing w:line="240" w:lineRule="atLeast"/>
              <w:jc w:val="both"/>
              <w:rPr>
                <w:strike/>
                <w:sz w:val="24"/>
                <w:szCs w:val="24"/>
                <w:highlight w:val="yellow"/>
              </w:rPr>
            </w:pPr>
            <w:r w:rsidRPr="00642502">
              <w:rPr>
                <w:strike/>
                <w:sz w:val="24"/>
                <w:szCs w:val="24"/>
                <w:highlight w:val="yellow"/>
              </w:rPr>
              <w:t>Утверждение расписания государственн</w:t>
            </w:r>
            <w:r w:rsidRPr="00642502">
              <w:rPr>
                <w:strike/>
                <w:sz w:val="24"/>
                <w:szCs w:val="24"/>
                <w:highlight w:val="yellow"/>
              </w:rPr>
              <w:t>о</w:t>
            </w:r>
            <w:r w:rsidRPr="00642502">
              <w:rPr>
                <w:strike/>
                <w:sz w:val="24"/>
                <w:szCs w:val="24"/>
                <w:highlight w:val="yellow"/>
              </w:rPr>
              <w:t xml:space="preserve">го экзамена и информирование </w:t>
            </w:r>
            <w:proofErr w:type="gramStart"/>
            <w:r w:rsidRPr="00642502">
              <w:rPr>
                <w:strike/>
                <w:sz w:val="24"/>
                <w:szCs w:val="24"/>
                <w:highlight w:val="yellow"/>
              </w:rPr>
              <w:t>обуча</w:t>
            </w:r>
            <w:r w:rsidRPr="00642502">
              <w:rPr>
                <w:strike/>
                <w:sz w:val="24"/>
                <w:szCs w:val="24"/>
                <w:highlight w:val="yellow"/>
              </w:rPr>
              <w:t>ю</w:t>
            </w:r>
            <w:r w:rsidRPr="00642502">
              <w:rPr>
                <w:strike/>
                <w:sz w:val="24"/>
                <w:szCs w:val="24"/>
                <w:highlight w:val="yellow"/>
              </w:rPr>
              <w:t>щихся</w:t>
            </w:r>
            <w:proofErr w:type="gramEnd"/>
          </w:p>
        </w:tc>
        <w:tc>
          <w:tcPr>
            <w:tcW w:w="1262" w:type="pct"/>
            <w:shd w:val="clear" w:color="auto" w:fill="auto"/>
            <w:vAlign w:val="center"/>
          </w:tcPr>
          <w:p w:rsidR="00962F9D" w:rsidRPr="00642502" w:rsidRDefault="00962F9D" w:rsidP="006B0E93">
            <w:pPr>
              <w:jc w:val="center"/>
              <w:rPr>
                <w:strike/>
                <w:sz w:val="24"/>
                <w:szCs w:val="24"/>
                <w:highlight w:val="yellow"/>
              </w:rPr>
            </w:pPr>
            <w:r w:rsidRPr="00642502">
              <w:rPr>
                <w:i/>
                <w:strike/>
                <w:sz w:val="24"/>
                <w:szCs w:val="24"/>
                <w:highlight w:val="yellow"/>
                <w:u w:val="single"/>
              </w:rPr>
              <w:t xml:space="preserve">За </w:t>
            </w:r>
            <w:r w:rsidR="006B0E93" w:rsidRPr="00642502">
              <w:rPr>
                <w:i/>
                <w:strike/>
                <w:sz w:val="24"/>
                <w:szCs w:val="24"/>
                <w:highlight w:val="yellow"/>
                <w:u w:val="single"/>
              </w:rPr>
              <w:t xml:space="preserve">1 </w:t>
            </w:r>
            <w:r w:rsidRPr="00642502">
              <w:rPr>
                <w:i/>
                <w:strike/>
                <w:sz w:val="24"/>
                <w:szCs w:val="24"/>
                <w:highlight w:val="yellow"/>
                <w:u w:val="single"/>
              </w:rPr>
              <w:t>мес. до ГЭ по КУГ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962F9D" w:rsidRPr="00642502" w:rsidRDefault="00962F9D" w:rsidP="007151E1">
            <w:pPr>
              <w:rPr>
                <w:strike/>
                <w:sz w:val="24"/>
                <w:szCs w:val="24"/>
                <w:highlight w:val="yellow"/>
              </w:rPr>
            </w:pPr>
            <w:r w:rsidRPr="00642502">
              <w:rPr>
                <w:strike/>
                <w:sz w:val="24"/>
                <w:szCs w:val="24"/>
                <w:highlight w:val="yellow"/>
              </w:rPr>
              <w:t>Ведущий специалист</w:t>
            </w:r>
          </w:p>
        </w:tc>
      </w:tr>
      <w:tr w:rsidR="00962F9D" w:rsidRPr="00642502" w:rsidTr="007151E1">
        <w:trPr>
          <w:trHeight w:val="577"/>
          <w:jc w:val="center"/>
        </w:trPr>
        <w:tc>
          <w:tcPr>
            <w:tcW w:w="2443" w:type="pct"/>
            <w:shd w:val="clear" w:color="auto" w:fill="auto"/>
            <w:vAlign w:val="center"/>
          </w:tcPr>
          <w:p w:rsidR="00962F9D" w:rsidRPr="00642502" w:rsidRDefault="00962F9D" w:rsidP="00E85596">
            <w:pPr>
              <w:spacing w:line="240" w:lineRule="atLeast"/>
              <w:jc w:val="both"/>
              <w:rPr>
                <w:strike/>
                <w:sz w:val="24"/>
                <w:szCs w:val="24"/>
                <w:highlight w:val="yellow"/>
              </w:rPr>
            </w:pPr>
            <w:r w:rsidRPr="00642502">
              <w:rPr>
                <w:strike/>
                <w:sz w:val="24"/>
                <w:szCs w:val="24"/>
                <w:highlight w:val="yellow"/>
              </w:rPr>
              <w:t xml:space="preserve">Приказ о допуске </w:t>
            </w:r>
            <w:proofErr w:type="gramStart"/>
            <w:r w:rsidRPr="00642502">
              <w:rPr>
                <w:strike/>
                <w:sz w:val="24"/>
                <w:szCs w:val="24"/>
                <w:highlight w:val="yellow"/>
              </w:rPr>
              <w:t>обучающихся</w:t>
            </w:r>
            <w:proofErr w:type="gramEnd"/>
            <w:r w:rsidRPr="00642502">
              <w:rPr>
                <w:strike/>
                <w:sz w:val="24"/>
                <w:szCs w:val="24"/>
                <w:highlight w:val="yellow"/>
              </w:rPr>
              <w:t xml:space="preserve"> к госуда</w:t>
            </w:r>
            <w:r w:rsidRPr="00642502">
              <w:rPr>
                <w:strike/>
                <w:sz w:val="24"/>
                <w:szCs w:val="24"/>
                <w:highlight w:val="yellow"/>
              </w:rPr>
              <w:t>р</w:t>
            </w:r>
            <w:r w:rsidR="00E85596" w:rsidRPr="00642502">
              <w:rPr>
                <w:strike/>
                <w:sz w:val="24"/>
                <w:szCs w:val="24"/>
                <w:highlight w:val="yellow"/>
              </w:rPr>
              <w:t>ственному экзамену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962F9D" w:rsidRPr="00642502" w:rsidRDefault="00E85596" w:rsidP="006B0E93">
            <w:pPr>
              <w:jc w:val="center"/>
              <w:rPr>
                <w:strike/>
                <w:sz w:val="24"/>
                <w:szCs w:val="24"/>
                <w:highlight w:val="yellow"/>
              </w:rPr>
            </w:pPr>
            <w:r w:rsidRPr="00642502">
              <w:rPr>
                <w:strike/>
                <w:sz w:val="24"/>
                <w:szCs w:val="24"/>
                <w:highlight w:val="yellow"/>
              </w:rPr>
              <w:t>Не позднее 3 дней до защиты ВКР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962F9D" w:rsidRPr="00642502" w:rsidRDefault="00962F9D" w:rsidP="007151E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trike/>
                <w:sz w:val="24"/>
                <w:szCs w:val="24"/>
                <w:highlight w:val="yellow"/>
              </w:rPr>
            </w:pPr>
            <w:r w:rsidRPr="00642502">
              <w:rPr>
                <w:rFonts w:ascii="Times New Roman" w:hAnsi="Times New Roman" w:cs="Times New Roman"/>
                <w:b w:val="0"/>
                <w:strike/>
                <w:sz w:val="24"/>
                <w:szCs w:val="24"/>
                <w:highlight w:val="yellow"/>
              </w:rPr>
              <w:t>Декан факультета</w:t>
            </w:r>
          </w:p>
        </w:tc>
      </w:tr>
      <w:tr w:rsidR="00962F9D" w:rsidRPr="00642502" w:rsidTr="007151E1">
        <w:trPr>
          <w:trHeight w:val="577"/>
          <w:jc w:val="center"/>
        </w:trPr>
        <w:tc>
          <w:tcPr>
            <w:tcW w:w="2443" w:type="pct"/>
            <w:shd w:val="clear" w:color="auto" w:fill="auto"/>
            <w:vAlign w:val="center"/>
          </w:tcPr>
          <w:p w:rsidR="00962F9D" w:rsidRPr="00642502" w:rsidRDefault="00962F9D" w:rsidP="007151E1">
            <w:pPr>
              <w:spacing w:line="240" w:lineRule="atLeast"/>
              <w:jc w:val="both"/>
              <w:rPr>
                <w:strike/>
                <w:sz w:val="24"/>
                <w:szCs w:val="24"/>
                <w:highlight w:val="yellow"/>
              </w:rPr>
            </w:pPr>
            <w:r w:rsidRPr="00642502">
              <w:rPr>
                <w:strike/>
                <w:sz w:val="24"/>
                <w:szCs w:val="24"/>
                <w:highlight w:val="yellow"/>
              </w:rPr>
              <w:t>Проведение государственного экзамена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962F9D" w:rsidRPr="00642502" w:rsidRDefault="006B0E93" w:rsidP="0037675D">
            <w:pPr>
              <w:jc w:val="center"/>
              <w:rPr>
                <w:i/>
                <w:strike/>
                <w:sz w:val="24"/>
                <w:szCs w:val="24"/>
                <w:highlight w:val="yellow"/>
                <w:u w:val="single"/>
              </w:rPr>
            </w:pPr>
            <w:r w:rsidRPr="00642502">
              <w:rPr>
                <w:i/>
                <w:strike/>
                <w:sz w:val="24"/>
                <w:szCs w:val="24"/>
                <w:highlight w:val="yellow"/>
                <w:u w:val="single"/>
              </w:rPr>
              <w:t>По приказу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962F9D" w:rsidRPr="00642502" w:rsidRDefault="00962F9D" w:rsidP="007151E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trike/>
                <w:sz w:val="24"/>
                <w:szCs w:val="24"/>
                <w:highlight w:val="yellow"/>
              </w:rPr>
            </w:pPr>
            <w:r w:rsidRPr="00642502">
              <w:rPr>
                <w:rFonts w:ascii="Times New Roman" w:hAnsi="Times New Roman" w:cs="Times New Roman"/>
                <w:b w:val="0"/>
                <w:strike/>
                <w:sz w:val="24"/>
                <w:szCs w:val="24"/>
                <w:highlight w:val="yellow"/>
              </w:rPr>
              <w:t>ГЭК</w:t>
            </w:r>
          </w:p>
        </w:tc>
      </w:tr>
    </w:tbl>
    <w:p w:rsidR="00664827" w:rsidRPr="00642502" w:rsidRDefault="00BD03B7" w:rsidP="00664827">
      <w:pPr>
        <w:spacing w:before="120" w:after="120"/>
        <w:ind w:firstLine="709"/>
        <w:jc w:val="both"/>
        <w:rPr>
          <w:b/>
          <w:strike/>
          <w:sz w:val="28"/>
          <w:szCs w:val="28"/>
          <w:highlight w:val="yellow"/>
        </w:rPr>
      </w:pPr>
      <w:r w:rsidRPr="00642502">
        <w:rPr>
          <w:b/>
          <w:strike/>
          <w:sz w:val="28"/>
          <w:szCs w:val="28"/>
          <w:highlight w:val="yellow"/>
        </w:rPr>
        <w:t>6</w:t>
      </w:r>
      <w:r w:rsidR="00664827" w:rsidRPr="00642502">
        <w:rPr>
          <w:b/>
          <w:strike/>
          <w:sz w:val="28"/>
          <w:szCs w:val="28"/>
          <w:highlight w:val="yellow"/>
        </w:rPr>
        <w:t xml:space="preserve">.6 Рекомендации </w:t>
      </w:r>
      <w:proofErr w:type="gramStart"/>
      <w:r w:rsidR="00664827" w:rsidRPr="00642502">
        <w:rPr>
          <w:b/>
          <w:strike/>
          <w:sz w:val="28"/>
          <w:szCs w:val="28"/>
          <w:highlight w:val="yellow"/>
        </w:rPr>
        <w:t>обучающимся</w:t>
      </w:r>
      <w:proofErr w:type="gramEnd"/>
      <w:r w:rsidR="00664827" w:rsidRPr="00642502">
        <w:rPr>
          <w:b/>
          <w:strike/>
          <w:sz w:val="28"/>
          <w:szCs w:val="28"/>
          <w:highlight w:val="yellow"/>
        </w:rPr>
        <w:t xml:space="preserve"> по подготовке к ГЭ</w:t>
      </w:r>
    </w:p>
    <w:p w:rsidR="005419B3" w:rsidRPr="00642502" w:rsidRDefault="00C72D60" w:rsidP="001E75EA">
      <w:pPr>
        <w:tabs>
          <w:tab w:val="left" w:pos="820"/>
        </w:tabs>
        <w:spacing w:line="233" w:lineRule="auto"/>
        <w:ind w:firstLine="709"/>
        <w:jc w:val="both"/>
        <w:rPr>
          <w:strike/>
          <w:sz w:val="28"/>
          <w:szCs w:val="28"/>
          <w:highlight w:val="yellow"/>
        </w:rPr>
      </w:pPr>
      <w:r w:rsidRPr="00642502">
        <w:rPr>
          <w:strike/>
          <w:sz w:val="28"/>
          <w:szCs w:val="28"/>
          <w:highlight w:val="yellow"/>
        </w:rPr>
        <w:t>Г</w:t>
      </w:r>
      <w:r w:rsidR="005419B3" w:rsidRPr="00642502">
        <w:rPr>
          <w:strike/>
          <w:sz w:val="28"/>
          <w:szCs w:val="28"/>
          <w:highlight w:val="yellow"/>
        </w:rPr>
        <w:t xml:space="preserve">осударственный экзамен </w:t>
      </w:r>
      <w:r w:rsidRPr="00642502">
        <w:rPr>
          <w:strike/>
          <w:sz w:val="28"/>
          <w:szCs w:val="28"/>
          <w:highlight w:val="yellow"/>
        </w:rPr>
        <w:t xml:space="preserve">- </w:t>
      </w:r>
      <w:r w:rsidR="005419B3" w:rsidRPr="00642502">
        <w:rPr>
          <w:strike/>
          <w:sz w:val="28"/>
          <w:szCs w:val="28"/>
          <w:highlight w:val="yellow"/>
        </w:rPr>
        <w:t>это завершающий этап подготовки</w:t>
      </w:r>
      <w:r w:rsidRPr="00642502">
        <w:rPr>
          <w:strike/>
          <w:sz w:val="28"/>
          <w:szCs w:val="28"/>
          <w:highlight w:val="yellow"/>
        </w:rPr>
        <w:t xml:space="preserve"> </w:t>
      </w:r>
      <w:r w:rsidRPr="00642502">
        <w:rPr>
          <w:i/>
          <w:strike/>
          <w:color w:val="984806" w:themeColor="accent6" w:themeShade="80"/>
          <w:sz w:val="28"/>
          <w:szCs w:val="28"/>
          <w:highlight w:val="yellow"/>
          <w:u w:val="single"/>
        </w:rPr>
        <w:t>бакалавра</w:t>
      </w:r>
      <w:r w:rsidR="005419B3" w:rsidRPr="00642502">
        <w:rPr>
          <w:strike/>
          <w:sz w:val="28"/>
          <w:szCs w:val="28"/>
          <w:highlight w:val="yellow"/>
        </w:rPr>
        <w:t xml:space="preserve">, механизм выявления и оценки результатов </w:t>
      </w:r>
      <w:r w:rsidRPr="00642502">
        <w:rPr>
          <w:strike/>
          <w:sz w:val="28"/>
          <w:szCs w:val="28"/>
          <w:highlight w:val="yellow"/>
        </w:rPr>
        <w:t xml:space="preserve">обучения </w:t>
      </w:r>
      <w:r w:rsidR="005419B3" w:rsidRPr="00642502">
        <w:rPr>
          <w:strike/>
          <w:sz w:val="28"/>
          <w:szCs w:val="28"/>
          <w:highlight w:val="yellow"/>
        </w:rPr>
        <w:t>и установления соотве</w:t>
      </w:r>
      <w:r w:rsidR="005419B3" w:rsidRPr="00642502">
        <w:rPr>
          <w:strike/>
          <w:sz w:val="28"/>
          <w:szCs w:val="28"/>
          <w:highlight w:val="yellow"/>
        </w:rPr>
        <w:t>т</w:t>
      </w:r>
      <w:r w:rsidR="005419B3" w:rsidRPr="00642502">
        <w:rPr>
          <w:strike/>
          <w:sz w:val="28"/>
          <w:szCs w:val="28"/>
          <w:highlight w:val="yellow"/>
        </w:rPr>
        <w:t xml:space="preserve">ствия уровня профессиональной подготовки выпускников требованиям ФГОС </w:t>
      </w:r>
      <w:proofErr w:type="gramStart"/>
      <w:r w:rsidR="005419B3" w:rsidRPr="00642502">
        <w:rPr>
          <w:strike/>
          <w:sz w:val="28"/>
          <w:szCs w:val="28"/>
          <w:highlight w:val="yellow"/>
        </w:rPr>
        <w:t>В</w:t>
      </w:r>
      <w:r w:rsidRPr="00642502">
        <w:rPr>
          <w:strike/>
          <w:sz w:val="28"/>
          <w:szCs w:val="28"/>
          <w:highlight w:val="yellow"/>
        </w:rPr>
        <w:t>О</w:t>
      </w:r>
      <w:proofErr w:type="gramEnd"/>
      <w:r w:rsidRPr="00642502">
        <w:rPr>
          <w:strike/>
          <w:sz w:val="28"/>
          <w:szCs w:val="28"/>
          <w:highlight w:val="yellow"/>
        </w:rPr>
        <w:t xml:space="preserve"> </w:t>
      </w:r>
      <w:proofErr w:type="gramStart"/>
      <w:r w:rsidRPr="00642502">
        <w:rPr>
          <w:strike/>
          <w:sz w:val="28"/>
          <w:szCs w:val="28"/>
          <w:highlight w:val="yellow"/>
        </w:rPr>
        <w:t>по</w:t>
      </w:r>
      <w:proofErr w:type="gramEnd"/>
      <w:r w:rsidRPr="00642502">
        <w:rPr>
          <w:strike/>
          <w:sz w:val="28"/>
          <w:szCs w:val="28"/>
          <w:highlight w:val="yellow"/>
        </w:rPr>
        <w:t xml:space="preserve"> направлению подготовки</w:t>
      </w:r>
      <w:r w:rsidR="005419B3" w:rsidRPr="00642502">
        <w:rPr>
          <w:strike/>
          <w:sz w:val="28"/>
          <w:szCs w:val="28"/>
          <w:highlight w:val="yellow"/>
        </w:rPr>
        <w:t>.</w:t>
      </w:r>
    </w:p>
    <w:p w:rsidR="005419B3" w:rsidRPr="00642502" w:rsidRDefault="005419B3" w:rsidP="001E75EA">
      <w:pPr>
        <w:tabs>
          <w:tab w:val="left" w:pos="820"/>
        </w:tabs>
        <w:spacing w:line="233" w:lineRule="auto"/>
        <w:ind w:firstLine="709"/>
        <w:jc w:val="both"/>
        <w:rPr>
          <w:strike/>
          <w:sz w:val="28"/>
          <w:szCs w:val="28"/>
          <w:highlight w:val="yellow"/>
        </w:rPr>
      </w:pPr>
      <w:r w:rsidRPr="00642502">
        <w:rPr>
          <w:strike/>
          <w:sz w:val="28"/>
          <w:szCs w:val="28"/>
          <w:highlight w:val="yellow"/>
        </w:rPr>
        <w:t>Подготовка к экзамену способствует закреплению, углублению и обо</w:t>
      </w:r>
      <w:r w:rsidRPr="00642502">
        <w:rPr>
          <w:strike/>
          <w:sz w:val="28"/>
          <w:szCs w:val="28"/>
          <w:highlight w:val="yellow"/>
        </w:rPr>
        <w:t>б</w:t>
      </w:r>
      <w:r w:rsidRPr="00642502">
        <w:rPr>
          <w:strike/>
          <w:sz w:val="28"/>
          <w:szCs w:val="28"/>
          <w:highlight w:val="yellow"/>
        </w:rPr>
        <w:t xml:space="preserve">щению знаний, получаемых, в процессе обучения, а также применению их к решению практических задач. Готовясь к государственному экзамену, </w:t>
      </w:r>
      <w:r w:rsidR="00946A33" w:rsidRPr="00642502">
        <w:rPr>
          <w:strike/>
          <w:sz w:val="28"/>
          <w:szCs w:val="28"/>
          <w:highlight w:val="yellow"/>
        </w:rPr>
        <w:t>студент</w:t>
      </w:r>
      <w:r w:rsidRPr="00642502">
        <w:rPr>
          <w:strike/>
          <w:sz w:val="28"/>
          <w:szCs w:val="28"/>
          <w:highlight w:val="yellow"/>
        </w:rPr>
        <w:t xml:space="preserve"> ликвидирует имеющиеся пробелы в знаниях, углубляет, систематизирует и упорядочивает свои знания. На государственном экзамене </w:t>
      </w:r>
      <w:r w:rsidR="00C72D60" w:rsidRPr="00642502">
        <w:rPr>
          <w:strike/>
          <w:sz w:val="28"/>
          <w:szCs w:val="28"/>
          <w:highlight w:val="yellow"/>
        </w:rPr>
        <w:t xml:space="preserve">обучающийся </w:t>
      </w:r>
      <w:r w:rsidRPr="00642502">
        <w:rPr>
          <w:strike/>
          <w:sz w:val="28"/>
          <w:szCs w:val="28"/>
          <w:highlight w:val="yellow"/>
        </w:rPr>
        <w:t xml:space="preserve"> д</w:t>
      </w:r>
      <w:r w:rsidRPr="00642502">
        <w:rPr>
          <w:strike/>
          <w:sz w:val="28"/>
          <w:szCs w:val="28"/>
          <w:highlight w:val="yellow"/>
        </w:rPr>
        <w:t>е</w:t>
      </w:r>
      <w:r w:rsidRPr="00642502">
        <w:rPr>
          <w:strike/>
          <w:sz w:val="28"/>
          <w:szCs w:val="28"/>
          <w:highlight w:val="yellow"/>
        </w:rPr>
        <w:t>монстрирует то, что он приобрел в процессе.</w:t>
      </w:r>
    </w:p>
    <w:p w:rsidR="005419B3" w:rsidRPr="00642502" w:rsidRDefault="005419B3" w:rsidP="001E75EA">
      <w:pPr>
        <w:tabs>
          <w:tab w:val="left" w:pos="820"/>
        </w:tabs>
        <w:spacing w:line="233" w:lineRule="auto"/>
        <w:ind w:firstLine="709"/>
        <w:jc w:val="both"/>
        <w:rPr>
          <w:strike/>
          <w:sz w:val="28"/>
          <w:szCs w:val="28"/>
          <w:highlight w:val="yellow"/>
        </w:rPr>
      </w:pPr>
      <w:r w:rsidRPr="00642502">
        <w:rPr>
          <w:strike/>
          <w:sz w:val="28"/>
          <w:szCs w:val="28"/>
          <w:highlight w:val="yellow"/>
        </w:rPr>
        <w:t>В период подготовки к государственному экзамену студенты вновь обр</w:t>
      </w:r>
      <w:r w:rsidRPr="00642502">
        <w:rPr>
          <w:strike/>
          <w:sz w:val="28"/>
          <w:szCs w:val="28"/>
          <w:highlight w:val="yellow"/>
        </w:rPr>
        <w:t>а</w:t>
      </w:r>
      <w:r w:rsidRPr="00642502">
        <w:rPr>
          <w:strike/>
          <w:sz w:val="28"/>
          <w:szCs w:val="28"/>
          <w:highlight w:val="yellow"/>
        </w:rPr>
        <w:t xml:space="preserve">щаются к учебно-методическому материалу и закрепляют знания. Подготовка к государственному экзамену включает в себя </w:t>
      </w:r>
      <w:r w:rsidR="00C72D60" w:rsidRPr="00642502">
        <w:rPr>
          <w:strike/>
          <w:sz w:val="28"/>
          <w:szCs w:val="28"/>
          <w:highlight w:val="yellow"/>
        </w:rPr>
        <w:t>два</w:t>
      </w:r>
      <w:r w:rsidRPr="00642502">
        <w:rPr>
          <w:strike/>
          <w:sz w:val="28"/>
          <w:szCs w:val="28"/>
          <w:highlight w:val="yellow"/>
        </w:rPr>
        <w:t xml:space="preserve"> этапа: самостоятельная работа в течение всего периода обучения; непосредственная подготовка в дни, пре</w:t>
      </w:r>
      <w:r w:rsidRPr="00642502">
        <w:rPr>
          <w:strike/>
          <w:sz w:val="28"/>
          <w:szCs w:val="28"/>
          <w:highlight w:val="yellow"/>
        </w:rPr>
        <w:t>д</w:t>
      </w:r>
      <w:r w:rsidRPr="00642502">
        <w:rPr>
          <w:strike/>
          <w:sz w:val="28"/>
          <w:szCs w:val="28"/>
          <w:highlight w:val="yellow"/>
        </w:rPr>
        <w:t>шествующие государственному экзамену по темам учебных дисциплин, вын</w:t>
      </w:r>
      <w:r w:rsidRPr="00642502">
        <w:rPr>
          <w:strike/>
          <w:sz w:val="28"/>
          <w:szCs w:val="28"/>
          <w:highlight w:val="yellow"/>
        </w:rPr>
        <w:t>о</w:t>
      </w:r>
      <w:r w:rsidRPr="00642502">
        <w:rPr>
          <w:strike/>
          <w:sz w:val="28"/>
          <w:szCs w:val="28"/>
          <w:highlight w:val="yellow"/>
        </w:rPr>
        <w:t>симым на государственную аттестацию.</w:t>
      </w:r>
    </w:p>
    <w:p w:rsidR="005419B3" w:rsidRPr="00642502" w:rsidRDefault="005419B3" w:rsidP="001E75EA">
      <w:pPr>
        <w:tabs>
          <w:tab w:val="left" w:pos="820"/>
        </w:tabs>
        <w:spacing w:line="233" w:lineRule="auto"/>
        <w:ind w:firstLine="709"/>
        <w:jc w:val="both"/>
        <w:rPr>
          <w:strike/>
          <w:sz w:val="28"/>
          <w:szCs w:val="28"/>
          <w:highlight w:val="yellow"/>
        </w:rPr>
      </w:pPr>
      <w:r w:rsidRPr="00642502">
        <w:rPr>
          <w:strike/>
          <w:sz w:val="28"/>
          <w:szCs w:val="28"/>
          <w:highlight w:val="yellow"/>
        </w:rPr>
        <w:t>При подготовке к государственному экзамену студентам целесообразно использовать материалы лекций, учебно-методические комплексы</w:t>
      </w:r>
      <w:r w:rsidR="00C72D60" w:rsidRPr="00642502">
        <w:rPr>
          <w:strike/>
          <w:sz w:val="28"/>
          <w:szCs w:val="28"/>
          <w:highlight w:val="yellow"/>
        </w:rPr>
        <w:t>,</w:t>
      </w:r>
      <w:r w:rsidRPr="00642502">
        <w:rPr>
          <w:strike/>
          <w:sz w:val="28"/>
          <w:szCs w:val="28"/>
          <w:highlight w:val="yellow"/>
        </w:rPr>
        <w:t xml:space="preserve"> основную и дополнительную литературу.</w:t>
      </w:r>
    </w:p>
    <w:p w:rsidR="005419B3" w:rsidRPr="00642502" w:rsidRDefault="005419B3" w:rsidP="001E75EA">
      <w:pPr>
        <w:tabs>
          <w:tab w:val="left" w:pos="820"/>
        </w:tabs>
        <w:spacing w:line="233" w:lineRule="auto"/>
        <w:ind w:firstLine="709"/>
        <w:jc w:val="both"/>
        <w:rPr>
          <w:strike/>
          <w:sz w:val="28"/>
          <w:szCs w:val="28"/>
          <w:highlight w:val="yellow"/>
        </w:rPr>
      </w:pPr>
      <w:r w:rsidRPr="00642502">
        <w:rPr>
          <w:strike/>
          <w:sz w:val="28"/>
          <w:szCs w:val="28"/>
          <w:highlight w:val="yellow"/>
        </w:rPr>
        <w:t>Особо следует обратить внимание на умение использовать рабочую пр</w:t>
      </w:r>
      <w:r w:rsidRPr="00642502">
        <w:rPr>
          <w:strike/>
          <w:sz w:val="28"/>
          <w:szCs w:val="28"/>
          <w:highlight w:val="yellow"/>
        </w:rPr>
        <w:t>о</w:t>
      </w:r>
      <w:r w:rsidRPr="00642502">
        <w:rPr>
          <w:strike/>
          <w:sz w:val="28"/>
          <w:szCs w:val="28"/>
          <w:highlight w:val="yellow"/>
        </w:rPr>
        <w:t xml:space="preserve">грамму </w:t>
      </w:r>
      <w:r w:rsidR="00C72D60" w:rsidRPr="00642502">
        <w:rPr>
          <w:strike/>
          <w:sz w:val="28"/>
          <w:szCs w:val="28"/>
          <w:highlight w:val="yellow"/>
        </w:rPr>
        <w:t>государственной итоговой аттестации в части ГЭ</w:t>
      </w:r>
      <w:r w:rsidRPr="00642502">
        <w:rPr>
          <w:strike/>
          <w:sz w:val="28"/>
          <w:szCs w:val="28"/>
          <w:highlight w:val="yellow"/>
        </w:rPr>
        <w:t>. Она включает в себя вопросы для государственного экзамена. Поэтому студент, заранее изучив с</w:t>
      </w:r>
      <w:r w:rsidRPr="00642502">
        <w:rPr>
          <w:strike/>
          <w:sz w:val="28"/>
          <w:szCs w:val="28"/>
          <w:highlight w:val="yellow"/>
        </w:rPr>
        <w:t>о</w:t>
      </w:r>
      <w:r w:rsidRPr="00642502">
        <w:rPr>
          <w:strike/>
          <w:sz w:val="28"/>
          <w:szCs w:val="28"/>
          <w:highlight w:val="yellow"/>
        </w:rPr>
        <w:lastRenderedPageBreak/>
        <w:t>держание государственного экзамена, сможет лучше сориентироваться в в</w:t>
      </w:r>
      <w:r w:rsidRPr="00642502">
        <w:rPr>
          <w:strike/>
          <w:sz w:val="28"/>
          <w:szCs w:val="28"/>
          <w:highlight w:val="yellow"/>
        </w:rPr>
        <w:t>о</w:t>
      </w:r>
      <w:r w:rsidRPr="00642502">
        <w:rPr>
          <w:strike/>
          <w:sz w:val="28"/>
          <w:szCs w:val="28"/>
          <w:highlight w:val="yellow"/>
        </w:rPr>
        <w:t>просах, стоящих в его билете.</w:t>
      </w:r>
    </w:p>
    <w:p w:rsidR="005419B3" w:rsidRPr="00642502" w:rsidRDefault="005419B3" w:rsidP="00155E68">
      <w:pPr>
        <w:tabs>
          <w:tab w:val="left" w:pos="820"/>
        </w:tabs>
        <w:ind w:firstLine="709"/>
        <w:jc w:val="both"/>
        <w:rPr>
          <w:strike/>
          <w:sz w:val="28"/>
          <w:szCs w:val="28"/>
          <w:highlight w:val="yellow"/>
        </w:rPr>
      </w:pPr>
      <w:r w:rsidRPr="00642502">
        <w:rPr>
          <w:strike/>
          <w:sz w:val="28"/>
          <w:szCs w:val="28"/>
          <w:highlight w:val="yellow"/>
        </w:rPr>
        <w:t>Формулировка вопросов экзаменационного билета совпадает с формул</w:t>
      </w:r>
      <w:r w:rsidRPr="00642502">
        <w:rPr>
          <w:strike/>
          <w:sz w:val="28"/>
          <w:szCs w:val="28"/>
          <w:highlight w:val="yellow"/>
        </w:rPr>
        <w:t>и</w:t>
      </w:r>
      <w:r w:rsidRPr="00642502">
        <w:rPr>
          <w:strike/>
          <w:sz w:val="28"/>
          <w:szCs w:val="28"/>
          <w:highlight w:val="yellow"/>
        </w:rPr>
        <w:t>ровкой перечня рекомендованных для подготовки воп</w:t>
      </w:r>
      <w:r w:rsidR="00C72D60" w:rsidRPr="00642502">
        <w:rPr>
          <w:strike/>
          <w:sz w:val="28"/>
          <w:szCs w:val="28"/>
          <w:highlight w:val="yellow"/>
        </w:rPr>
        <w:t>росов государственного экзамена</w:t>
      </w:r>
      <w:r w:rsidRPr="00642502">
        <w:rPr>
          <w:strike/>
          <w:sz w:val="28"/>
          <w:szCs w:val="28"/>
          <w:highlight w:val="yellow"/>
        </w:rPr>
        <w:t>.</w:t>
      </w:r>
    </w:p>
    <w:p w:rsidR="005419B3" w:rsidRPr="00642502" w:rsidRDefault="005419B3" w:rsidP="00155E68">
      <w:pPr>
        <w:tabs>
          <w:tab w:val="left" w:pos="820"/>
        </w:tabs>
        <w:ind w:firstLine="709"/>
        <w:jc w:val="both"/>
        <w:rPr>
          <w:strike/>
          <w:sz w:val="28"/>
          <w:szCs w:val="28"/>
          <w:highlight w:val="yellow"/>
        </w:rPr>
      </w:pPr>
      <w:r w:rsidRPr="00642502">
        <w:rPr>
          <w:strike/>
          <w:sz w:val="28"/>
          <w:szCs w:val="28"/>
          <w:highlight w:val="yellow"/>
        </w:rPr>
        <w:t>Как соотносить конспект лекций и учебники при подготовке к экзамену? Было бы ошибкой главный упор делать на конспект лекций, не обращаясь к учебникам и, наоборот недооценивать записи лекций. Рекомендации здесь т</w:t>
      </w:r>
      <w:r w:rsidRPr="00642502">
        <w:rPr>
          <w:strike/>
          <w:sz w:val="28"/>
          <w:szCs w:val="28"/>
          <w:highlight w:val="yellow"/>
        </w:rPr>
        <w:t>а</w:t>
      </w:r>
      <w:r w:rsidRPr="00642502">
        <w:rPr>
          <w:strike/>
          <w:sz w:val="28"/>
          <w:szCs w:val="28"/>
          <w:highlight w:val="yellow"/>
        </w:rPr>
        <w:t>ковы. При проработке той или иной темы курса сначала следует уделить вн</w:t>
      </w:r>
      <w:r w:rsidRPr="00642502">
        <w:rPr>
          <w:strike/>
          <w:sz w:val="28"/>
          <w:szCs w:val="28"/>
          <w:highlight w:val="yellow"/>
        </w:rPr>
        <w:t>и</w:t>
      </w:r>
      <w:r w:rsidRPr="00642502">
        <w:rPr>
          <w:strike/>
          <w:sz w:val="28"/>
          <w:szCs w:val="28"/>
          <w:highlight w:val="yellow"/>
        </w:rPr>
        <w:t>мание конспектам лекций, а затем учебникам</w:t>
      </w:r>
      <w:r w:rsidR="00C72D60" w:rsidRPr="00642502">
        <w:rPr>
          <w:strike/>
          <w:sz w:val="28"/>
          <w:szCs w:val="28"/>
          <w:highlight w:val="yellow"/>
        </w:rPr>
        <w:t xml:space="preserve"> или </w:t>
      </w:r>
      <w:proofErr w:type="gramStart"/>
      <w:r w:rsidR="00C72D60" w:rsidRPr="00642502">
        <w:rPr>
          <w:strike/>
          <w:sz w:val="28"/>
          <w:szCs w:val="28"/>
          <w:highlight w:val="yellow"/>
        </w:rPr>
        <w:t>интернет-источникам</w:t>
      </w:r>
      <w:proofErr w:type="gramEnd"/>
      <w:r w:rsidRPr="00642502">
        <w:rPr>
          <w:strike/>
          <w:sz w:val="28"/>
          <w:szCs w:val="28"/>
          <w:highlight w:val="yellow"/>
        </w:rPr>
        <w:t xml:space="preserve">. Дело в том, что "живые" лекции обладают рядом преимуществ: они более оперативно иллюстрируют состояние научной проработки того или иного теоретического вопроса, дают ответ с учетом новых теоретических разработок, т.е. отражают самую "свежую" информацию. Для написания же и опубликования печатной продукции нужно время. Отсюда изложение некоторого учебного материала быстро устаревает. </w:t>
      </w:r>
    </w:p>
    <w:p w:rsidR="005419B3" w:rsidRPr="00642502" w:rsidRDefault="005419B3" w:rsidP="00155E68">
      <w:pPr>
        <w:tabs>
          <w:tab w:val="left" w:pos="820"/>
        </w:tabs>
        <w:ind w:firstLine="709"/>
        <w:jc w:val="both"/>
        <w:rPr>
          <w:strike/>
          <w:sz w:val="28"/>
          <w:szCs w:val="28"/>
          <w:highlight w:val="yellow"/>
        </w:rPr>
      </w:pPr>
      <w:r w:rsidRPr="00642502">
        <w:rPr>
          <w:strike/>
          <w:sz w:val="28"/>
          <w:szCs w:val="28"/>
          <w:highlight w:val="yellow"/>
        </w:rPr>
        <w:t xml:space="preserve">Традиционно студенты задают вопрос, каким пользоваться учебником при подготовке к экзамену? Однозначно ответить на данный вопрос нельзя. </w:t>
      </w:r>
      <w:r w:rsidR="00946A33" w:rsidRPr="00642502">
        <w:rPr>
          <w:strike/>
          <w:sz w:val="28"/>
          <w:szCs w:val="28"/>
          <w:highlight w:val="yellow"/>
        </w:rPr>
        <w:t>Не</w:t>
      </w:r>
      <w:r w:rsidRPr="00642502">
        <w:rPr>
          <w:strike/>
          <w:sz w:val="28"/>
          <w:szCs w:val="28"/>
          <w:highlight w:val="yellow"/>
        </w:rPr>
        <w:t xml:space="preserve"> бывает идеальных учебников, они пишутся представителями различных школ, научных направлений, и поэтому в каждом из них есть свои достоинства и н</w:t>
      </w:r>
      <w:r w:rsidRPr="00642502">
        <w:rPr>
          <w:strike/>
          <w:sz w:val="28"/>
          <w:szCs w:val="28"/>
          <w:highlight w:val="yellow"/>
        </w:rPr>
        <w:t>е</w:t>
      </w:r>
      <w:r w:rsidRPr="00642502">
        <w:rPr>
          <w:strike/>
          <w:sz w:val="28"/>
          <w:szCs w:val="28"/>
          <w:highlight w:val="yellow"/>
        </w:rPr>
        <w:t>достатки, чему-то отдается предпочтение, что-то недооценивается либо вообще не раскрывается. Отсюда, для сравнения учебной информации и полноты ка</w:t>
      </w:r>
      <w:r w:rsidRPr="00642502">
        <w:rPr>
          <w:strike/>
          <w:sz w:val="28"/>
          <w:szCs w:val="28"/>
          <w:highlight w:val="yellow"/>
        </w:rPr>
        <w:t>р</w:t>
      </w:r>
      <w:r w:rsidRPr="00642502">
        <w:rPr>
          <w:strike/>
          <w:sz w:val="28"/>
          <w:szCs w:val="28"/>
          <w:highlight w:val="yellow"/>
        </w:rPr>
        <w:t>тины необходим конспект лекций, а также в обязательном порядке использ</w:t>
      </w:r>
      <w:r w:rsidRPr="00642502">
        <w:rPr>
          <w:strike/>
          <w:sz w:val="28"/>
          <w:szCs w:val="28"/>
          <w:highlight w:val="yellow"/>
        </w:rPr>
        <w:t>о</w:t>
      </w:r>
      <w:r w:rsidRPr="00642502">
        <w:rPr>
          <w:strike/>
          <w:sz w:val="28"/>
          <w:szCs w:val="28"/>
          <w:highlight w:val="yellow"/>
        </w:rPr>
        <w:t>вать как минимум два учебных источника.</w:t>
      </w:r>
    </w:p>
    <w:p w:rsidR="005419B3" w:rsidRPr="00642502" w:rsidRDefault="005419B3" w:rsidP="00155E68">
      <w:pPr>
        <w:tabs>
          <w:tab w:val="left" w:pos="820"/>
        </w:tabs>
        <w:ind w:firstLine="709"/>
        <w:jc w:val="both"/>
        <w:rPr>
          <w:strike/>
          <w:sz w:val="28"/>
          <w:szCs w:val="28"/>
          <w:highlight w:val="yellow"/>
        </w:rPr>
      </w:pPr>
      <w:r w:rsidRPr="00642502">
        <w:rPr>
          <w:strike/>
          <w:sz w:val="28"/>
          <w:szCs w:val="28"/>
          <w:highlight w:val="yellow"/>
        </w:rPr>
        <w:t>Надо ли делать письменные пометки, прорабатывая тот или иной вопрос? Однозначного ответа нет. Однако, для того, чтобы быть уверенным на экз</w:t>
      </w:r>
      <w:r w:rsidRPr="00642502">
        <w:rPr>
          <w:strike/>
          <w:sz w:val="28"/>
          <w:szCs w:val="28"/>
          <w:highlight w:val="yellow"/>
        </w:rPr>
        <w:t>а</w:t>
      </w:r>
      <w:r w:rsidRPr="00642502">
        <w:rPr>
          <w:strike/>
          <w:sz w:val="28"/>
          <w:szCs w:val="28"/>
          <w:highlight w:val="yellow"/>
        </w:rPr>
        <w:t xml:space="preserve">мене, необходимо при подготовке </w:t>
      </w:r>
      <w:proofErr w:type="spellStart"/>
      <w:r w:rsidRPr="00642502">
        <w:rPr>
          <w:strike/>
          <w:sz w:val="28"/>
          <w:szCs w:val="28"/>
          <w:highlight w:val="yellow"/>
        </w:rPr>
        <w:t>тезисно</w:t>
      </w:r>
      <w:proofErr w:type="spellEnd"/>
      <w:r w:rsidRPr="00642502">
        <w:rPr>
          <w:strike/>
          <w:sz w:val="28"/>
          <w:szCs w:val="28"/>
          <w:highlight w:val="yellow"/>
        </w:rPr>
        <w:t xml:space="preserve"> записать ответы на наиболее тру</w:t>
      </w:r>
      <w:r w:rsidRPr="00642502">
        <w:rPr>
          <w:strike/>
          <w:sz w:val="28"/>
          <w:szCs w:val="28"/>
          <w:highlight w:val="yellow"/>
        </w:rPr>
        <w:t>д</w:t>
      </w:r>
      <w:r w:rsidRPr="00642502">
        <w:rPr>
          <w:strike/>
          <w:sz w:val="28"/>
          <w:szCs w:val="28"/>
          <w:highlight w:val="yellow"/>
        </w:rPr>
        <w:t>ные, с точки зрения студента, вопросы. Запись включает дополнительные (м</w:t>
      </w:r>
      <w:r w:rsidRPr="00642502">
        <w:rPr>
          <w:strike/>
          <w:sz w:val="28"/>
          <w:szCs w:val="28"/>
          <w:highlight w:val="yellow"/>
        </w:rPr>
        <w:t>о</w:t>
      </w:r>
      <w:r w:rsidRPr="00642502">
        <w:rPr>
          <w:strike/>
          <w:sz w:val="28"/>
          <w:szCs w:val="28"/>
          <w:highlight w:val="yellow"/>
        </w:rPr>
        <w:t>торные) ресурсы памяти.</w:t>
      </w:r>
    </w:p>
    <w:p w:rsidR="005419B3" w:rsidRPr="00642502" w:rsidRDefault="005419B3" w:rsidP="00155E68">
      <w:pPr>
        <w:tabs>
          <w:tab w:val="left" w:pos="820"/>
        </w:tabs>
        <w:ind w:firstLine="709"/>
        <w:jc w:val="both"/>
        <w:rPr>
          <w:strike/>
          <w:sz w:val="28"/>
          <w:szCs w:val="28"/>
          <w:highlight w:val="yellow"/>
        </w:rPr>
      </w:pPr>
      <w:r w:rsidRPr="00642502">
        <w:rPr>
          <w:strike/>
          <w:sz w:val="28"/>
          <w:szCs w:val="28"/>
          <w:highlight w:val="yellow"/>
        </w:rPr>
        <w:t>Представляется крайне важным посещение студентами проводимой перед государственным экзаменом консультации. Здесь есть возможность задать в</w:t>
      </w:r>
      <w:r w:rsidRPr="00642502">
        <w:rPr>
          <w:strike/>
          <w:sz w:val="28"/>
          <w:szCs w:val="28"/>
          <w:highlight w:val="yellow"/>
        </w:rPr>
        <w:t>о</w:t>
      </w:r>
      <w:r w:rsidRPr="00642502">
        <w:rPr>
          <w:strike/>
          <w:sz w:val="28"/>
          <w:szCs w:val="28"/>
          <w:highlight w:val="yellow"/>
        </w:rPr>
        <w:t>просы преподавателю по тем разделам и темам, которые недостаточно или пр</w:t>
      </w:r>
      <w:r w:rsidRPr="00642502">
        <w:rPr>
          <w:strike/>
          <w:sz w:val="28"/>
          <w:szCs w:val="28"/>
          <w:highlight w:val="yellow"/>
        </w:rPr>
        <w:t>о</w:t>
      </w:r>
      <w:r w:rsidRPr="00642502">
        <w:rPr>
          <w:strike/>
          <w:sz w:val="28"/>
          <w:szCs w:val="28"/>
          <w:highlight w:val="yellow"/>
        </w:rPr>
        <w:t>тиворечиво освещены в учебной, научной литературе или вызывают затрудн</w:t>
      </w:r>
      <w:r w:rsidRPr="00642502">
        <w:rPr>
          <w:strike/>
          <w:sz w:val="28"/>
          <w:szCs w:val="28"/>
          <w:highlight w:val="yellow"/>
        </w:rPr>
        <w:t>е</w:t>
      </w:r>
      <w:r w:rsidRPr="00642502">
        <w:rPr>
          <w:strike/>
          <w:sz w:val="28"/>
          <w:szCs w:val="28"/>
          <w:highlight w:val="yellow"/>
        </w:rPr>
        <w:t>ние в восприятии.</w:t>
      </w:r>
    </w:p>
    <w:p w:rsidR="005419B3" w:rsidRPr="00642502" w:rsidRDefault="005419B3" w:rsidP="00155E68">
      <w:pPr>
        <w:tabs>
          <w:tab w:val="left" w:pos="820"/>
        </w:tabs>
        <w:ind w:firstLine="709"/>
        <w:jc w:val="both"/>
        <w:rPr>
          <w:strike/>
          <w:sz w:val="28"/>
          <w:szCs w:val="28"/>
          <w:highlight w:val="yellow"/>
        </w:rPr>
      </w:pPr>
      <w:r w:rsidRPr="00642502">
        <w:rPr>
          <w:strike/>
          <w:sz w:val="28"/>
          <w:szCs w:val="28"/>
          <w:highlight w:val="yellow"/>
        </w:rPr>
        <w:t>Важно, чтобы студент грамотно распределил время, отведенное для по</w:t>
      </w:r>
      <w:r w:rsidRPr="00642502">
        <w:rPr>
          <w:strike/>
          <w:sz w:val="28"/>
          <w:szCs w:val="28"/>
          <w:highlight w:val="yellow"/>
        </w:rPr>
        <w:t>д</w:t>
      </w:r>
      <w:r w:rsidRPr="00642502">
        <w:rPr>
          <w:strike/>
          <w:sz w:val="28"/>
          <w:szCs w:val="28"/>
          <w:highlight w:val="yellow"/>
        </w:rPr>
        <w:t xml:space="preserve">готовки к </w:t>
      </w:r>
      <w:r w:rsidR="00C72D60" w:rsidRPr="00642502">
        <w:rPr>
          <w:strike/>
          <w:sz w:val="28"/>
          <w:szCs w:val="28"/>
          <w:highlight w:val="yellow"/>
        </w:rPr>
        <w:t>государственному</w:t>
      </w:r>
      <w:r w:rsidRPr="00642502">
        <w:rPr>
          <w:strike/>
          <w:sz w:val="28"/>
          <w:szCs w:val="28"/>
          <w:highlight w:val="yellow"/>
        </w:rPr>
        <w:t xml:space="preserve"> экзамену. В этой связи целесообразно составить календарный план подготовки к экзамену, в котором в определенной послед</w:t>
      </w:r>
      <w:r w:rsidRPr="00642502">
        <w:rPr>
          <w:strike/>
          <w:sz w:val="28"/>
          <w:szCs w:val="28"/>
          <w:highlight w:val="yellow"/>
        </w:rPr>
        <w:t>о</w:t>
      </w:r>
      <w:r w:rsidRPr="00642502">
        <w:rPr>
          <w:strike/>
          <w:sz w:val="28"/>
          <w:szCs w:val="28"/>
          <w:highlight w:val="yellow"/>
        </w:rPr>
        <w:t>вательности отражается изучение или повторение всех экзаменационных в</w:t>
      </w:r>
      <w:r w:rsidRPr="00642502">
        <w:rPr>
          <w:strike/>
          <w:sz w:val="28"/>
          <w:szCs w:val="28"/>
          <w:highlight w:val="yellow"/>
        </w:rPr>
        <w:t>о</w:t>
      </w:r>
      <w:r w:rsidRPr="00642502">
        <w:rPr>
          <w:strike/>
          <w:sz w:val="28"/>
          <w:szCs w:val="28"/>
          <w:highlight w:val="yellow"/>
        </w:rPr>
        <w:t>просов. Подготовку к экзамену студент должен вести ритмично и системати</w:t>
      </w:r>
      <w:r w:rsidRPr="00642502">
        <w:rPr>
          <w:strike/>
          <w:sz w:val="28"/>
          <w:szCs w:val="28"/>
          <w:highlight w:val="yellow"/>
        </w:rPr>
        <w:t>ч</w:t>
      </w:r>
      <w:r w:rsidRPr="00642502">
        <w:rPr>
          <w:strike/>
          <w:sz w:val="28"/>
          <w:szCs w:val="28"/>
          <w:highlight w:val="yellow"/>
        </w:rPr>
        <w:t>но.</w:t>
      </w:r>
    </w:p>
    <w:p w:rsidR="005419B3" w:rsidRPr="00642502" w:rsidRDefault="005419B3" w:rsidP="00155E68">
      <w:pPr>
        <w:tabs>
          <w:tab w:val="left" w:pos="820"/>
        </w:tabs>
        <w:ind w:firstLine="709"/>
        <w:jc w:val="both"/>
        <w:rPr>
          <w:strike/>
          <w:sz w:val="28"/>
          <w:szCs w:val="28"/>
          <w:highlight w:val="yellow"/>
        </w:rPr>
      </w:pPr>
      <w:r w:rsidRPr="00642502">
        <w:rPr>
          <w:strike/>
          <w:sz w:val="28"/>
          <w:szCs w:val="28"/>
          <w:highlight w:val="yellow"/>
        </w:rPr>
        <w:t>Зачастую студенты выбирают "штурмовой метод", когда подготовка в</w:t>
      </w:r>
      <w:r w:rsidRPr="00642502">
        <w:rPr>
          <w:strike/>
          <w:sz w:val="28"/>
          <w:szCs w:val="28"/>
          <w:highlight w:val="yellow"/>
        </w:rPr>
        <w:t>е</w:t>
      </w:r>
      <w:r w:rsidRPr="00642502">
        <w:rPr>
          <w:strike/>
          <w:sz w:val="28"/>
          <w:szCs w:val="28"/>
          <w:highlight w:val="yellow"/>
        </w:rPr>
        <w:t>дется хаотично, материал прорабатывается бессистемно. Такая подготовка не может выработать прочную систему знаний. Поэтому знания, приобретенные с помощью подобного метода, в лучшем случае закрепляются на уровне пре</w:t>
      </w:r>
      <w:r w:rsidRPr="00642502">
        <w:rPr>
          <w:strike/>
          <w:sz w:val="28"/>
          <w:szCs w:val="28"/>
          <w:highlight w:val="yellow"/>
        </w:rPr>
        <w:t>д</w:t>
      </w:r>
      <w:r w:rsidRPr="00642502">
        <w:rPr>
          <w:strike/>
          <w:sz w:val="28"/>
          <w:szCs w:val="28"/>
          <w:highlight w:val="yellow"/>
        </w:rPr>
        <w:t>ставления.</w:t>
      </w:r>
    </w:p>
    <w:p w:rsidR="005419B3" w:rsidRPr="00642502" w:rsidRDefault="00A6044E" w:rsidP="00155E68">
      <w:pPr>
        <w:tabs>
          <w:tab w:val="left" w:pos="820"/>
        </w:tabs>
        <w:ind w:firstLine="709"/>
        <w:jc w:val="both"/>
        <w:rPr>
          <w:strike/>
          <w:sz w:val="28"/>
          <w:szCs w:val="28"/>
          <w:highlight w:val="yellow"/>
        </w:rPr>
      </w:pPr>
      <w:r w:rsidRPr="00642502">
        <w:rPr>
          <w:strike/>
          <w:sz w:val="28"/>
          <w:szCs w:val="28"/>
          <w:highlight w:val="yellow"/>
        </w:rPr>
        <w:lastRenderedPageBreak/>
        <w:t>Во время экзамена з</w:t>
      </w:r>
      <w:r w:rsidR="005419B3" w:rsidRPr="00642502">
        <w:rPr>
          <w:strike/>
          <w:sz w:val="28"/>
          <w:szCs w:val="28"/>
          <w:highlight w:val="yellow"/>
        </w:rPr>
        <w:t>а отведенное для подготовки время студент должен сформулировать четкий ответ по каждому вопросу билета. Во время подгото</w:t>
      </w:r>
      <w:r w:rsidR="005419B3" w:rsidRPr="00642502">
        <w:rPr>
          <w:strike/>
          <w:sz w:val="28"/>
          <w:szCs w:val="28"/>
          <w:highlight w:val="yellow"/>
        </w:rPr>
        <w:t>в</w:t>
      </w:r>
      <w:r w:rsidR="005419B3" w:rsidRPr="00642502">
        <w:rPr>
          <w:strike/>
          <w:sz w:val="28"/>
          <w:szCs w:val="28"/>
          <w:highlight w:val="yellow"/>
        </w:rPr>
        <w:t>ки рекомендуется не записывать на лист ответа все содержание ответа, а сост</w:t>
      </w:r>
      <w:r w:rsidR="005419B3" w:rsidRPr="00642502">
        <w:rPr>
          <w:strike/>
          <w:sz w:val="28"/>
          <w:szCs w:val="28"/>
          <w:highlight w:val="yellow"/>
        </w:rPr>
        <w:t>а</w:t>
      </w:r>
      <w:r w:rsidR="005419B3" w:rsidRPr="00642502">
        <w:rPr>
          <w:strike/>
          <w:sz w:val="28"/>
          <w:szCs w:val="28"/>
          <w:highlight w:val="yellow"/>
        </w:rPr>
        <w:t>вить развернутый план, которому необходимо следовать во время сдачи экз</w:t>
      </w:r>
      <w:r w:rsidR="005419B3" w:rsidRPr="00642502">
        <w:rPr>
          <w:strike/>
          <w:sz w:val="28"/>
          <w:szCs w:val="28"/>
          <w:highlight w:val="yellow"/>
        </w:rPr>
        <w:t>а</w:t>
      </w:r>
      <w:r w:rsidR="005419B3" w:rsidRPr="00642502">
        <w:rPr>
          <w:strike/>
          <w:sz w:val="28"/>
          <w:szCs w:val="28"/>
          <w:highlight w:val="yellow"/>
        </w:rPr>
        <w:t>мена.</w:t>
      </w:r>
    </w:p>
    <w:p w:rsidR="005419B3" w:rsidRPr="00642502" w:rsidRDefault="005419B3" w:rsidP="00155E68">
      <w:pPr>
        <w:tabs>
          <w:tab w:val="left" w:pos="820"/>
        </w:tabs>
        <w:ind w:firstLine="709"/>
        <w:jc w:val="both"/>
        <w:rPr>
          <w:strike/>
          <w:sz w:val="28"/>
          <w:szCs w:val="28"/>
          <w:highlight w:val="yellow"/>
        </w:rPr>
      </w:pPr>
      <w:r w:rsidRPr="00642502">
        <w:rPr>
          <w:strike/>
          <w:sz w:val="28"/>
          <w:szCs w:val="28"/>
          <w:highlight w:val="yellow"/>
        </w:rPr>
        <w:t>Отвечая на экзаменационные вопросы, необходимо придерживаться определенного плана ответа, который не позволит студенту уйти в сторону от содержания поставленных вопросов. При ответе на экзамене допускается мн</w:t>
      </w:r>
      <w:r w:rsidRPr="00642502">
        <w:rPr>
          <w:strike/>
          <w:sz w:val="28"/>
          <w:szCs w:val="28"/>
          <w:highlight w:val="yellow"/>
        </w:rPr>
        <w:t>о</w:t>
      </w:r>
      <w:r w:rsidRPr="00642502">
        <w:rPr>
          <w:strike/>
          <w:sz w:val="28"/>
          <w:szCs w:val="28"/>
          <w:highlight w:val="yellow"/>
        </w:rPr>
        <w:t>гообразие мнений. Приветствуется, если студент не читает с листа, а свободно излагает материал, ориентируясь на заранее составленный план.</w:t>
      </w:r>
    </w:p>
    <w:p w:rsidR="005419B3" w:rsidRPr="00642502" w:rsidRDefault="005419B3" w:rsidP="00155E68">
      <w:pPr>
        <w:tabs>
          <w:tab w:val="left" w:pos="820"/>
        </w:tabs>
        <w:ind w:firstLine="709"/>
        <w:jc w:val="both"/>
        <w:rPr>
          <w:strike/>
          <w:sz w:val="28"/>
          <w:szCs w:val="28"/>
          <w:highlight w:val="yellow"/>
        </w:rPr>
      </w:pPr>
      <w:r w:rsidRPr="00642502">
        <w:rPr>
          <w:strike/>
          <w:sz w:val="28"/>
          <w:szCs w:val="28"/>
          <w:highlight w:val="yellow"/>
        </w:rPr>
        <w:t>К выступлению выпускника на государственном экзамене предъявляются следующие требования:</w:t>
      </w:r>
    </w:p>
    <w:p w:rsidR="005419B3" w:rsidRPr="00642502" w:rsidRDefault="005419B3" w:rsidP="00155E68">
      <w:pPr>
        <w:tabs>
          <w:tab w:val="left" w:pos="820"/>
        </w:tabs>
        <w:ind w:firstLine="709"/>
        <w:jc w:val="both"/>
        <w:rPr>
          <w:strike/>
          <w:sz w:val="28"/>
          <w:szCs w:val="28"/>
          <w:highlight w:val="yellow"/>
        </w:rPr>
      </w:pPr>
      <w:r w:rsidRPr="00642502">
        <w:rPr>
          <w:strike/>
          <w:sz w:val="28"/>
          <w:szCs w:val="28"/>
          <w:highlight w:val="yellow"/>
        </w:rPr>
        <w:t>- ответ должен строго соответствовать объему вопросов билета;</w:t>
      </w:r>
    </w:p>
    <w:p w:rsidR="005419B3" w:rsidRPr="00642502" w:rsidRDefault="005419B3" w:rsidP="00155E68">
      <w:pPr>
        <w:tabs>
          <w:tab w:val="left" w:pos="820"/>
        </w:tabs>
        <w:ind w:firstLine="709"/>
        <w:jc w:val="both"/>
        <w:rPr>
          <w:strike/>
          <w:sz w:val="28"/>
          <w:szCs w:val="28"/>
          <w:highlight w:val="yellow"/>
        </w:rPr>
      </w:pPr>
      <w:r w:rsidRPr="00642502">
        <w:rPr>
          <w:strike/>
          <w:sz w:val="28"/>
          <w:szCs w:val="28"/>
          <w:highlight w:val="yellow"/>
        </w:rPr>
        <w:t>- ответ должен полностью исчерпывать содержание вопросов билета;</w:t>
      </w:r>
    </w:p>
    <w:p w:rsidR="005419B3" w:rsidRPr="00642502" w:rsidRDefault="005419B3" w:rsidP="00155E68">
      <w:pPr>
        <w:tabs>
          <w:tab w:val="left" w:pos="820"/>
        </w:tabs>
        <w:ind w:firstLine="709"/>
        <w:jc w:val="both"/>
        <w:rPr>
          <w:strike/>
          <w:sz w:val="28"/>
          <w:szCs w:val="28"/>
          <w:highlight w:val="yellow"/>
        </w:rPr>
      </w:pPr>
      <w:r w:rsidRPr="00642502">
        <w:rPr>
          <w:strike/>
          <w:sz w:val="28"/>
          <w:szCs w:val="28"/>
          <w:highlight w:val="yellow"/>
        </w:rPr>
        <w:t>- ответ должен соответствовать определенному плану, который рекоме</w:t>
      </w:r>
      <w:r w:rsidRPr="00642502">
        <w:rPr>
          <w:strike/>
          <w:sz w:val="28"/>
          <w:szCs w:val="28"/>
          <w:highlight w:val="yellow"/>
        </w:rPr>
        <w:t>н</w:t>
      </w:r>
      <w:r w:rsidRPr="00642502">
        <w:rPr>
          <w:strike/>
          <w:sz w:val="28"/>
          <w:szCs w:val="28"/>
          <w:highlight w:val="yellow"/>
        </w:rPr>
        <w:t>дуется огласить в начале выступления;</w:t>
      </w:r>
    </w:p>
    <w:p w:rsidR="005419B3" w:rsidRPr="00642502" w:rsidRDefault="005419B3" w:rsidP="00155E68">
      <w:pPr>
        <w:tabs>
          <w:tab w:val="left" w:pos="820"/>
        </w:tabs>
        <w:ind w:firstLine="709"/>
        <w:jc w:val="both"/>
        <w:rPr>
          <w:strike/>
          <w:sz w:val="28"/>
          <w:szCs w:val="28"/>
          <w:highlight w:val="yellow"/>
        </w:rPr>
      </w:pPr>
      <w:r w:rsidRPr="00642502">
        <w:rPr>
          <w:strike/>
          <w:sz w:val="28"/>
          <w:szCs w:val="28"/>
          <w:highlight w:val="yellow"/>
        </w:rPr>
        <w:t xml:space="preserve">- выступление на </w:t>
      </w:r>
      <w:r w:rsidR="00A6044E" w:rsidRPr="00642502">
        <w:rPr>
          <w:strike/>
          <w:sz w:val="28"/>
          <w:szCs w:val="28"/>
          <w:highlight w:val="yellow"/>
        </w:rPr>
        <w:t>государственном</w:t>
      </w:r>
      <w:r w:rsidRPr="00642502">
        <w:rPr>
          <w:strike/>
          <w:sz w:val="28"/>
          <w:szCs w:val="28"/>
          <w:highlight w:val="yellow"/>
        </w:rPr>
        <w:t xml:space="preserve"> экзамене должно соответствовать нормам и правилам публичной речи, быть четким, обоснованным, логичным.</w:t>
      </w:r>
    </w:p>
    <w:p w:rsidR="005419B3" w:rsidRPr="00642502" w:rsidRDefault="005419B3" w:rsidP="00155E68">
      <w:pPr>
        <w:tabs>
          <w:tab w:val="left" w:pos="820"/>
        </w:tabs>
        <w:ind w:firstLine="709"/>
        <w:jc w:val="both"/>
        <w:rPr>
          <w:strike/>
          <w:sz w:val="28"/>
          <w:szCs w:val="28"/>
          <w:highlight w:val="yellow"/>
        </w:rPr>
      </w:pPr>
      <w:r w:rsidRPr="00642502">
        <w:rPr>
          <w:strike/>
          <w:sz w:val="28"/>
          <w:szCs w:val="28"/>
          <w:highlight w:val="yellow"/>
        </w:rPr>
        <w:t>Во время ответа на поставленные вопросы надо быть готовым к дополн</w:t>
      </w:r>
      <w:r w:rsidRPr="00642502">
        <w:rPr>
          <w:strike/>
          <w:sz w:val="28"/>
          <w:szCs w:val="28"/>
          <w:highlight w:val="yellow"/>
        </w:rPr>
        <w:t>и</w:t>
      </w:r>
      <w:r w:rsidRPr="00642502">
        <w:rPr>
          <w:strike/>
          <w:sz w:val="28"/>
          <w:szCs w:val="28"/>
          <w:highlight w:val="yellow"/>
        </w:rPr>
        <w:t>тельным или уточняющим вопросам. Дополнительные вопросы задаются чл</w:t>
      </w:r>
      <w:r w:rsidRPr="00642502">
        <w:rPr>
          <w:strike/>
          <w:sz w:val="28"/>
          <w:szCs w:val="28"/>
          <w:highlight w:val="yellow"/>
        </w:rPr>
        <w:t>е</w:t>
      </w:r>
      <w:r w:rsidRPr="00642502">
        <w:rPr>
          <w:strike/>
          <w:sz w:val="28"/>
          <w:szCs w:val="28"/>
          <w:highlight w:val="yellow"/>
        </w:rPr>
        <w:t>нами государственной комиссии в рамках билета и связаны, как правило, с н</w:t>
      </w:r>
      <w:r w:rsidRPr="00642502">
        <w:rPr>
          <w:strike/>
          <w:sz w:val="28"/>
          <w:szCs w:val="28"/>
          <w:highlight w:val="yellow"/>
        </w:rPr>
        <w:t>е</w:t>
      </w:r>
      <w:r w:rsidRPr="00642502">
        <w:rPr>
          <w:strike/>
          <w:sz w:val="28"/>
          <w:szCs w:val="28"/>
          <w:highlight w:val="yellow"/>
        </w:rPr>
        <w:t>полным ответом. Уточняющие вопросы задаются, чтобы конкретизировать мысли студента</w:t>
      </w:r>
      <w:r w:rsidR="00A6044E" w:rsidRPr="00642502">
        <w:rPr>
          <w:strike/>
          <w:sz w:val="28"/>
          <w:szCs w:val="28"/>
          <w:highlight w:val="yellow"/>
        </w:rPr>
        <w:t xml:space="preserve">. </w:t>
      </w:r>
      <w:r w:rsidRPr="00642502">
        <w:rPr>
          <w:strike/>
          <w:sz w:val="28"/>
          <w:szCs w:val="28"/>
          <w:highlight w:val="yellow"/>
        </w:rPr>
        <w:t>Полный ответ на уточняющие вопросы лишь усиливает э</w:t>
      </w:r>
      <w:r w:rsidRPr="00642502">
        <w:rPr>
          <w:strike/>
          <w:sz w:val="28"/>
          <w:szCs w:val="28"/>
          <w:highlight w:val="yellow"/>
        </w:rPr>
        <w:t>ф</w:t>
      </w:r>
      <w:r w:rsidRPr="00642502">
        <w:rPr>
          <w:strike/>
          <w:sz w:val="28"/>
          <w:szCs w:val="28"/>
          <w:highlight w:val="yellow"/>
        </w:rPr>
        <w:t>фект общего ответа студента.</w:t>
      </w:r>
    </w:p>
    <w:p w:rsidR="005419B3" w:rsidRPr="00642502" w:rsidRDefault="005419B3" w:rsidP="00155E68">
      <w:pPr>
        <w:tabs>
          <w:tab w:val="left" w:pos="820"/>
        </w:tabs>
        <w:ind w:firstLine="709"/>
        <w:jc w:val="both"/>
        <w:rPr>
          <w:strike/>
          <w:sz w:val="28"/>
          <w:szCs w:val="28"/>
        </w:rPr>
      </w:pPr>
      <w:r w:rsidRPr="00642502">
        <w:rPr>
          <w:strike/>
          <w:sz w:val="28"/>
          <w:szCs w:val="28"/>
          <w:highlight w:val="yellow"/>
        </w:rPr>
        <w:t>Итоговая оценка знаний предполагает дифференцированный подход к студенту, учет его индивидуальных способностей, степень усвоения и систем</w:t>
      </w:r>
      <w:r w:rsidRPr="00642502">
        <w:rPr>
          <w:strike/>
          <w:sz w:val="28"/>
          <w:szCs w:val="28"/>
          <w:highlight w:val="yellow"/>
        </w:rPr>
        <w:t>а</w:t>
      </w:r>
      <w:r w:rsidRPr="00642502">
        <w:rPr>
          <w:strike/>
          <w:sz w:val="28"/>
          <w:szCs w:val="28"/>
          <w:highlight w:val="yellow"/>
        </w:rPr>
        <w:t>тизации основных теоретических положений, понятий и категорий. Оценивае</w:t>
      </w:r>
      <w:r w:rsidRPr="00642502">
        <w:rPr>
          <w:strike/>
          <w:sz w:val="28"/>
          <w:szCs w:val="28"/>
          <w:highlight w:val="yellow"/>
        </w:rPr>
        <w:t>т</w:t>
      </w:r>
      <w:r w:rsidRPr="00642502">
        <w:rPr>
          <w:strike/>
          <w:sz w:val="28"/>
          <w:szCs w:val="28"/>
          <w:highlight w:val="yellow"/>
        </w:rPr>
        <w:t>ся так же культура речи, грамотное комментирование, приведение примеров, умение связывать теорию с практикой, творчески применять знания к неорд</w:t>
      </w:r>
      <w:r w:rsidRPr="00642502">
        <w:rPr>
          <w:strike/>
          <w:sz w:val="28"/>
          <w:szCs w:val="28"/>
          <w:highlight w:val="yellow"/>
        </w:rPr>
        <w:t>и</w:t>
      </w:r>
      <w:r w:rsidRPr="00642502">
        <w:rPr>
          <w:strike/>
          <w:sz w:val="28"/>
          <w:szCs w:val="28"/>
          <w:highlight w:val="yellow"/>
        </w:rPr>
        <w:t>нарным ситуациям, излагать материал доказательно, полемизировать там, где это необходимо.</w:t>
      </w:r>
    </w:p>
    <w:p w:rsidR="00DC12DE" w:rsidRPr="004B3C1A" w:rsidRDefault="00DC12DE" w:rsidP="00DC12DE">
      <w:pPr>
        <w:ind w:left="-142"/>
        <w:jc w:val="both"/>
        <w:rPr>
          <w:sz w:val="24"/>
          <w:szCs w:val="24"/>
        </w:rPr>
      </w:pPr>
    </w:p>
    <w:p w:rsidR="00F46CEA" w:rsidRPr="00D85539" w:rsidRDefault="00F46CEA" w:rsidP="00F46CEA">
      <w:pPr>
        <w:ind w:left="1134" w:right="-142" w:hanging="425"/>
        <w:rPr>
          <w:b/>
          <w:sz w:val="28"/>
          <w:szCs w:val="24"/>
          <w:highlight w:val="cyan"/>
        </w:rPr>
      </w:pPr>
      <w:r w:rsidRPr="00D85539">
        <w:rPr>
          <w:b/>
          <w:sz w:val="28"/>
          <w:szCs w:val="24"/>
          <w:highlight w:val="cyan"/>
        </w:rPr>
        <w:t xml:space="preserve">5.3 Оценка уровня </w:t>
      </w:r>
      <w:proofErr w:type="spellStart"/>
      <w:r w:rsidRPr="00D85539">
        <w:rPr>
          <w:b/>
          <w:sz w:val="28"/>
          <w:szCs w:val="24"/>
          <w:highlight w:val="cyan"/>
        </w:rPr>
        <w:t>сформированности</w:t>
      </w:r>
      <w:proofErr w:type="spellEnd"/>
      <w:r w:rsidRPr="00D85539">
        <w:rPr>
          <w:b/>
          <w:sz w:val="28"/>
          <w:szCs w:val="24"/>
          <w:highlight w:val="cyan"/>
        </w:rPr>
        <w:t xml:space="preserve"> компетенций выпускника, </w:t>
      </w:r>
    </w:p>
    <w:p w:rsidR="00D85539" w:rsidRPr="00D85539" w:rsidRDefault="00F46CEA" w:rsidP="00F46CEA">
      <w:pPr>
        <w:ind w:left="1134" w:right="-142" w:hanging="425"/>
        <w:rPr>
          <w:b/>
          <w:sz w:val="28"/>
          <w:szCs w:val="24"/>
          <w:highlight w:val="cyan"/>
        </w:rPr>
      </w:pPr>
      <w:r w:rsidRPr="00D85539">
        <w:rPr>
          <w:b/>
          <w:sz w:val="28"/>
          <w:szCs w:val="24"/>
          <w:highlight w:val="cyan"/>
        </w:rPr>
        <w:t xml:space="preserve">      </w:t>
      </w:r>
      <w:proofErr w:type="gramStart"/>
      <w:r w:rsidRPr="00D85539">
        <w:rPr>
          <w:b/>
          <w:sz w:val="28"/>
          <w:szCs w:val="24"/>
          <w:highlight w:val="cyan"/>
        </w:rPr>
        <w:t>контролируемых</w:t>
      </w:r>
      <w:proofErr w:type="gramEnd"/>
      <w:r w:rsidRPr="00D85539">
        <w:rPr>
          <w:b/>
          <w:sz w:val="28"/>
          <w:szCs w:val="24"/>
          <w:highlight w:val="cyan"/>
        </w:rPr>
        <w:t xml:space="preserve"> в процессе защиты выпускной </w:t>
      </w:r>
    </w:p>
    <w:p w:rsidR="00F46CEA" w:rsidRPr="00F46CEA" w:rsidRDefault="00D85539" w:rsidP="00F46CEA">
      <w:pPr>
        <w:ind w:left="1134" w:right="-142" w:hanging="425"/>
        <w:rPr>
          <w:b/>
          <w:sz w:val="28"/>
          <w:szCs w:val="24"/>
        </w:rPr>
      </w:pPr>
      <w:r w:rsidRPr="00D85539">
        <w:rPr>
          <w:b/>
          <w:sz w:val="28"/>
          <w:szCs w:val="24"/>
          <w:highlight w:val="cyan"/>
        </w:rPr>
        <w:t xml:space="preserve">      </w:t>
      </w:r>
      <w:r w:rsidR="00F46CEA" w:rsidRPr="00D85539">
        <w:rPr>
          <w:b/>
          <w:sz w:val="28"/>
          <w:szCs w:val="24"/>
          <w:highlight w:val="cyan"/>
        </w:rPr>
        <w:t>квалификационной работы</w:t>
      </w:r>
    </w:p>
    <w:p w:rsidR="00F46CEA" w:rsidRDefault="00F46CEA" w:rsidP="00F46CEA">
      <w:pPr>
        <w:ind w:left="1134" w:right="-142" w:hanging="425"/>
        <w:rPr>
          <w:b/>
          <w:sz w:val="24"/>
          <w:szCs w:val="24"/>
        </w:rPr>
      </w:pPr>
    </w:p>
    <w:p w:rsidR="001F4650" w:rsidRPr="007B231A" w:rsidRDefault="004F35D1" w:rsidP="00155E68">
      <w:pPr>
        <w:widowControl w:val="0"/>
        <w:tabs>
          <w:tab w:val="left" w:pos="1276"/>
        </w:tabs>
        <w:ind w:firstLine="709"/>
        <w:jc w:val="both"/>
        <w:rPr>
          <w:i/>
          <w:color w:val="984806" w:themeColor="accent6" w:themeShade="80"/>
          <w:spacing w:val="1"/>
          <w:sz w:val="28"/>
          <w:szCs w:val="28"/>
          <w:lang w:eastAsia="ru-RU"/>
        </w:rPr>
      </w:pPr>
      <w:r w:rsidRPr="00714D53">
        <w:rPr>
          <w:sz w:val="28"/>
          <w:szCs w:val="28"/>
        </w:rPr>
        <w:t xml:space="preserve">Выпускная квалификационная работа </w:t>
      </w:r>
      <w:r w:rsidR="00A90F1C">
        <w:rPr>
          <w:sz w:val="28"/>
          <w:szCs w:val="28"/>
        </w:rPr>
        <w:t xml:space="preserve"> </w:t>
      </w:r>
      <w:r w:rsidR="007B231A" w:rsidRPr="007B231A">
        <w:rPr>
          <w:i/>
          <w:color w:val="984806" w:themeColor="accent6" w:themeShade="80"/>
          <w:sz w:val="28"/>
          <w:szCs w:val="28"/>
        </w:rPr>
        <w:t>(</w:t>
      </w:r>
      <w:r w:rsidR="007B231A" w:rsidRPr="007B231A">
        <w:rPr>
          <w:i/>
          <w:color w:val="984806" w:themeColor="accent6" w:themeShade="80"/>
          <w:sz w:val="28"/>
          <w:szCs w:val="28"/>
          <w:u w:val="single"/>
        </w:rPr>
        <w:t>бакалавра, специалиста, маг</w:t>
      </w:r>
      <w:r w:rsidR="007B231A" w:rsidRPr="007B231A">
        <w:rPr>
          <w:i/>
          <w:color w:val="984806" w:themeColor="accent6" w:themeShade="80"/>
          <w:sz w:val="28"/>
          <w:szCs w:val="28"/>
          <w:u w:val="single"/>
        </w:rPr>
        <w:t>и</w:t>
      </w:r>
      <w:r w:rsidR="007B231A" w:rsidRPr="007B231A">
        <w:rPr>
          <w:i/>
          <w:color w:val="984806" w:themeColor="accent6" w:themeShade="80"/>
          <w:sz w:val="28"/>
          <w:szCs w:val="28"/>
          <w:u w:val="single"/>
        </w:rPr>
        <w:t>стра</w:t>
      </w:r>
      <w:r w:rsidR="007B231A">
        <w:rPr>
          <w:i/>
          <w:color w:val="984806" w:themeColor="accent6" w:themeShade="80"/>
          <w:sz w:val="28"/>
          <w:szCs w:val="28"/>
          <w:u w:val="single"/>
        </w:rPr>
        <w:t>)</w:t>
      </w:r>
      <w:r w:rsidR="007B231A" w:rsidRPr="007B231A">
        <w:rPr>
          <w:color w:val="984806" w:themeColor="accent6" w:themeShade="80"/>
          <w:sz w:val="28"/>
          <w:szCs w:val="28"/>
        </w:rPr>
        <w:t xml:space="preserve"> </w:t>
      </w:r>
      <w:r w:rsidR="001E1B58">
        <w:rPr>
          <w:sz w:val="28"/>
          <w:szCs w:val="28"/>
        </w:rPr>
        <w:t>по направлению</w:t>
      </w:r>
      <w:r w:rsidR="007B231A">
        <w:rPr>
          <w:sz w:val="28"/>
          <w:szCs w:val="28"/>
          <w:vertAlign w:val="superscript"/>
        </w:rPr>
        <w:t xml:space="preserve"> </w:t>
      </w:r>
      <w:r w:rsidR="00452565">
        <w:rPr>
          <w:sz w:val="28"/>
          <w:szCs w:val="28"/>
        </w:rPr>
        <w:t>подготовки</w:t>
      </w:r>
      <w:r w:rsidR="00E5125E">
        <w:rPr>
          <w:sz w:val="28"/>
          <w:szCs w:val="28"/>
        </w:rPr>
        <w:t xml:space="preserve"> </w:t>
      </w:r>
      <w:r w:rsidR="00A90F1C" w:rsidRPr="00DF4FC1">
        <w:rPr>
          <w:i/>
          <w:color w:val="984806" w:themeColor="accent6" w:themeShade="80"/>
          <w:sz w:val="28"/>
          <w:szCs w:val="28"/>
          <w:u w:val="single"/>
        </w:rPr>
        <w:t>«</w:t>
      </w:r>
      <w:r w:rsidR="00A90F1C" w:rsidRPr="00DF4FC1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наим</w:t>
      </w:r>
      <w:r w:rsidR="00E5125E" w:rsidRPr="00DF4FC1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енование направления подготовки</w:t>
      </w:r>
      <w:r w:rsidR="00A90F1C" w:rsidRPr="00DF4FC1">
        <w:rPr>
          <w:i/>
          <w:color w:val="984806" w:themeColor="accent6" w:themeShade="80"/>
          <w:sz w:val="28"/>
          <w:szCs w:val="28"/>
          <w:u w:val="single"/>
        </w:rPr>
        <w:t>»</w:t>
      </w:r>
      <w:r w:rsidRPr="007B231A">
        <w:rPr>
          <w:color w:val="984806" w:themeColor="accent6" w:themeShade="80"/>
          <w:sz w:val="28"/>
          <w:szCs w:val="28"/>
        </w:rPr>
        <w:t xml:space="preserve"> </w:t>
      </w:r>
      <w:r w:rsidRPr="00714D53">
        <w:rPr>
          <w:sz w:val="28"/>
          <w:szCs w:val="28"/>
        </w:rPr>
        <w:t xml:space="preserve">представляет собой законченную разработку, в которой должны быть изложены вопросы </w:t>
      </w:r>
      <w:r w:rsidR="00A90F1C" w:rsidRPr="00DF4FC1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(кратко перечислить предметные области, вопросы из которых м</w:t>
      </w:r>
      <w:r w:rsidR="00A90F1C" w:rsidRPr="00DF4FC1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о</w:t>
      </w:r>
      <w:r w:rsidR="00A90F1C" w:rsidRPr="00DF4FC1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гут быть взяты на разработку ВКР)</w:t>
      </w:r>
      <w:r w:rsidRPr="00DF4FC1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.</w:t>
      </w:r>
    </w:p>
    <w:p w:rsidR="00C71FB8" w:rsidRPr="006E27E8" w:rsidRDefault="006E27E8" w:rsidP="007B231A">
      <w:pPr>
        <w:widowControl w:val="0"/>
        <w:shd w:val="clear" w:color="auto" w:fill="FFFFFF"/>
        <w:tabs>
          <w:tab w:val="left" w:pos="1276"/>
        </w:tabs>
        <w:spacing w:before="120" w:after="120" w:line="228" w:lineRule="auto"/>
        <w:ind w:firstLine="709"/>
        <w:jc w:val="both"/>
        <w:rPr>
          <w:b/>
          <w:strike/>
          <w:color w:val="000000"/>
          <w:spacing w:val="-1"/>
          <w:sz w:val="28"/>
          <w:szCs w:val="28"/>
          <w:lang w:eastAsia="ru-RU"/>
        </w:rPr>
      </w:pPr>
      <w:r w:rsidRPr="006E27E8">
        <w:rPr>
          <w:b/>
          <w:strike/>
          <w:color w:val="000000"/>
          <w:spacing w:val="-1"/>
          <w:sz w:val="28"/>
          <w:szCs w:val="28"/>
          <w:highlight w:val="yellow"/>
          <w:lang w:eastAsia="ru-RU"/>
        </w:rPr>
        <w:t>6</w:t>
      </w:r>
      <w:r w:rsidR="00D85539" w:rsidRPr="006E27E8">
        <w:rPr>
          <w:b/>
          <w:strike/>
          <w:color w:val="000000"/>
          <w:spacing w:val="-1"/>
          <w:sz w:val="28"/>
          <w:szCs w:val="28"/>
          <w:highlight w:val="yellow"/>
          <w:lang w:eastAsia="ru-RU"/>
        </w:rPr>
        <w:t>.1</w:t>
      </w:r>
      <w:r w:rsidR="007B231A" w:rsidRPr="006E27E8">
        <w:rPr>
          <w:b/>
          <w:strike/>
          <w:color w:val="000000"/>
          <w:spacing w:val="-1"/>
          <w:sz w:val="28"/>
          <w:szCs w:val="28"/>
          <w:highlight w:val="yellow"/>
          <w:lang w:eastAsia="ru-RU"/>
        </w:rPr>
        <w:t xml:space="preserve"> </w:t>
      </w:r>
      <w:r w:rsidR="00C71FB8" w:rsidRPr="006E27E8">
        <w:rPr>
          <w:b/>
          <w:strike/>
          <w:color w:val="000000"/>
          <w:spacing w:val="-1"/>
          <w:sz w:val="28"/>
          <w:szCs w:val="28"/>
          <w:highlight w:val="yellow"/>
          <w:lang w:eastAsia="ru-RU"/>
        </w:rPr>
        <w:t>Вид выпускной квалификационной работы</w:t>
      </w:r>
      <w:r w:rsidR="00C71FB8" w:rsidRPr="006E27E8">
        <w:rPr>
          <w:b/>
          <w:strike/>
          <w:color w:val="000000"/>
          <w:spacing w:val="-1"/>
          <w:sz w:val="28"/>
          <w:szCs w:val="28"/>
          <w:lang w:eastAsia="ru-RU"/>
        </w:rPr>
        <w:t xml:space="preserve"> </w:t>
      </w:r>
    </w:p>
    <w:p w:rsidR="00C71FB8" w:rsidRDefault="0081212D" w:rsidP="00FA6A70">
      <w:pPr>
        <w:widowControl w:val="0"/>
        <w:tabs>
          <w:tab w:val="left" w:pos="1276"/>
        </w:tabs>
        <w:spacing w:line="228" w:lineRule="auto"/>
        <w:ind w:firstLine="709"/>
        <w:jc w:val="both"/>
        <w:rPr>
          <w:i/>
          <w:color w:val="984806" w:themeColor="accent6" w:themeShade="80"/>
          <w:sz w:val="28"/>
          <w:szCs w:val="28"/>
          <w:u w:val="single"/>
        </w:rPr>
      </w:pPr>
      <w:r w:rsidRPr="00FA6A70">
        <w:rPr>
          <w:color w:val="000000"/>
          <w:spacing w:val="-1"/>
          <w:sz w:val="28"/>
          <w:szCs w:val="28"/>
          <w:lang w:eastAsia="ru-RU"/>
        </w:rPr>
        <w:t>ВКР</w:t>
      </w:r>
      <w:r w:rsidR="00C71FB8" w:rsidRPr="00FA6A70">
        <w:rPr>
          <w:color w:val="000000"/>
          <w:spacing w:val="-1"/>
          <w:sz w:val="28"/>
          <w:szCs w:val="28"/>
          <w:lang w:eastAsia="ru-RU"/>
        </w:rPr>
        <w:t xml:space="preserve"> выполняется в виде </w:t>
      </w:r>
      <w:r w:rsidR="00FA6A70" w:rsidRPr="007B231A">
        <w:rPr>
          <w:i/>
          <w:color w:val="984806" w:themeColor="accent6" w:themeShade="80"/>
          <w:sz w:val="28"/>
          <w:szCs w:val="28"/>
          <w:u w:val="single"/>
        </w:rPr>
        <w:t>бакалаврской работы</w:t>
      </w:r>
      <w:r w:rsidR="007B231A">
        <w:rPr>
          <w:i/>
          <w:color w:val="984806" w:themeColor="accent6" w:themeShade="80"/>
          <w:sz w:val="28"/>
          <w:szCs w:val="28"/>
          <w:u w:val="single"/>
        </w:rPr>
        <w:t xml:space="preserve"> </w:t>
      </w:r>
      <w:r w:rsidR="0056131F" w:rsidRPr="007B231A">
        <w:rPr>
          <w:i/>
          <w:color w:val="984806" w:themeColor="accent6" w:themeShade="80"/>
          <w:sz w:val="28"/>
          <w:szCs w:val="28"/>
          <w:u w:val="single"/>
        </w:rPr>
        <w:t xml:space="preserve">/ </w:t>
      </w:r>
      <w:r w:rsidR="007B231A">
        <w:rPr>
          <w:i/>
          <w:color w:val="984806" w:themeColor="accent6" w:themeShade="80"/>
          <w:sz w:val="28"/>
          <w:szCs w:val="28"/>
          <w:u w:val="single"/>
        </w:rPr>
        <w:t xml:space="preserve">дипломного проекта / </w:t>
      </w:r>
      <w:r w:rsidR="0056131F" w:rsidRPr="007B231A">
        <w:rPr>
          <w:i/>
          <w:color w:val="984806" w:themeColor="accent6" w:themeShade="80"/>
          <w:sz w:val="28"/>
          <w:szCs w:val="28"/>
          <w:u w:val="single"/>
        </w:rPr>
        <w:t>магистерской диссертации</w:t>
      </w:r>
      <w:r w:rsidR="007B231A">
        <w:rPr>
          <w:i/>
          <w:color w:val="984806" w:themeColor="accent6" w:themeShade="80"/>
          <w:sz w:val="28"/>
          <w:szCs w:val="28"/>
          <w:u w:val="single"/>
        </w:rPr>
        <w:t>.</w:t>
      </w:r>
    </w:p>
    <w:p w:rsidR="004D121B" w:rsidRPr="004B3C1A" w:rsidRDefault="004D121B" w:rsidP="00FA6A70">
      <w:pPr>
        <w:widowControl w:val="0"/>
        <w:tabs>
          <w:tab w:val="left" w:pos="1276"/>
        </w:tabs>
        <w:spacing w:line="228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043427" w:rsidRPr="00DF548D" w:rsidRDefault="00D85539" w:rsidP="0077547F">
      <w:pPr>
        <w:ind w:firstLine="709"/>
        <w:jc w:val="both"/>
        <w:rPr>
          <w:b/>
          <w:bCs/>
          <w:iCs/>
          <w:sz w:val="28"/>
        </w:rPr>
      </w:pPr>
      <w:r w:rsidRPr="00D85539">
        <w:rPr>
          <w:b/>
          <w:bCs/>
          <w:iCs/>
          <w:sz w:val="28"/>
          <w:highlight w:val="cyan"/>
        </w:rPr>
        <w:lastRenderedPageBreak/>
        <w:t>5.3.</w:t>
      </w:r>
      <w:r w:rsidR="006E27E8" w:rsidRPr="006E27E8">
        <w:rPr>
          <w:b/>
          <w:bCs/>
          <w:iCs/>
          <w:sz w:val="28"/>
          <w:highlight w:val="cyan"/>
        </w:rPr>
        <w:t>1</w:t>
      </w:r>
      <w:r w:rsidR="00043427" w:rsidRPr="00DF548D">
        <w:rPr>
          <w:b/>
          <w:bCs/>
          <w:iCs/>
          <w:sz w:val="28"/>
        </w:rPr>
        <w:t xml:space="preserve"> Цель выполнения</w:t>
      </w:r>
      <w:r w:rsidR="001A5092">
        <w:rPr>
          <w:b/>
          <w:bCs/>
          <w:iCs/>
          <w:sz w:val="28"/>
        </w:rPr>
        <w:t xml:space="preserve"> </w:t>
      </w:r>
      <w:r w:rsidR="00043427" w:rsidRPr="00DF548D">
        <w:rPr>
          <w:b/>
          <w:bCs/>
          <w:iCs/>
          <w:sz w:val="28"/>
        </w:rPr>
        <w:t xml:space="preserve">выпускной квалификационной работы </w:t>
      </w:r>
    </w:p>
    <w:p w:rsidR="00043427" w:rsidRPr="00DF548D" w:rsidRDefault="00043427" w:rsidP="0077547F">
      <w:pPr>
        <w:ind w:firstLine="709"/>
        <w:rPr>
          <w:b/>
          <w:bCs/>
          <w:iCs/>
          <w:sz w:val="28"/>
        </w:rPr>
      </w:pPr>
      <w:r w:rsidRPr="00DF548D">
        <w:rPr>
          <w:b/>
          <w:bCs/>
          <w:iCs/>
          <w:sz w:val="28"/>
        </w:rPr>
        <w:t>и предъявляемые к ней требования</w:t>
      </w:r>
    </w:p>
    <w:p w:rsidR="007B231A" w:rsidRPr="007B231A" w:rsidRDefault="007B231A" w:rsidP="000A1DA0">
      <w:pPr>
        <w:pStyle w:val="ae"/>
        <w:spacing w:after="0"/>
        <w:ind w:left="0" w:firstLine="709"/>
        <w:jc w:val="both"/>
        <w:rPr>
          <w:spacing w:val="6"/>
          <w:sz w:val="16"/>
          <w:szCs w:val="16"/>
        </w:rPr>
      </w:pPr>
    </w:p>
    <w:p w:rsidR="00043427" w:rsidRPr="006E23A5" w:rsidRDefault="00043427" w:rsidP="000A1DA0">
      <w:pPr>
        <w:pStyle w:val="ae"/>
        <w:spacing w:after="0"/>
        <w:ind w:left="0" w:firstLine="709"/>
        <w:jc w:val="both"/>
        <w:rPr>
          <w:spacing w:val="6"/>
          <w:sz w:val="28"/>
          <w:szCs w:val="28"/>
        </w:rPr>
      </w:pPr>
      <w:r w:rsidRPr="006E23A5">
        <w:rPr>
          <w:spacing w:val="6"/>
          <w:sz w:val="28"/>
          <w:szCs w:val="28"/>
        </w:rPr>
        <w:t xml:space="preserve">Выполнение </w:t>
      </w:r>
      <w:r w:rsidR="0081212D">
        <w:rPr>
          <w:spacing w:val="6"/>
          <w:sz w:val="28"/>
          <w:szCs w:val="28"/>
        </w:rPr>
        <w:t>ВКР</w:t>
      </w:r>
      <w:r w:rsidRPr="006E23A5">
        <w:rPr>
          <w:spacing w:val="6"/>
          <w:sz w:val="28"/>
          <w:szCs w:val="28"/>
        </w:rPr>
        <w:t xml:space="preserve"> имеет своей </w:t>
      </w:r>
      <w:r w:rsidRPr="0081212D">
        <w:rPr>
          <w:b/>
          <w:spacing w:val="6"/>
          <w:sz w:val="28"/>
          <w:szCs w:val="28"/>
        </w:rPr>
        <w:t>целью</w:t>
      </w:r>
      <w:r w:rsidRPr="006E23A5">
        <w:rPr>
          <w:spacing w:val="6"/>
          <w:sz w:val="28"/>
          <w:szCs w:val="28"/>
        </w:rPr>
        <w:t>:</w:t>
      </w:r>
    </w:p>
    <w:p w:rsidR="00043427" w:rsidRDefault="00043427" w:rsidP="00082CB1">
      <w:pPr>
        <w:numPr>
          <w:ilvl w:val="0"/>
          <w:numId w:val="21"/>
        </w:numPr>
        <w:ind w:firstLine="709"/>
        <w:jc w:val="both"/>
        <w:rPr>
          <w:sz w:val="28"/>
        </w:rPr>
      </w:pPr>
      <w:r>
        <w:rPr>
          <w:sz w:val="28"/>
        </w:rPr>
        <w:t xml:space="preserve">систематизацию, закрепление и углубление полученных теоретических и практических знаний по </w:t>
      </w:r>
      <w:r w:rsidR="00D452E3">
        <w:rPr>
          <w:sz w:val="28"/>
        </w:rPr>
        <w:t>направлению подготовки</w:t>
      </w:r>
      <w:r>
        <w:rPr>
          <w:sz w:val="28"/>
        </w:rPr>
        <w:t>;</w:t>
      </w:r>
    </w:p>
    <w:p w:rsidR="00043427" w:rsidRDefault="00043427" w:rsidP="00082CB1">
      <w:pPr>
        <w:numPr>
          <w:ilvl w:val="0"/>
          <w:numId w:val="21"/>
        </w:numPr>
        <w:ind w:firstLine="709"/>
        <w:jc w:val="both"/>
        <w:rPr>
          <w:sz w:val="28"/>
        </w:rPr>
      </w:pPr>
      <w:r>
        <w:rPr>
          <w:sz w:val="28"/>
        </w:rPr>
        <w:t>развитие навыков обобщения практических материалов, критической оценки теоретических положений и выработки своей точки зрения по рассма</w:t>
      </w:r>
      <w:r>
        <w:rPr>
          <w:sz w:val="28"/>
        </w:rPr>
        <w:t>т</w:t>
      </w:r>
      <w:r>
        <w:rPr>
          <w:sz w:val="28"/>
        </w:rPr>
        <w:t>риваемой проблеме;</w:t>
      </w:r>
    </w:p>
    <w:p w:rsidR="00043427" w:rsidRDefault="00043427" w:rsidP="00082CB1">
      <w:pPr>
        <w:numPr>
          <w:ilvl w:val="0"/>
          <w:numId w:val="21"/>
        </w:numPr>
        <w:ind w:firstLine="709"/>
        <w:jc w:val="both"/>
        <w:rPr>
          <w:sz w:val="28"/>
        </w:rPr>
      </w:pPr>
      <w:r>
        <w:rPr>
          <w:sz w:val="28"/>
        </w:rPr>
        <w:t>развитие умения аргументировано излагать свои мысли и формулир</w:t>
      </w:r>
      <w:r>
        <w:rPr>
          <w:sz w:val="28"/>
        </w:rPr>
        <w:t>о</w:t>
      </w:r>
      <w:r>
        <w:rPr>
          <w:sz w:val="28"/>
        </w:rPr>
        <w:t>вать предложения;</w:t>
      </w:r>
    </w:p>
    <w:p w:rsidR="00043427" w:rsidRDefault="00043427" w:rsidP="00082CB1">
      <w:pPr>
        <w:numPr>
          <w:ilvl w:val="0"/>
          <w:numId w:val="21"/>
        </w:numPr>
        <w:ind w:firstLine="709"/>
        <w:jc w:val="both"/>
        <w:rPr>
          <w:sz w:val="28"/>
        </w:rPr>
      </w:pPr>
      <w:r>
        <w:rPr>
          <w:sz w:val="28"/>
        </w:rPr>
        <w:t xml:space="preserve">выявление у </w:t>
      </w:r>
      <w:r w:rsidR="00D91D96">
        <w:rPr>
          <w:sz w:val="28"/>
        </w:rPr>
        <w:t>обучающихся</w:t>
      </w:r>
      <w:r>
        <w:rPr>
          <w:sz w:val="28"/>
        </w:rPr>
        <w:t xml:space="preserve"> творческих возможностей и готовности к практической деятельности в условиях современной экономики.</w:t>
      </w:r>
    </w:p>
    <w:p w:rsidR="00043427" w:rsidRDefault="00043427" w:rsidP="000A1DA0">
      <w:pPr>
        <w:pStyle w:val="21"/>
        <w:ind w:firstLine="709"/>
      </w:pPr>
      <w:r>
        <w:t>К выпускной квалификационной работе предъявляются следующие о</w:t>
      </w:r>
      <w:r>
        <w:t>с</w:t>
      </w:r>
      <w:r>
        <w:t xml:space="preserve">новные </w:t>
      </w:r>
      <w:r w:rsidRPr="0081212D">
        <w:rPr>
          <w:b/>
        </w:rPr>
        <w:t>требования</w:t>
      </w:r>
      <w:r>
        <w:t xml:space="preserve">: </w:t>
      </w:r>
    </w:p>
    <w:p w:rsidR="00043427" w:rsidRPr="001D0D1B" w:rsidRDefault="00043427" w:rsidP="00082CB1">
      <w:pPr>
        <w:pStyle w:val="21"/>
        <w:numPr>
          <w:ilvl w:val="0"/>
          <w:numId w:val="22"/>
        </w:numPr>
        <w:ind w:firstLine="709"/>
        <w:rPr>
          <w:spacing w:val="8"/>
        </w:rPr>
      </w:pPr>
      <w:r w:rsidRPr="001D0D1B">
        <w:rPr>
          <w:spacing w:val="8"/>
        </w:rPr>
        <w:t>раскрытие актуальности, теоретической и практической значим</w:t>
      </w:r>
      <w:r w:rsidRPr="001D0D1B">
        <w:rPr>
          <w:spacing w:val="8"/>
        </w:rPr>
        <w:t>о</w:t>
      </w:r>
      <w:r w:rsidRPr="001D0D1B">
        <w:rPr>
          <w:spacing w:val="8"/>
        </w:rPr>
        <w:t>сти</w:t>
      </w:r>
      <w:r w:rsidR="001D0D1B" w:rsidRPr="001D0D1B">
        <w:rPr>
          <w:spacing w:val="8"/>
        </w:rPr>
        <w:t xml:space="preserve"> темы</w:t>
      </w:r>
      <w:r w:rsidRPr="001D0D1B">
        <w:rPr>
          <w:spacing w:val="8"/>
        </w:rPr>
        <w:t>;</w:t>
      </w:r>
    </w:p>
    <w:p w:rsidR="00043427" w:rsidRDefault="00043427" w:rsidP="00082CB1">
      <w:pPr>
        <w:pStyle w:val="21"/>
        <w:numPr>
          <w:ilvl w:val="0"/>
          <w:numId w:val="22"/>
        </w:numPr>
        <w:ind w:firstLine="709"/>
      </w:pPr>
      <w:r>
        <w:t>правильное использование законодательных и нормативных актов, м</w:t>
      </w:r>
      <w:r>
        <w:t>е</w:t>
      </w:r>
      <w:r>
        <w:t>тодических, учебных пособий, а также научных и других источников информ</w:t>
      </w:r>
      <w:r>
        <w:t>а</w:t>
      </w:r>
      <w:r>
        <w:t>ции, их критическое осмысление, и оценка практических материалов по в</w:t>
      </w:r>
      <w:r>
        <w:t>ы</w:t>
      </w:r>
      <w:r>
        <w:t>бранной теме;</w:t>
      </w:r>
    </w:p>
    <w:p w:rsidR="00043427" w:rsidRDefault="00043427" w:rsidP="00082CB1">
      <w:pPr>
        <w:pStyle w:val="21"/>
        <w:numPr>
          <w:ilvl w:val="0"/>
          <w:numId w:val="22"/>
        </w:numPr>
        <w:ind w:firstLine="709"/>
      </w:pPr>
      <w:r>
        <w:t xml:space="preserve">демонстрация способности владения современными методами </w:t>
      </w:r>
      <w:r w:rsidR="001D0D1B">
        <w:t>и мет</w:t>
      </w:r>
      <w:r w:rsidR="001D0D1B">
        <w:t>о</w:t>
      </w:r>
      <w:r w:rsidR="001D0D1B">
        <w:t xml:space="preserve">диками </w:t>
      </w:r>
      <w:r w:rsidR="001D0D1B" w:rsidRPr="007B231A">
        <w:rPr>
          <w:color w:val="984806" w:themeColor="accent6" w:themeShade="80"/>
        </w:rPr>
        <w:t>…</w:t>
      </w:r>
      <w:r w:rsidR="007B231A">
        <w:rPr>
          <w:color w:val="984806" w:themeColor="accent6" w:themeShade="80"/>
        </w:rPr>
        <w:t xml:space="preserve"> </w:t>
      </w:r>
      <w:r w:rsidR="001D0D1B" w:rsidRPr="00DF4FC1">
        <w:rPr>
          <w:i/>
          <w:color w:val="984806" w:themeColor="accent6" w:themeShade="80"/>
          <w:u w:val="single"/>
        </w:rPr>
        <w:t xml:space="preserve">(используемыми в предметной области, </w:t>
      </w:r>
      <w:r w:rsidR="001D0D1B" w:rsidRPr="00DF4FC1">
        <w:rPr>
          <w:i/>
          <w:color w:val="984806" w:themeColor="accent6" w:themeShade="80"/>
          <w:szCs w:val="28"/>
          <w:u w:val="single"/>
        </w:rPr>
        <w:t>вопросы из которой взяты на разработку ВКР)</w:t>
      </w:r>
      <w:r w:rsidRPr="007B231A">
        <w:t>;</w:t>
      </w:r>
    </w:p>
    <w:p w:rsidR="00043427" w:rsidRPr="007B231A" w:rsidRDefault="00043427" w:rsidP="00082CB1">
      <w:pPr>
        <w:pStyle w:val="21"/>
        <w:numPr>
          <w:ilvl w:val="0"/>
          <w:numId w:val="22"/>
        </w:numPr>
        <w:ind w:firstLine="709"/>
        <w:rPr>
          <w:color w:val="984806" w:themeColor="accent6" w:themeShade="80"/>
        </w:rPr>
      </w:pPr>
      <w:r>
        <w:t>полное раскрытие темы выпускной квалификационной работы, арг</w:t>
      </w:r>
      <w:r>
        <w:t>у</w:t>
      </w:r>
      <w:r>
        <w:t>ментированное обоснование выводов и формулировка предложений, предста</w:t>
      </w:r>
      <w:r>
        <w:t>в</w:t>
      </w:r>
      <w:r>
        <w:t xml:space="preserve">ляющих научный и практический интерес, с обязательным использованием практического материала, </w:t>
      </w:r>
      <w:r w:rsidR="001D0D1B">
        <w:t xml:space="preserve">в том числе </w:t>
      </w:r>
      <w:r w:rsidR="001D0D1B" w:rsidRPr="00DF4FC1">
        <w:rPr>
          <w:i/>
          <w:color w:val="984806" w:themeColor="accent6" w:themeShade="80"/>
          <w:u w:val="single"/>
        </w:rPr>
        <w:t>…(привести примеры форм исходных данных для аналитической главы ВКР и форм представления результатов в</w:t>
      </w:r>
      <w:r w:rsidR="001D0D1B" w:rsidRPr="00DF4FC1">
        <w:rPr>
          <w:i/>
          <w:color w:val="984806" w:themeColor="accent6" w:themeShade="80"/>
          <w:u w:val="single"/>
        </w:rPr>
        <w:t>ы</w:t>
      </w:r>
      <w:r w:rsidR="001D0D1B" w:rsidRPr="00DF4FC1">
        <w:rPr>
          <w:i/>
          <w:color w:val="984806" w:themeColor="accent6" w:themeShade="80"/>
          <w:u w:val="single"/>
        </w:rPr>
        <w:t>полнения проектной (прикладной) раздела ВКР)</w:t>
      </w:r>
      <w:r w:rsidRPr="007B231A">
        <w:rPr>
          <w:i/>
          <w:color w:val="984806" w:themeColor="accent6" w:themeShade="80"/>
        </w:rPr>
        <w:t>;</w:t>
      </w:r>
    </w:p>
    <w:p w:rsidR="00043427" w:rsidRDefault="00043427" w:rsidP="00082CB1">
      <w:pPr>
        <w:pStyle w:val="21"/>
        <w:numPr>
          <w:ilvl w:val="0"/>
          <w:numId w:val="22"/>
        </w:numPr>
        <w:ind w:firstLine="709"/>
      </w:pPr>
      <w:r>
        <w:t xml:space="preserve">раскрытие способностей обеспечения систематизации и </w:t>
      </w:r>
      <w:proofErr w:type="gramStart"/>
      <w:r>
        <w:t>обобщения</w:t>
      </w:r>
      <w:proofErr w:type="gramEnd"/>
      <w:r>
        <w:t xml:space="preserve"> с</w:t>
      </w:r>
      <w:r>
        <w:t>о</w:t>
      </w:r>
      <w:r>
        <w:t xml:space="preserve">бранных по теме материалов, развития навыков самостоятельной работы при проведении научного исследования. </w:t>
      </w:r>
    </w:p>
    <w:p w:rsidR="00C13F23" w:rsidRPr="00E5125E" w:rsidRDefault="00C13F23" w:rsidP="00C13F23">
      <w:pPr>
        <w:pStyle w:val="21"/>
        <w:ind w:left="709" w:firstLine="0"/>
        <w:rPr>
          <w:sz w:val="16"/>
          <w:szCs w:val="16"/>
        </w:rPr>
      </w:pPr>
    </w:p>
    <w:p w:rsidR="00C71FB8" w:rsidRPr="00B87795" w:rsidRDefault="006E27E8" w:rsidP="00C87D0B">
      <w:pPr>
        <w:widowControl w:val="0"/>
        <w:shd w:val="clear" w:color="auto" w:fill="FFFFFF"/>
        <w:tabs>
          <w:tab w:val="left" w:pos="1276"/>
        </w:tabs>
        <w:spacing w:before="120" w:after="120" w:line="228" w:lineRule="auto"/>
        <w:ind w:firstLine="709"/>
        <w:jc w:val="both"/>
        <w:rPr>
          <w:b/>
          <w:color w:val="000000"/>
          <w:spacing w:val="-1"/>
          <w:sz w:val="28"/>
          <w:szCs w:val="28"/>
          <w:lang w:eastAsia="ru-RU"/>
        </w:rPr>
      </w:pPr>
      <w:r>
        <w:rPr>
          <w:b/>
          <w:color w:val="000000"/>
          <w:spacing w:val="-1"/>
          <w:sz w:val="28"/>
          <w:szCs w:val="28"/>
          <w:highlight w:val="cyan"/>
          <w:lang w:eastAsia="ru-RU"/>
        </w:rPr>
        <w:t>5.3.</w:t>
      </w:r>
      <w:r w:rsidRPr="006E27E8">
        <w:rPr>
          <w:b/>
          <w:color w:val="000000"/>
          <w:spacing w:val="-1"/>
          <w:sz w:val="28"/>
          <w:szCs w:val="28"/>
          <w:highlight w:val="cyan"/>
          <w:lang w:eastAsia="ru-RU"/>
        </w:rPr>
        <w:t>2</w:t>
      </w:r>
      <w:r w:rsidR="00C71FB8" w:rsidRPr="00781C95">
        <w:rPr>
          <w:b/>
          <w:color w:val="000000"/>
          <w:spacing w:val="-1"/>
          <w:sz w:val="28"/>
          <w:szCs w:val="28"/>
          <w:lang w:eastAsia="ru-RU"/>
        </w:rPr>
        <w:t xml:space="preserve"> </w:t>
      </w:r>
      <w:r w:rsidR="00476768">
        <w:rPr>
          <w:b/>
          <w:color w:val="000000"/>
          <w:spacing w:val="-1"/>
          <w:sz w:val="28"/>
          <w:szCs w:val="28"/>
          <w:lang w:eastAsia="ru-RU"/>
        </w:rPr>
        <w:t>Т</w:t>
      </w:r>
      <w:r w:rsidR="00C71FB8" w:rsidRPr="00781C95">
        <w:rPr>
          <w:b/>
          <w:color w:val="000000"/>
          <w:spacing w:val="-1"/>
          <w:sz w:val="28"/>
          <w:szCs w:val="28"/>
          <w:lang w:eastAsia="ru-RU"/>
        </w:rPr>
        <w:t xml:space="preserve">ематика выпускных </w:t>
      </w:r>
      <w:r w:rsidR="00C71FB8" w:rsidRPr="00B87795">
        <w:rPr>
          <w:b/>
          <w:color w:val="000000"/>
          <w:spacing w:val="-1"/>
          <w:sz w:val="28"/>
          <w:szCs w:val="28"/>
          <w:lang w:eastAsia="ru-RU"/>
        </w:rPr>
        <w:t>квалификационных работ</w:t>
      </w:r>
    </w:p>
    <w:p w:rsidR="00C818A0" w:rsidRPr="006A69DE" w:rsidRDefault="00C818A0" w:rsidP="00C818A0">
      <w:pPr>
        <w:ind w:firstLine="709"/>
        <w:jc w:val="both"/>
        <w:rPr>
          <w:rFonts w:eastAsia="Calibri"/>
          <w:sz w:val="28"/>
          <w:szCs w:val="28"/>
        </w:rPr>
      </w:pPr>
      <w:r w:rsidRPr="006A69DE">
        <w:rPr>
          <w:rFonts w:eastAsia="Calibri"/>
          <w:sz w:val="28"/>
          <w:szCs w:val="28"/>
        </w:rPr>
        <w:t>При выборе темы необходимо учитывать ее актуальность в современных условиях, практическую значимость для учреждений, организаций и предпри</w:t>
      </w:r>
      <w:r w:rsidRPr="006A69DE">
        <w:rPr>
          <w:rFonts w:eastAsia="Calibri"/>
          <w:sz w:val="28"/>
          <w:szCs w:val="28"/>
        </w:rPr>
        <w:t>я</w:t>
      </w:r>
      <w:r w:rsidRPr="006A69DE">
        <w:rPr>
          <w:rFonts w:eastAsia="Calibri"/>
          <w:sz w:val="28"/>
          <w:szCs w:val="28"/>
        </w:rPr>
        <w:t>тий, где были получены первичные исходные данные для подготовки выпус</w:t>
      </w:r>
      <w:r w:rsidRPr="006A69DE">
        <w:rPr>
          <w:rFonts w:eastAsia="Calibri"/>
          <w:sz w:val="28"/>
          <w:szCs w:val="28"/>
        </w:rPr>
        <w:t>к</w:t>
      </w:r>
      <w:r w:rsidRPr="006A69DE">
        <w:rPr>
          <w:rFonts w:eastAsia="Calibri"/>
          <w:sz w:val="28"/>
          <w:szCs w:val="28"/>
        </w:rPr>
        <w:t xml:space="preserve">ной </w:t>
      </w:r>
      <w:r w:rsidR="004B3C1A">
        <w:rPr>
          <w:rFonts w:eastAsia="Calibri"/>
          <w:sz w:val="28"/>
          <w:szCs w:val="28"/>
        </w:rPr>
        <w:t xml:space="preserve">квалификационной </w:t>
      </w:r>
      <w:r w:rsidRPr="006A69DE">
        <w:rPr>
          <w:rFonts w:eastAsia="Calibri"/>
          <w:sz w:val="28"/>
          <w:szCs w:val="28"/>
        </w:rPr>
        <w:t xml:space="preserve">работы. </w:t>
      </w:r>
    </w:p>
    <w:p w:rsidR="00C818A0" w:rsidRPr="006A69DE" w:rsidRDefault="00C818A0" w:rsidP="00C818A0">
      <w:pPr>
        <w:ind w:firstLine="709"/>
        <w:jc w:val="both"/>
        <w:rPr>
          <w:rFonts w:eastAsia="Calibri"/>
          <w:sz w:val="28"/>
          <w:szCs w:val="28"/>
        </w:rPr>
      </w:pPr>
      <w:r w:rsidRPr="006A69DE">
        <w:rPr>
          <w:rFonts w:eastAsia="Calibri"/>
          <w:sz w:val="28"/>
          <w:szCs w:val="28"/>
        </w:rPr>
        <w:t>При выборе темы целесообразно рук</w:t>
      </w:r>
      <w:r>
        <w:rPr>
          <w:rFonts w:eastAsia="Calibri"/>
          <w:sz w:val="28"/>
          <w:szCs w:val="28"/>
        </w:rPr>
        <w:t>оводствоваться опытом, накопле</w:t>
      </w:r>
      <w:r>
        <w:rPr>
          <w:rFonts w:eastAsia="Calibri"/>
          <w:sz w:val="28"/>
          <w:szCs w:val="28"/>
        </w:rPr>
        <w:t>н</w:t>
      </w:r>
      <w:r w:rsidRPr="006A69DE">
        <w:rPr>
          <w:rFonts w:eastAsia="Calibri"/>
          <w:sz w:val="28"/>
          <w:szCs w:val="28"/>
        </w:rPr>
        <w:t>ным при написании курсовых работ, подготовки рефератов и докладов для в</w:t>
      </w:r>
      <w:r w:rsidRPr="006A69DE">
        <w:rPr>
          <w:rFonts w:eastAsia="Calibri"/>
          <w:sz w:val="28"/>
          <w:szCs w:val="28"/>
        </w:rPr>
        <w:t>ы</w:t>
      </w:r>
      <w:r w:rsidRPr="006A69DE">
        <w:rPr>
          <w:rFonts w:eastAsia="Calibri"/>
          <w:sz w:val="28"/>
          <w:szCs w:val="28"/>
        </w:rPr>
        <w:t>ступления на семинарах и практических занятиях, конференциях, что позволит обеспечить преемственность научных и практических интересов.</w:t>
      </w:r>
    </w:p>
    <w:p w:rsidR="00C818A0" w:rsidRPr="006A69DE" w:rsidRDefault="00C818A0" w:rsidP="00C818A0">
      <w:pPr>
        <w:ind w:firstLine="709"/>
        <w:jc w:val="both"/>
        <w:rPr>
          <w:rFonts w:eastAsia="Calibri"/>
          <w:sz w:val="28"/>
          <w:szCs w:val="28"/>
        </w:rPr>
      </w:pPr>
      <w:r w:rsidRPr="006A69DE">
        <w:rPr>
          <w:rFonts w:eastAsia="Calibri"/>
          <w:sz w:val="28"/>
          <w:szCs w:val="28"/>
        </w:rPr>
        <w:t xml:space="preserve">Название темы </w:t>
      </w:r>
      <w:r w:rsidR="006E7A44">
        <w:rPr>
          <w:rFonts w:eastAsia="Calibri"/>
          <w:sz w:val="28"/>
          <w:szCs w:val="28"/>
        </w:rPr>
        <w:t>выпускной</w:t>
      </w:r>
      <w:r w:rsidRPr="006A69DE">
        <w:rPr>
          <w:rFonts w:eastAsia="Calibri"/>
          <w:sz w:val="28"/>
          <w:szCs w:val="28"/>
        </w:rPr>
        <w:t xml:space="preserve"> </w:t>
      </w:r>
      <w:r w:rsidR="004B3C1A">
        <w:rPr>
          <w:rFonts w:eastAsia="Calibri"/>
          <w:sz w:val="28"/>
          <w:szCs w:val="28"/>
        </w:rPr>
        <w:t xml:space="preserve">квалификационной </w:t>
      </w:r>
      <w:r w:rsidRPr="006A69DE">
        <w:rPr>
          <w:rFonts w:eastAsia="Calibri"/>
          <w:sz w:val="28"/>
          <w:szCs w:val="28"/>
        </w:rPr>
        <w:t>работы должно быть кра</w:t>
      </w:r>
      <w:r w:rsidRPr="006A69DE">
        <w:rPr>
          <w:rFonts w:eastAsia="Calibri"/>
          <w:sz w:val="28"/>
          <w:szCs w:val="28"/>
        </w:rPr>
        <w:t>т</w:t>
      </w:r>
      <w:r w:rsidRPr="006A69DE">
        <w:rPr>
          <w:rFonts w:eastAsia="Calibri"/>
          <w:sz w:val="28"/>
          <w:szCs w:val="28"/>
        </w:rPr>
        <w:t xml:space="preserve">ким, отражать основное содержание работы. В названии темы нужно указать </w:t>
      </w:r>
      <w:r w:rsidRPr="006A69DE">
        <w:rPr>
          <w:rFonts w:eastAsia="Calibri"/>
          <w:sz w:val="28"/>
          <w:szCs w:val="28"/>
        </w:rPr>
        <w:lastRenderedPageBreak/>
        <w:t>объект и / или инструментарий, на которые ориентирована работа. В работе следует применять новые технологии и современные методы.</w:t>
      </w:r>
    </w:p>
    <w:p w:rsidR="00C818A0" w:rsidRPr="006E7A44" w:rsidRDefault="00C818A0" w:rsidP="00476768">
      <w:pPr>
        <w:widowControl w:val="0"/>
        <w:jc w:val="both"/>
        <w:rPr>
          <w:rFonts w:eastAsia="Calibri"/>
        </w:rPr>
      </w:pPr>
    </w:p>
    <w:p w:rsidR="00962F9D" w:rsidRPr="00B87795" w:rsidRDefault="00962F9D" w:rsidP="00962F9D">
      <w:pPr>
        <w:pStyle w:val="21"/>
        <w:ind w:firstLine="709"/>
      </w:pPr>
      <w:r w:rsidRPr="00B87795">
        <w:t>Примерная тематика ВКР</w:t>
      </w:r>
      <w:r>
        <w:t>:</w:t>
      </w:r>
    </w:p>
    <w:p w:rsidR="00023DA3" w:rsidRPr="00962F9D" w:rsidRDefault="00962F9D" w:rsidP="00476768">
      <w:pPr>
        <w:pStyle w:val="ab"/>
        <w:tabs>
          <w:tab w:val="left" w:pos="1078"/>
        </w:tabs>
        <w:ind w:left="0" w:firstLine="709"/>
        <w:jc w:val="both"/>
        <w:rPr>
          <w:color w:val="984806" w:themeColor="accent6" w:themeShade="80"/>
          <w:sz w:val="28"/>
          <w:szCs w:val="28"/>
        </w:rPr>
      </w:pPr>
      <w:r w:rsidRPr="00962F9D">
        <w:rPr>
          <w:color w:val="984806" w:themeColor="accent6" w:themeShade="80"/>
          <w:sz w:val="28"/>
          <w:szCs w:val="28"/>
        </w:rPr>
        <w:t>…</w:t>
      </w:r>
    </w:p>
    <w:p w:rsidR="00962F9D" w:rsidRDefault="00962F9D" w:rsidP="00476768">
      <w:pPr>
        <w:pStyle w:val="ab"/>
        <w:tabs>
          <w:tab w:val="left" w:pos="1078"/>
        </w:tabs>
        <w:ind w:left="0" w:firstLine="709"/>
        <w:jc w:val="both"/>
        <w:rPr>
          <w:i/>
          <w:sz w:val="28"/>
          <w:szCs w:val="28"/>
        </w:rPr>
      </w:pPr>
    </w:p>
    <w:p w:rsidR="00476768" w:rsidRPr="006E27E8" w:rsidRDefault="00476768" w:rsidP="00476768">
      <w:pPr>
        <w:pStyle w:val="ab"/>
        <w:tabs>
          <w:tab w:val="left" w:pos="1078"/>
        </w:tabs>
        <w:ind w:left="0" w:firstLine="709"/>
        <w:jc w:val="both"/>
        <w:rPr>
          <w:color w:val="C0504D" w:themeColor="accent2"/>
          <w:sz w:val="28"/>
          <w:szCs w:val="28"/>
        </w:rPr>
      </w:pPr>
      <w:r w:rsidRPr="006E27E8">
        <w:rPr>
          <w:i/>
          <w:color w:val="C0504D" w:themeColor="accent2"/>
          <w:sz w:val="28"/>
          <w:szCs w:val="28"/>
        </w:rPr>
        <w:t>Примечание</w:t>
      </w:r>
      <w:r w:rsidRPr="006E27E8">
        <w:rPr>
          <w:color w:val="C0504D" w:themeColor="accent2"/>
          <w:sz w:val="28"/>
          <w:szCs w:val="28"/>
        </w:rPr>
        <w:t>. Количество тем ВКР должно быть на 2-3 больше, чем кол</w:t>
      </w:r>
      <w:r w:rsidRPr="006E27E8">
        <w:rPr>
          <w:color w:val="C0504D" w:themeColor="accent2"/>
          <w:sz w:val="28"/>
          <w:szCs w:val="28"/>
        </w:rPr>
        <w:t>и</w:t>
      </w:r>
      <w:r w:rsidRPr="006E27E8">
        <w:rPr>
          <w:color w:val="C0504D" w:themeColor="accent2"/>
          <w:sz w:val="28"/>
          <w:szCs w:val="28"/>
        </w:rPr>
        <w:t xml:space="preserve">чество выпускников текущего учебного года. </w:t>
      </w:r>
    </w:p>
    <w:p w:rsidR="00476768" w:rsidRPr="006E27E8" w:rsidRDefault="00476768" w:rsidP="00162652">
      <w:pPr>
        <w:pStyle w:val="21"/>
        <w:ind w:firstLine="709"/>
        <w:rPr>
          <w:color w:val="C0504D" w:themeColor="accent2"/>
        </w:rPr>
      </w:pPr>
    </w:p>
    <w:p w:rsidR="006E27E8" w:rsidRDefault="006E27E8" w:rsidP="00476768">
      <w:pPr>
        <w:spacing w:before="240" w:after="120"/>
        <w:ind w:firstLine="709"/>
        <w:jc w:val="both"/>
        <w:rPr>
          <w:b/>
          <w:sz w:val="28"/>
          <w:szCs w:val="28"/>
          <w:highlight w:val="cyan"/>
        </w:rPr>
        <w:sectPr w:rsidR="006E27E8" w:rsidSect="00D85539">
          <w:footnotePr>
            <w:numRestart w:val="eachPage"/>
          </w:footnotePr>
          <w:pgSz w:w="11907" w:h="16840"/>
          <w:pgMar w:top="1134" w:right="1134" w:bottom="1134" w:left="1134" w:header="0" w:footer="0" w:gutter="0"/>
          <w:pgNumType w:start="11"/>
          <w:cols w:space="720"/>
          <w:docGrid w:linePitch="272"/>
        </w:sectPr>
      </w:pPr>
    </w:p>
    <w:p w:rsidR="00476768" w:rsidRDefault="006E27E8" w:rsidP="00476768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6E27E8">
        <w:rPr>
          <w:b/>
          <w:sz w:val="28"/>
          <w:szCs w:val="28"/>
          <w:highlight w:val="cyan"/>
        </w:rPr>
        <w:lastRenderedPageBreak/>
        <w:t>5.3.3</w:t>
      </w:r>
      <w:r w:rsidR="00476768">
        <w:rPr>
          <w:b/>
          <w:sz w:val="28"/>
          <w:szCs w:val="28"/>
        </w:rPr>
        <w:t xml:space="preserve"> Показатели и к</w:t>
      </w:r>
      <w:r w:rsidR="00476768" w:rsidRPr="00342FC6">
        <w:rPr>
          <w:b/>
          <w:sz w:val="28"/>
          <w:szCs w:val="28"/>
        </w:rPr>
        <w:t xml:space="preserve">ритерии оценки </w:t>
      </w:r>
      <w:r w:rsidR="00476768">
        <w:rPr>
          <w:b/>
          <w:sz w:val="28"/>
          <w:szCs w:val="28"/>
        </w:rPr>
        <w:t>ВКР</w:t>
      </w:r>
      <w:r w:rsidR="00476768" w:rsidRPr="00342FC6">
        <w:rPr>
          <w:b/>
          <w:sz w:val="28"/>
          <w:szCs w:val="28"/>
        </w:rPr>
        <w:t xml:space="preserve"> </w:t>
      </w:r>
    </w:p>
    <w:p w:rsidR="00476768" w:rsidRPr="00476768" w:rsidRDefault="00476768" w:rsidP="00476768">
      <w:pPr>
        <w:tabs>
          <w:tab w:val="left" w:pos="2075"/>
          <w:tab w:val="center" w:pos="5175"/>
        </w:tabs>
        <w:rPr>
          <w:sz w:val="28"/>
          <w:szCs w:val="28"/>
        </w:rPr>
      </w:pPr>
      <w:r w:rsidRPr="00476768">
        <w:rPr>
          <w:rFonts w:eastAsia="Calibri"/>
          <w:sz w:val="28"/>
          <w:szCs w:val="28"/>
        </w:rPr>
        <w:t xml:space="preserve">Таблица </w:t>
      </w:r>
      <w:r w:rsidR="006E27E8" w:rsidRPr="006E27E8">
        <w:rPr>
          <w:rFonts w:eastAsia="Calibri"/>
          <w:sz w:val="28"/>
          <w:szCs w:val="28"/>
          <w:highlight w:val="cyan"/>
        </w:rPr>
        <w:t>4</w:t>
      </w:r>
      <w:r w:rsidRPr="00476768">
        <w:rPr>
          <w:rFonts w:eastAsia="Calibri"/>
          <w:sz w:val="28"/>
          <w:szCs w:val="28"/>
        </w:rPr>
        <w:t xml:space="preserve"> – </w:t>
      </w:r>
      <w:r w:rsidRPr="00476768">
        <w:rPr>
          <w:sz w:val="28"/>
          <w:szCs w:val="28"/>
        </w:rPr>
        <w:t>Качество и уровень ВКР (</w:t>
      </w:r>
      <w:r w:rsidRPr="00476768">
        <w:rPr>
          <w:i/>
          <w:sz w:val="28"/>
          <w:szCs w:val="28"/>
        </w:rPr>
        <w:t>исследовательская работа</w:t>
      </w:r>
      <w:r w:rsidRPr="00476768">
        <w:rPr>
          <w:sz w:val="28"/>
          <w:szCs w:val="28"/>
        </w:rPr>
        <w:t>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790"/>
        <w:gridCol w:w="2961"/>
        <w:gridCol w:w="3381"/>
        <w:gridCol w:w="3169"/>
        <w:gridCol w:w="3385"/>
      </w:tblGrid>
      <w:tr w:rsidR="00962F9D" w:rsidTr="0037675D">
        <w:trPr>
          <w:trHeight w:val="20"/>
          <w:tblHeader/>
        </w:trPr>
        <w:tc>
          <w:tcPr>
            <w:tcW w:w="6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9D" w:rsidRPr="00CD172F" w:rsidRDefault="00962F9D" w:rsidP="0037675D">
            <w:pPr>
              <w:pStyle w:val="TableParagraph"/>
              <w:ind w:left="0"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 оценивания</w:t>
            </w:r>
          </w:p>
        </w:tc>
        <w:tc>
          <w:tcPr>
            <w:tcW w:w="43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9D" w:rsidRDefault="00962F9D" w:rsidP="0037675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Уровни оценивания и описание критериев</w:t>
            </w:r>
          </w:p>
        </w:tc>
      </w:tr>
      <w:tr w:rsidR="00962F9D" w:rsidTr="0037675D">
        <w:trPr>
          <w:trHeight w:val="20"/>
          <w:tblHeader/>
        </w:trPr>
        <w:tc>
          <w:tcPr>
            <w:tcW w:w="6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9D" w:rsidRPr="00E26B2D" w:rsidRDefault="00962F9D" w:rsidP="0037675D">
            <w:pPr>
              <w:rPr>
                <w:rFonts w:eastAsia="Arial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9D" w:rsidRDefault="00962F9D" w:rsidP="0037675D">
            <w:pPr>
              <w:pStyle w:val="TableParagraph"/>
              <w:ind w:left="0"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7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едостаточный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9D" w:rsidRDefault="00EE680A" w:rsidP="0037675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Низкий</w:t>
            </w:r>
            <w:r w:rsidR="00962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62F9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="00962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="00962F9D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</w:t>
            </w:r>
            <w:proofErr w:type="spellEnd"/>
            <w:r w:rsidR="00962F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proofErr w:type="spellStart"/>
            <w:r w:rsidR="00962F9D">
              <w:rPr>
                <w:rFonts w:ascii="Times New Roman" w:hAnsi="Times New Roman" w:cs="Times New Roman"/>
                <w:b/>
                <w:sz w:val="24"/>
                <w:szCs w:val="24"/>
              </w:rPr>
              <w:t>ельно</w:t>
            </w:r>
            <w:proofErr w:type="spellEnd"/>
            <w:r w:rsidR="00962F9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9D" w:rsidRDefault="00EE680A" w:rsidP="0037675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Средний</w:t>
            </w:r>
            <w:r w:rsidR="00962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62F9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="00962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="00962F9D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  <w:proofErr w:type="spellEnd"/>
            <w:r w:rsidR="00962F9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9D" w:rsidRDefault="00EE680A" w:rsidP="0037675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Высокий</w:t>
            </w:r>
            <w:r w:rsidR="00962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62F9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="00962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="00962F9D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  <w:proofErr w:type="spellEnd"/>
            <w:r w:rsidR="00962F9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62F9D" w:rsidTr="0037675D">
        <w:trPr>
          <w:trHeight w:val="2227"/>
        </w:trPr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Актуальность темы и ее зн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чимость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Актуальность исследов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автором не обоснов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вается. Неясны цели и 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дачи работы (либо они есть, но абсолютно не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гласуются с содержанием)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Актуальность либо вообще не сформулирована, либо сфо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мулирована не в самых общих чертах – проблема не выявл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на. Не четко сформулированы цель, задачи, предмет, объект исследования, методы, испол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зуемые в работе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обосновывает акт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альность направления иссл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дования в целом, а не со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ственной темы. Сформул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рованы цель, задачи, пре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мет, объект исследования. Тема работы сформулиров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более или менее точно.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Актуальность проблемы иссл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дования обоснована анализом состояния действительности. Сформулированы цель, задачи, предмет, объект исследования, методы, используемые в раб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те.</w:t>
            </w:r>
          </w:p>
        </w:tc>
      </w:tr>
      <w:tr w:rsidR="00962F9D" w:rsidTr="0037675D">
        <w:trPr>
          <w:trHeight w:val="20"/>
        </w:trPr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Оценка 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дики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исслед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ваний</w:t>
            </w:r>
            <w:proofErr w:type="spellEnd"/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proofErr w:type="spellEnd"/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Использована как традицио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 методика исследований, но и апробированная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Использована как традиц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онная и (или) апробирова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 методика исследований, но и традиционная с ориг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нальными элементами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Использована как традицио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 и (или) апробированная методика исследований, но и традиционная с оригинальн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 элементами и (или) при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ципиально новая</w:t>
            </w:r>
          </w:p>
        </w:tc>
      </w:tr>
      <w:tr w:rsidR="00962F9D" w:rsidTr="0037675D">
        <w:trPr>
          <w:trHeight w:val="20"/>
        </w:trPr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Оценка теор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тического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держания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боты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 и тема работы плохо согласуются между собой.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и тема работы не всегда согласуются между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бой. Некоторые части работы не связаны с целью и задачами работы.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известные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 как целой раб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ты, так и ее частей связано с темой работы, имеются 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большие отклонения. Логика изложения присутствует – одно положение вытекает из другого. Использованы как известные решения, так и 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вые теоретические модели и решения.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spacing w:line="228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 как целой работы, так и ее частей связано с темой работы. Тема сформулирована конкретно, отражает напра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ленность работы. В каждой 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 присутствует обоснование, использования части в рамках данной темы. Использованы новые теоретические модели и решения.</w:t>
            </w:r>
          </w:p>
        </w:tc>
      </w:tr>
      <w:tr w:rsidR="00962F9D" w:rsidTr="0037675D">
        <w:trPr>
          <w:trHeight w:val="20"/>
        </w:trPr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Разрабо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мероприятий по реализации работы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Освещен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стандар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ных мероприятий, так и мер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приятий с элементами углу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ленной проработки отдельных мероприятий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Освещена углубленная 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работка отдельных меропр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ятий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  <w:proofErr w:type="spellEnd"/>
          </w:p>
        </w:tc>
      </w:tr>
      <w:tr w:rsidR="00962F9D" w:rsidTr="0037675D">
        <w:trPr>
          <w:trHeight w:val="20"/>
        </w:trPr>
        <w:tc>
          <w:tcPr>
            <w:tcW w:w="606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Апробация и публикация результатов работы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Апробации и публикации не было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Был сделан доклад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вузовской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конференции и (или) осуществлена публикация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внутривузовском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журнале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 сделан доклад на реги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нальной конференции и (или) осуществлена публикация в региональном журнале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 сделан доклад на всеро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сийской и (или) междунаро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конференции и (или) 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ществлена публикация в общ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российском журнале </w:t>
            </w:r>
          </w:p>
        </w:tc>
      </w:tr>
      <w:tr w:rsidR="00962F9D" w:rsidTr="0037675D">
        <w:trPr>
          <w:trHeight w:val="20"/>
        </w:trPr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 w:hanging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екомендовано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ГЭК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внедрению</w:t>
            </w:r>
            <w:proofErr w:type="spellEnd"/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ринято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внедрению</w:t>
            </w:r>
            <w:proofErr w:type="spellEnd"/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недрено</w:t>
            </w:r>
            <w:proofErr w:type="spellEnd"/>
          </w:p>
        </w:tc>
      </w:tr>
      <w:tr w:rsidR="00962F9D" w:rsidTr="0037675D">
        <w:trPr>
          <w:trHeight w:val="20"/>
        </w:trPr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Качество    оформления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 нарушений правил оформления и низкая кул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 ссылок.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ВКР имеет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клонения и не во всем соотве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ствует предъявляемым треб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ваниям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 некоторые недочеты в оформлении работы, в оформлении ссылок.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Соблюдены все правила оформления работы.</w:t>
            </w:r>
          </w:p>
        </w:tc>
      </w:tr>
    </w:tbl>
    <w:p w:rsidR="00023DA3" w:rsidRPr="00023DA3" w:rsidRDefault="00023DA3" w:rsidP="0037182B">
      <w:pPr>
        <w:pStyle w:val="a5"/>
        <w:framePr w:w="0" w:hRule="auto" w:hSpace="0" w:wrap="auto" w:vAnchor="margin" w:hAnchor="text" w:xAlign="left" w:yAlign="inline"/>
        <w:jc w:val="left"/>
        <w:rPr>
          <w:sz w:val="16"/>
          <w:szCs w:val="16"/>
        </w:rPr>
      </w:pPr>
    </w:p>
    <w:p w:rsidR="0037182B" w:rsidRPr="006E27E8" w:rsidRDefault="0037182B" w:rsidP="0037182B">
      <w:pPr>
        <w:pStyle w:val="a5"/>
        <w:framePr w:w="0" w:hRule="auto" w:hSpace="0" w:wrap="auto" w:vAnchor="margin" w:hAnchor="text" w:xAlign="left" w:yAlign="inline"/>
        <w:jc w:val="left"/>
        <w:rPr>
          <w:i/>
          <w:color w:val="C0504D" w:themeColor="accent2"/>
          <w:sz w:val="28"/>
          <w:szCs w:val="24"/>
        </w:rPr>
      </w:pPr>
      <w:r w:rsidRPr="006E27E8">
        <w:rPr>
          <w:i/>
          <w:color w:val="C0504D" w:themeColor="accent2"/>
          <w:sz w:val="28"/>
          <w:szCs w:val="24"/>
        </w:rPr>
        <w:t xml:space="preserve">Примечание: Описание показателей </w:t>
      </w:r>
      <w:r w:rsidRPr="006E27E8">
        <w:rPr>
          <w:b/>
          <w:i/>
          <w:color w:val="C0504D" w:themeColor="accent2"/>
          <w:sz w:val="28"/>
          <w:szCs w:val="24"/>
        </w:rPr>
        <w:t>примерное</w:t>
      </w:r>
      <w:r w:rsidRPr="006E27E8">
        <w:rPr>
          <w:i/>
          <w:color w:val="C0504D" w:themeColor="accent2"/>
          <w:sz w:val="28"/>
          <w:szCs w:val="24"/>
        </w:rPr>
        <w:t xml:space="preserve">, каждая выпускающая кафедра вправе разработать или переработать </w:t>
      </w:r>
      <w:r w:rsidR="00C631DF" w:rsidRPr="006E27E8">
        <w:rPr>
          <w:i/>
          <w:color w:val="C0504D" w:themeColor="accent2"/>
          <w:sz w:val="28"/>
          <w:szCs w:val="24"/>
        </w:rPr>
        <w:t>показатели самостоятельно</w:t>
      </w:r>
      <w:r w:rsidRPr="006E27E8">
        <w:rPr>
          <w:i/>
          <w:color w:val="C0504D" w:themeColor="accent2"/>
          <w:sz w:val="28"/>
          <w:szCs w:val="24"/>
        </w:rPr>
        <w:t>.</w:t>
      </w:r>
    </w:p>
    <w:p w:rsidR="007054D0" w:rsidRDefault="007054D0" w:rsidP="00C631DF">
      <w:pPr>
        <w:tabs>
          <w:tab w:val="left" w:pos="2075"/>
          <w:tab w:val="center" w:pos="5175"/>
        </w:tabs>
        <w:rPr>
          <w:rFonts w:eastAsia="Calibri"/>
          <w:sz w:val="28"/>
          <w:szCs w:val="28"/>
        </w:rPr>
      </w:pPr>
    </w:p>
    <w:p w:rsidR="00C631DF" w:rsidRDefault="00C631DF" w:rsidP="00C631DF">
      <w:pPr>
        <w:tabs>
          <w:tab w:val="left" w:pos="2075"/>
          <w:tab w:val="center" w:pos="5175"/>
        </w:tabs>
        <w:rPr>
          <w:sz w:val="28"/>
          <w:szCs w:val="28"/>
        </w:rPr>
      </w:pPr>
      <w:r w:rsidRPr="00476768">
        <w:rPr>
          <w:rFonts w:eastAsia="Calibri"/>
          <w:sz w:val="28"/>
          <w:szCs w:val="28"/>
        </w:rPr>
        <w:t xml:space="preserve">Таблица </w:t>
      </w:r>
      <w:r w:rsidR="006E27E8" w:rsidRPr="006E27E8">
        <w:rPr>
          <w:rFonts w:eastAsia="Calibri"/>
          <w:sz w:val="28"/>
          <w:szCs w:val="28"/>
          <w:highlight w:val="cyan"/>
        </w:rPr>
        <w:t>5</w:t>
      </w:r>
      <w:r w:rsidRPr="00476768">
        <w:rPr>
          <w:rFonts w:eastAsia="Calibri"/>
          <w:sz w:val="28"/>
          <w:szCs w:val="28"/>
        </w:rPr>
        <w:t xml:space="preserve"> – </w:t>
      </w:r>
      <w:r w:rsidRPr="00476768">
        <w:rPr>
          <w:sz w:val="28"/>
          <w:szCs w:val="28"/>
        </w:rPr>
        <w:t>Качество и уровень ВКР (</w:t>
      </w:r>
      <w:r>
        <w:rPr>
          <w:i/>
          <w:sz w:val="28"/>
          <w:szCs w:val="28"/>
        </w:rPr>
        <w:t>проект</w:t>
      </w:r>
      <w:r w:rsidRPr="00476768">
        <w:rPr>
          <w:sz w:val="28"/>
          <w:szCs w:val="28"/>
        </w:rPr>
        <w:t>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883"/>
        <w:gridCol w:w="2734"/>
        <w:gridCol w:w="3569"/>
        <w:gridCol w:w="3354"/>
        <w:gridCol w:w="3146"/>
      </w:tblGrid>
      <w:tr w:rsidR="00272588" w:rsidTr="00EE680A">
        <w:trPr>
          <w:trHeight w:val="113"/>
          <w:tblHeader/>
        </w:trPr>
        <w:tc>
          <w:tcPr>
            <w:tcW w:w="6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588" w:rsidRPr="0020628E" w:rsidRDefault="00272588" w:rsidP="0037675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 оценивания</w:t>
            </w:r>
          </w:p>
        </w:tc>
        <w:tc>
          <w:tcPr>
            <w:tcW w:w="43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588" w:rsidRDefault="00272588" w:rsidP="0037675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Уровни оценивания и описание критериев</w:t>
            </w:r>
          </w:p>
        </w:tc>
      </w:tr>
      <w:tr w:rsidR="00EE680A" w:rsidTr="00EE680A">
        <w:trPr>
          <w:trHeight w:val="113"/>
          <w:tblHeader/>
        </w:trPr>
        <w:tc>
          <w:tcPr>
            <w:tcW w:w="6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80A" w:rsidRPr="00E26B2D" w:rsidRDefault="00EE680A" w:rsidP="0037675D">
            <w:pPr>
              <w:rPr>
                <w:rFonts w:eastAsia="Arial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80A" w:rsidRDefault="00EE680A" w:rsidP="0049032C">
            <w:pPr>
              <w:pStyle w:val="TableParagraph"/>
              <w:ind w:left="0"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80A" w:rsidRDefault="00EE680A" w:rsidP="0049032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Низкий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ельно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80A" w:rsidRDefault="00EE680A" w:rsidP="0049032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80A" w:rsidRDefault="00EE680A" w:rsidP="0049032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Высокий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72588" w:rsidTr="00EE680A">
        <w:trPr>
          <w:trHeight w:val="113"/>
        </w:trPr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Актуальность темы и ее пра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тическая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зн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lastRenderedPageBreak/>
              <w:t>чимос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ть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Актуальность исслед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вания автором не обо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новывается. Неясны 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 и задачи работы (либо они есть, но абсолютно не согласуются с соде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жанием)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Актуальность либо вообще не сформулирована, либо сформ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лирована не в самых общих че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тах – проблема не выявлена. Не четко сформулированы цель, 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дачи, предмет, объект проект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рования, методы, используемые в работе.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Автор обосновывает актуал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ность проектирования объекта в целом, а не собственной 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мы. Сформулированы цель, задачи, предмет, объект прое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тирования. Тема работы сфо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мулирована более или менее точно.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Актуальность проблемы проектирования объекта обоснована анализом сост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яния действительности. Сформулированы цель, зад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чи, предмет, объект проект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рования, методы, использу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мые в работе.</w:t>
            </w:r>
          </w:p>
        </w:tc>
      </w:tr>
      <w:tr w:rsidR="00272588" w:rsidTr="00EE680A">
        <w:trPr>
          <w:trHeight w:val="113"/>
        </w:trPr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Уровень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ектно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  реш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ния </w:t>
            </w: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ориг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нальность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известные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аналоги</w:t>
            </w:r>
            <w:proofErr w:type="spellEnd"/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как известные аналоги, так и оригинальное 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шение отдельных элементов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Использовано оригинальное решение отдельных элементов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принципиально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</w:p>
        </w:tc>
      </w:tr>
      <w:tr w:rsidR="00272588" w:rsidTr="00EE680A">
        <w:trPr>
          <w:trHeight w:val="113"/>
        </w:trPr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теор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тического 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дела проекта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известные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подходы</w:t>
            </w:r>
            <w:proofErr w:type="spellEnd"/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как известные традиционные подходы, так и оригинальные решения некот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рых разделов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как оригинал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решения некоторых разд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лов, так и новые расчетные и (или) теоретические решения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новые расче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и теоретические реш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</w:tc>
      </w:tr>
      <w:tr w:rsidR="00272588" w:rsidTr="00EE680A">
        <w:trPr>
          <w:trHeight w:val="113"/>
        </w:trPr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Уровень разр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ботки   осно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ного  раздела проекта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традиц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онные технологические,  управленческие и т. п. решения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как традиционные технологические, управленч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ские и т. п. решения, так и эл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менты новых технологических,  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управленческих и т п. 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шений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как традицио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технологические, упра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ленческие и т. п. решения, так и элементы новых технолог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ческих, управленческих и т п. решений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новые техн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логические, управленческие и т п. решения</w:t>
            </w:r>
          </w:p>
        </w:tc>
      </w:tr>
      <w:tr w:rsidR="00272588" w:rsidTr="00EE680A">
        <w:trPr>
          <w:trHeight w:val="113"/>
        </w:trPr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Уровень разр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ботки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разделов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сопровождения проекта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традиц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онные технологические,  управленческие и т. п. решения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как традиционные технологические, управленч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ские и т. п. решения, так и эл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менты новых технологических,  или управленческих и т п. реш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как традицио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технологические,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ленческие и т. п. решения, так и элементы новых технолог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ческих, управленческих и т п. решений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новые техн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логические, управленческие и т п. решения</w:t>
            </w:r>
          </w:p>
        </w:tc>
      </w:tr>
      <w:tr w:rsidR="00272588" w:rsidTr="00EE680A">
        <w:trPr>
          <w:trHeight w:val="113"/>
        </w:trPr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Апробация и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публикац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результатов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боты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Апробации и публик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 не было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Был сделан доклад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конференции и (или)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осуществлена публикация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внутривузовском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журнале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Был сделан доклад на реги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нальной конференции и (или)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осуществлена публикация в региональном журнале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E06E61" w:rsidRDefault="00272588" w:rsidP="0037675D">
            <w:pPr>
              <w:pStyle w:val="TableParagraph"/>
              <w:spacing w:line="235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 w:rsidRPr="00E06E61">
              <w:rPr>
                <w:rFonts w:ascii="Times New Roman" w:hAnsi="Times New Roman" w:cs="Times New Roman"/>
                <w:lang w:val="ru-RU"/>
              </w:rPr>
              <w:lastRenderedPageBreak/>
              <w:t>Был сделан доклад на всеро</w:t>
            </w:r>
            <w:r w:rsidRPr="00E06E61">
              <w:rPr>
                <w:rFonts w:ascii="Times New Roman" w:hAnsi="Times New Roman" w:cs="Times New Roman"/>
                <w:lang w:val="ru-RU"/>
              </w:rPr>
              <w:t>с</w:t>
            </w:r>
            <w:r w:rsidRPr="00E06E61">
              <w:rPr>
                <w:rFonts w:ascii="Times New Roman" w:hAnsi="Times New Roman" w:cs="Times New Roman"/>
                <w:lang w:val="ru-RU"/>
              </w:rPr>
              <w:t>сийской и (или) междунаро</w:t>
            </w:r>
            <w:r w:rsidRPr="00E06E61">
              <w:rPr>
                <w:rFonts w:ascii="Times New Roman" w:hAnsi="Times New Roman" w:cs="Times New Roman"/>
                <w:lang w:val="ru-RU"/>
              </w:rPr>
              <w:t>д</w:t>
            </w:r>
            <w:r w:rsidRPr="00E06E61">
              <w:rPr>
                <w:rFonts w:ascii="Times New Roman" w:hAnsi="Times New Roman" w:cs="Times New Roman"/>
                <w:lang w:val="ru-RU"/>
              </w:rPr>
              <w:lastRenderedPageBreak/>
              <w:t>ной конференции и (или) ос</w:t>
            </w:r>
            <w:r w:rsidRPr="00E06E61">
              <w:rPr>
                <w:rFonts w:ascii="Times New Roman" w:hAnsi="Times New Roman" w:cs="Times New Roman"/>
                <w:lang w:val="ru-RU"/>
              </w:rPr>
              <w:t>у</w:t>
            </w:r>
            <w:r w:rsidRPr="00E06E61">
              <w:rPr>
                <w:rFonts w:ascii="Times New Roman" w:hAnsi="Times New Roman" w:cs="Times New Roman"/>
                <w:lang w:val="ru-RU"/>
              </w:rPr>
              <w:t>ществлена публикация общ</w:t>
            </w:r>
            <w:r w:rsidRPr="00E06E61">
              <w:rPr>
                <w:rFonts w:ascii="Times New Roman" w:hAnsi="Times New Roman" w:cs="Times New Roman"/>
                <w:lang w:val="ru-RU"/>
              </w:rPr>
              <w:t>е</w:t>
            </w:r>
            <w:r w:rsidRPr="00E06E61">
              <w:rPr>
                <w:rFonts w:ascii="Times New Roman" w:hAnsi="Times New Roman" w:cs="Times New Roman"/>
                <w:lang w:val="ru-RU"/>
              </w:rPr>
              <w:t xml:space="preserve">российском журнале </w:t>
            </w:r>
          </w:p>
        </w:tc>
      </w:tr>
      <w:tr w:rsidR="00272588" w:rsidTr="00EE680A">
        <w:trPr>
          <w:trHeight w:val="113"/>
        </w:trPr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Внедрение</w:t>
            </w:r>
            <w:proofErr w:type="spellEnd"/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екомендовано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ГЭК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внедрению</w:t>
            </w:r>
            <w:proofErr w:type="spellEnd"/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ринято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внедрению</w:t>
            </w:r>
            <w:proofErr w:type="spell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недрено</w:t>
            </w:r>
            <w:proofErr w:type="spellEnd"/>
          </w:p>
        </w:tc>
      </w:tr>
      <w:tr w:rsidR="00272588" w:rsidTr="00EE680A">
        <w:trPr>
          <w:trHeight w:val="113"/>
        </w:trPr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оформле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 нарушений 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 оформления и низкая культура ссылок. Автор не может назвать и кра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 изложить содержание используемых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ков. Использовано менее 5 источников литерат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ры.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ВКР имеет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клонения и не во всем соотве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ствует предъявляемым требов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ниям. Автор путается в содерж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нии используемых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источников. Использовано менее 10 источн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 литературы.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 некоторые недочеты в оформлении работы, в офор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лении ссылок. Автор ориент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руется в содержании использ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емых источников. Использов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 более 10 источников лит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ратуры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Соблюдены все правила оформления работы. Автор легко ориентируется в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держании используемых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точников. Использовано 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лее 20 источников литерат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</w:t>
            </w:r>
          </w:p>
        </w:tc>
      </w:tr>
    </w:tbl>
    <w:p w:rsidR="00272588" w:rsidRDefault="00272588" w:rsidP="00C631DF">
      <w:pPr>
        <w:tabs>
          <w:tab w:val="left" w:pos="2075"/>
          <w:tab w:val="center" w:pos="5175"/>
        </w:tabs>
        <w:rPr>
          <w:sz w:val="28"/>
          <w:szCs w:val="28"/>
        </w:rPr>
      </w:pPr>
    </w:p>
    <w:p w:rsidR="00C631DF" w:rsidRDefault="00C631DF" w:rsidP="00C631DF">
      <w:pPr>
        <w:pStyle w:val="a5"/>
        <w:framePr w:w="0" w:hRule="auto" w:hSpace="0" w:wrap="auto" w:vAnchor="margin" w:hAnchor="text" w:xAlign="left" w:yAlign="inline"/>
        <w:jc w:val="left"/>
        <w:rPr>
          <w:i/>
          <w:sz w:val="28"/>
          <w:szCs w:val="28"/>
        </w:rPr>
      </w:pPr>
      <w:r w:rsidRPr="006E27E8">
        <w:rPr>
          <w:i/>
          <w:color w:val="C0504D" w:themeColor="accent2"/>
          <w:sz w:val="28"/>
          <w:szCs w:val="28"/>
        </w:rPr>
        <w:t xml:space="preserve">Примечание: Описание показателей </w:t>
      </w:r>
      <w:r w:rsidRPr="006E27E8">
        <w:rPr>
          <w:b/>
          <w:i/>
          <w:color w:val="C0504D" w:themeColor="accent2"/>
          <w:sz w:val="28"/>
          <w:szCs w:val="28"/>
        </w:rPr>
        <w:t>примерное</w:t>
      </w:r>
      <w:r w:rsidRPr="006E27E8">
        <w:rPr>
          <w:i/>
          <w:color w:val="C0504D" w:themeColor="accent2"/>
          <w:sz w:val="28"/>
          <w:szCs w:val="28"/>
        </w:rPr>
        <w:t>, каждая выпускающая кафедра вправе разработать или переработать показатели самостоятельно</w:t>
      </w:r>
      <w:r w:rsidRPr="004777FB">
        <w:rPr>
          <w:i/>
          <w:sz w:val="28"/>
          <w:szCs w:val="28"/>
        </w:rPr>
        <w:t xml:space="preserve">.  </w:t>
      </w:r>
    </w:p>
    <w:p w:rsidR="00C631DF" w:rsidRPr="00C631DF" w:rsidRDefault="00C631DF" w:rsidP="00C631DF">
      <w:pPr>
        <w:tabs>
          <w:tab w:val="left" w:pos="2075"/>
          <w:tab w:val="center" w:pos="5175"/>
        </w:tabs>
        <w:rPr>
          <w:rFonts w:eastAsia="Calibri"/>
        </w:rPr>
      </w:pPr>
    </w:p>
    <w:p w:rsidR="009D0C91" w:rsidRDefault="009D0C9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C631DF" w:rsidRPr="00476768" w:rsidRDefault="00C631DF" w:rsidP="00C631DF">
      <w:pPr>
        <w:tabs>
          <w:tab w:val="left" w:pos="2075"/>
          <w:tab w:val="center" w:pos="5175"/>
        </w:tabs>
        <w:rPr>
          <w:sz w:val="28"/>
          <w:szCs w:val="28"/>
        </w:rPr>
      </w:pPr>
      <w:r w:rsidRPr="00476768">
        <w:rPr>
          <w:rFonts w:eastAsia="Calibri"/>
          <w:sz w:val="28"/>
          <w:szCs w:val="28"/>
        </w:rPr>
        <w:lastRenderedPageBreak/>
        <w:t xml:space="preserve">Таблица </w:t>
      </w:r>
      <w:r w:rsidR="006E27E8" w:rsidRPr="006E27E8">
        <w:rPr>
          <w:rFonts w:eastAsia="Calibri"/>
          <w:sz w:val="28"/>
          <w:szCs w:val="28"/>
          <w:highlight w:val="cyan"/>
        </w:rPr>
        <w:t>6</w:t>
      </w:r>
      <w:r w:rsidRPr="00476768">
        <w:rPr>
          <w:rFonts w:eastAsia="Calibri"/>
          <w:sz w:val="28"/>
          <w:szCs w:val="28"/>
        </w:rPr>
        <w:t xml:space="preserve"> – </w:t>
      </w:r>
      <w:r w:rsidRPr="00476768">
        <w:rPr>
          <w:sz w:val="28"/>
          <w:szCs w:val="28"/>
        </w:rPr>
        <w:t xml:space="preserve">Качество </w:t>
      </w:r>
      <w:r>
        <w:rPr>
          <w:sz w:val="28"/>
          <w:szCs w:val="28"/>
        </w:rPr>
        <w:t>защиты</w:t>
      </w:r>
      <w:r w:rsidRPr="00476768">
        <w:rPr>
          <w:sz w:val="28"/>
          <w:szCs w:val="28"/>
        </w:rPr>
        <w:t xml:space="preserve"> ВКР </w:t>
      </w:r>
    </w:p>
    <w:tbl>
      <w:tblPr>
        <w:tblStyle w:val="TableNormal"/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157"/>
        <w:gridCol w:w="3162"/>
        <w:gridCol w:w="2931"/>
        <w:gridCol w:w="3361"/>
        <w:gridCol w:w="3222"/>
      </w:tblGrid>
      <w:tr w:rsidR="00272588" w:rsidTr="0037675D">
        <w:trPr>
          <w:cantSplit/>
          <w:trHeight w:val="20"/>
          <w:tblHeader/>
        </w:trPr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588" w:rsidRDefault="00272588" w:rsidP="0037675D">
            <w:pPr>
              <w:pStyle w:val="TableParagraph"/>
              <w:ind w:left="0" w:hanging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Показатели </w:t>
            </w:r>
          </w:p>
          <w:p w:rsidR="00272588" w:rsidRPr="00DE6988" w:rsidRDefault="00272588" w:rsidP="0037675D">
            <w:pPr>
              <w:pStyle w:val="TableParagraph"/>
              <w:ind w:left="0" w:hanging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оценивания</w:t>
            </w:r>
          </w:p>
        </w:tc>
        <w:tc>
          <w:tcPr>
            <w:tcW w:w="42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588" w:rsidRDefault="00272588" w:rsidP="0037675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Уровни оценивания и описание критериев</w:t>
            </w:r>
          </w:p>
        </w:tc>
      </w:tr>
      <w:tr w:rsidR="00EE680A" w:rsidTr="00EE680A">
        <w:trPr>
          <w:cantSplit/>
          <w:trHeight w:val="20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80A" w:rsidRPr="00E26B2D" w:rsidRDefault="00EE680A" w:rsidP="0037675D">
            <w:pPr>
              <w:rPr>
                <w:rFonts w:eastAsia="Arial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80A" w:rsidRDefault="00EE680A" w:rsidP="0049032C">
            <w:pPr>
              <w:pStyle w:val="TableParagraph"/>
              <w:ind w:left="0"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80A" w:rsidRDefault="00EE680A" w:rsidP="0049032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Низкий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ельно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80A" w:rsidRDefault="00EE680A" w:rsidP="0049032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80A" w:rsidRDefault="00EE680A" w:rsidP="0049032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Высокий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72588" w:rsidTr="00EE680A">
        <w:trPr>
          <w:cantSplit/>
          <w:trHeight w:val="1134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тво д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засе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 Г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совсе</w:t>
            </w:r>
            <w:r w:rsidR="006E27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ориентир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ется в терминологии работы, защиту строит не связно, 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пускает существенные ошибки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Автор, в целом, владеет терминологией, но допу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кает неточности и ошибки при толковании основных положений и результатов работы.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сбивчиво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неуверенно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нечетко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достаточно уверенно владеет терминологией, защ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 строит связано, но допуск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ет незначительные неточности при ответах.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Использует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уверенно владеет 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минологией, защиту строит связано, использует нагля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материал: презентации, схемы, таблицы и др.</w:t>
            </w:r>
          </w:p>
        </w:tc>
      </w:tr>
      <w:tr w:rsidR="00272588" w:rsidTr="00EE680A">
        <w:trPr>
          <w:cantSplit/>
          <w:trHeight w:val="1134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 w:hanging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ость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ргум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ов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от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тов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росы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обнаруживает неум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применять полученные знания в ответах на вопросы членов ГЭК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показал слабую ориентировку в тех пон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тиях, терминах, которые использует в своей работе, и затрудняется в ответах на вопросы членов ГЭК.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достаточно уверенно владеет содержанием работы, в основном, отвечает на поста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ленные вопросы, но допускает незначительные неточности при ответах.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уверенно показывает свою точку зрения, опираясь на соответствующие теорет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ческие положения, грамотно и содержательно отвечает на поставленные вопросы.</w:t>
            </w:r>
          </w:p>
        </w:tc>
      </w:tr>
      <w:tr w:rsidR="00272588" w:rsidTr="00EE680A">
        <w:trPr>
          <w:cantSplit/>
          <w:trHeight w:val="1134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Эруд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иц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 и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 в о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ти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роф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есси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ой д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ят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ости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обнаруживает неп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нимание содержательных основ в области професси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нальной деятельности и 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применять получе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знания на практике.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допускает неточн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 и ошибки при толков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нии основных положений и результатов работы, не имеет собственной точки зрения на проблему иссл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дования.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достаточно уверенно осуществляет содержательный анализ теоретических исто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ников, но допускает отдельные неточности в теоретическом обосновании или допущены отступления в практической части от законов композиц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онного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решения.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уверенно осуществляет сравнительн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сопостав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тельный анализ разных 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ретических подходов, пра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тическая часть ВКР выполн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качественно и на высоком уровне.</w:t>
            </w:r>
          </w:p>
        </w:tc>
      </w:tr>
      <w:tr w:rsidR="00272588" w:rsidTr="00EE680A">
        <w:trPr>
          <w:cantSplit/>
          <w:trHeight w:val="1134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 w:firstLine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lastRenderedPageBreak/>
              <w:t>Св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 м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тер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обнаруживает неп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нимание материалов ВКР и проявляет неумение прим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нять полученные материалы даже с помощью членов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миссии.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Автор, в целом, владеет содержанием работы, но при этом показал слабую ориентировку в тех пон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тиях, терминах, которые использует в своей работе.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некачественно</w:t>
            </w:r>
            <w:proofErr w:type="spellEnd"/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достаточно уверенно владеет содержанием матери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 работы, но допускает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дельные неточности при защ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 ВКР.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</w:t>
            </w:r>
            <w:proofErr w:type="spellEnd"/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уверенно владеет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держанием работы, показыв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 свою точку зрения, опир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ясь на соответствующие 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ретические положения.</w:t>
            </w:r>
          </w:p>
        </w:tc>
      </w:tr>
    </w:tbl>
    <w:p w:rsidR="00023DA3" w:rsidRPr="00023DA3" w:rsidRDefault="00023DA3" w:rsidP="00C631DF">
      <w:pPr>
        <w:pStyle w:val="a5"/>
        <w:framePr w:w="0" w:hRule="auto" w:hSpace="0" w:wrap="auto" w:vAnchor="margin" w:hAnchor="text" w:xAlign="left" w:yAlign="inline"/>
        <w:jc w:val="left"/>
        <w:rPr>
          <w:sz w:val="16"/>
          <w:szCs w:val="16"/>
        </w:rPr>
      </w:pPr>
    </w:p>
    <w:p w:rsidR="00C631DF" w:rsidRDefault="00C631DF" w:rsidP="00C631DF">
      <w:pPr>
        <w:pStyle w:val="a5"/>
        <w:framePr w:w="0" w:hRule="auto" w:hSpace="0" w:wrap="auto" w:vAnchor="margin" w:hAnchor="text" w:xAlign="left" w:yAlign="inline"/>
        <w:jc w:val="left"/>
        <w:rPr>
          <w:i/>
          <w:sz w:val="28"/>
          <w:szCs w:val="28"/>
        </w:rPr>
      </w:pPr>
      <w:r w:rsidRPr="006E27E8">
        <w:rPr>
          <w:i/>
          <w:color w:val="C0504D" w:themeColor="accent2"/>
          <w:sz w:val="28"/>
          <w:szCs w:val="28"/>
        </w:rPr>
        <w:t xml:space="preserve">Примечание: Описание показателей </w:t>
      </w:r>
      <w:r w:rsidRPr="006E27E8">
        <w:rPr>
          <w:b/>
          <w:i/>
          <w:color w:val="C0504D" w:themeColor="accent2"/>
          <w:sz w:val="28"/>
          <w:szCs w:val="28"/>
        </w:rPr>
        <w:t>примерное</w:t>
      </w:r>
      <w:r w:rsidRPr="006E27E8">
        <w:rPr>
          <w:i/>
          <w:color w:val="C0504D" w:themeColor="accent2"/>
          <w:sz w:val="28"/>
          <w:szCs w:val="28"/>
        </w:rPr>
        <w:t>, каждая выпускающая кафедра вправе разработать или переработать показатели самостоятельно</w:t>
      </w:r>
      <w:r w:rsidRPr="004777FB">
        <w:rPr>
          <w:i/>
          <w:sz w:val="28"/>
          <w:szCs w:val="28"/>
        </w:rPr>
        <w:t xml:space="preserve">.  </w:t>
      </w:r>
    </w:p>
    <w:p w:rsidR="009410EA" w:rsidRPr="009410EA" w:rsidRDefault="009410EA" w:rsidP="009410EA">
      <w:pPr>
        <w:pStyle w:val="a5"/>
        <w:framePr w:w="0" w:hRule="auto" w:hSpace="0" w:wrap="auto" w:vAnchor="margin" w:hAnchor="text" w:xAlign="left" w:yAlign="inline"/>
        <w:spacing w:line="276" w:lineRule="auto"/>
        <w:ind w:firstLine="709"/>
        <w:rPr>
          <w:sz w:val="16"/>
          <w:szCs w:val="16"/>
        </w:rPr>
      </w:pPr>
    </w:p>
    <w:p w:rsidR="009410EA" w:rsidRDefault="009410EA" w:rsidP="00852DA5">
      <w:pPr>
        <w:pStyle w:val="a5"/>
        <w:framePr w:w="0" w:hRule="auto" w:hSpace="0" w:wrap="auto" w:vAnchor="margin" w:hAnchor="text" w:xAlign="left" w:yAlign="inline"/>
        <w:spacing w:line="276" w:lineRule="auto"/>
        <w:ind w:firstLine="709"/>
        <w:jc w:val="both"/>
        <w:rPr>
          <w:sz w:val="28"/>
          <w:szCs w:val="28"/>
        </w:rPr>
      </w:pPr>
      <w:r w:rsidRPr="003155F2">
        <w:rPr>
          <w:sz w:val="28"/>
          <w:szCs w:val="28"/>
        </w:rPr>
        <w:t xml:space="preserve">Результаты оценивания вносятся в сводный оценочный лист </w:t>
      </w:r>
      <w:r w:rsidRPr="00CF57B3">
        <w:rPr>
          <w:strike/>
          <w:sz w:val="28"/>
          <w:szCs w:val="28"/>
          <w:highlight w:val="yellow"/>
        </w:rPr>
        <w:t>обучающегося</w:t>
      </w:r>
      <w:r w:rsidRPr="003155F2">
        <w:rPr>
          <w:sz w:val="28"/>
          <w:szCs w:val="28"/>
        </w:rPr>
        <w:t xml:space="preserve"> </w:t>
      </w:r>
      <w:r w:rsidR="00CF57B3">
        <w:rPr>
          <w:sz w:val="28"/>
          <w:szCs w:val="28"/>
        </w:rPr>
        <w:t xml:space="preserve">выпускника </w:t>
      </w:r>
      <w:r w:rsidRPr="00CF57B3">
        <w:rPr>
          <w:strike/>
          <w:sz w:val="28"/>
          <w:szCs w:val="28"/>
          <w:highlight w:val="yellow"/>
        </w:rPr>
        <w:t>и сводный оценочный лист по направлению подготовки/специальности</w:t>
      </w:r>
      <w:r w:rsidR="00852DA5">
        <w:rPr>
          <w:sz w:val="28"/>
          <w:szCs w:val="28"/>
        </w:rPr>
        <w:t xml:space="preserve"> (приложение 1)</w:t>
      </w:r>
      <w:r w:rsidRPr="003155F2">
        <w:rPr>
          <w:sz w:val="28"/>
          <w:szCs w:val="28"/>
        </w:rPr>
        <w:t>.</w:t>
      </w:r>
    </w:p>
    <w:p w:rsidR="00B26876" w:rsidRDefault="00B26876" w:rsidP="00852DA5">
      <w:pPr>
        <w:pStyle w:val="a5"/>
        <w:framePr w:w="0" w:hRule="auto" w:hSpace="0" w:wrap="auto" w:vAnchor="margin" w:hAnchor="text" w:xAlign="left" w:yAlign="inline"/>
        <w:spacing w:line="276" w:lineRule="auto"/>
        <w:ind w:firstLine="709"/>
        <w:jc w:val="both"/>
        <w:rPr>
          <w:sz w:val="28"/>
          <w:szCs w:val="28"/>
        </w:rPr>
      </w:pPr>
      <w:r w:rsidRPr="004D121B">
        <w:rPr>
          <w:sz w:val="28"/>
          <w:szCs w:val="28"/>
        </w:rPr>
        <w:t xml:space="preserve">Итоговая оценка за </w:t>
      </w:r>
      <w:r w:rsidR="004D121B" w:rsidRPr="004D121B">
        <w:rPr>
          <w:sz w:val="28"/>
          <w:szCs w:val="28"/>
        </w:rPr>
        <w:t>ВКР</w:t>
      </w:r>
      <w:r w:rsidRPr="004D121B">
        <w:rPr>
          <w:sz w:val="28"/>
          <w:szCs w:val="28"/>
        </w:rPr>
        <w:t xml:space="preserve"> выставляется студенту на основании среднеарифметической величины по всем показат</w:t>
      </w:r>
      <w:r w:rsidRPr="004D121B">
        <w:rPr>
          <w:sz w:val="28"/>
          <w:szCs w:val="28"/>
        </w:rPr>
        <w:t>е</w:t>
      </w:r>
      <w:r w:rsidRPr="004D121B">
        <w:rPr>
          <w:sz w:val="28"/>
          <w:szCs w:val="28"/>
        </w:rPr>
        <w:t xml:space="preserve">лям, входящим в сводный оценочный лист </w:t>
      </w:r>
      <w:r w:rsidRPr="00877CE2">
        <w:rPr>
          <w:strike/>
          <w:sz w:val="28"/>
          <w:szCs w:val="28"/>
          <w:highlight w:val="yellow"/>
        </w:rPr>
        <w:t>обучающегося</w:t>
      </w:r>
      <w:r w:rsidR="00877CE2" w:rsidRPr="00877CE2">
        <w:rPr>
          <w:sz w:val="28"/>
          <w:szCs w:val="28"/>
        </w:rPr>
        <w:t xml:space="preserve"> </w:t>
      </w:r>
      <w:r w:rsidR="00877CE2" w:rsidRPr="00877CE2">
        <w:rPr>
          <w:sz w:val="28"/>
          <w:szCs w:val="28"/>
          <w:highlight w:val="cyan"/>
        </w:rPr>
        <w:t>выпускника</w:t>
      </w:r>
      <w:r w:rsidRPr="004D121B">
        <w:rPr>
          <w:sz w:val="28"/>
          <w:szCs w:val="28"/>
        </w:rPr>
        <w:t>.</w:t>
      </w:r>
    </w:p>
    <w:p w:rsidR="00962F9D" w:rsidRDefault="00962F9D" w:rsidP="004B3C1A">
      <w:pPr>
        <w:pStyle w:val="a5"/>
        <w:framePr w:w="0" w:hRule="auto" w:hSpace="0" w:wrap="auto" w:vAnchor="margin" w:hAnchor="text" w:xAlign="left" w:yAlign="inline"/>
        <w:ind w:firstLine="709"/>
        <w:jc w:val="both"/>
        <w:rPr>
          <w:szCs w:val="24"/>
        </w:rPr>
        <w:sectPr w:rsidR="00962F9D" w:rsidSect="006E27E8">
          <w:footnotePr>
            <w:numRestart w:val="eachPage"/>
          </w:footnotePr>
          <w:pgSz w:w="16840" w:h="11907" w:orient="landscape"/>
          <w:pgMar w:top="1134" w:right="1134" w:bottom="1134" w:left="1134" w:header="0" w:footer="0" w:gutter="0"/>
          <w:pgNumType w:start="11"/>
          <w:cols w:space="720"/>
          <w:docGrid w:linePitch="272"/>
        </w:sectPr>
      </w:pPr>
    </w:p>
    <w:p w:rsidR="009E4732" w:rsidRDefault="009E4732" w:rsidP="004B3C1A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b/>
          <w:color w:val="000000"/>
          <w:spacing w:val="-1"/>
          <w:sz w:val="28"/>
          <w:szCs w:val="28"/>
          <w:lang w:eastAsia="ru-RU"/>
        </w:rPr>
      </w:pPr>
      <w:r w:rsidRPr="009E4732">
        <w:rPr>
          <w:b/>
          <w:color w:val="000000"/>
          <w:spacing w:val="-1"/>
          <w:sz w:val="28"/>
          <w:szCs w:val="28"/>
          <w:highlight w:val="cyan"/>
          <w:lang w:eastAsia="ru-RU"/>
        </w:rPr>
        <w:lastRenderedPageBreak/>
        <w:t>6 Подготовка к защите ВКР</w:t>
      </w:r>
    </w:p>
    <w:p w:rsidR="009E4732" w:rsidRDefault="009E4732" w:rsidP="004B3C1A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b/>
          <w:color w:val="000000"/>
          <w:spacing w:val="-1"/>
          <w:sz w:val="28"/>
          <w:szCs w:val="28"/>
          <w:lang w:eastAsia="ru-RU"/>
        </w:rPr>
      </w:pPr>
    </w:p>
    <w:p w:rsidR="00C17EE1" w:rsidRDefault="00C17EE1" w:rsidP="004B3C1A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b/>
          <w:color w:val="000000"/>
          <w:spacing w:val="-1"/>
          <w:sz w:val="28"/>
          <w:szCs w:val="28"/>
          <w:lang w:eastAsia="ru-RU"/>
        </w:rPr>
      </w:pPr>
      <w:r w:rsidRPr="009E4732">
        <w:rPr>
          <w:b/>
          <w:color w:val="000000"/>
          <w:spacing w:val="-1"/>
          <w:sz w:val="28"/>
          <w:szCs w:val="28"/>
          <w:highlight w:val="cyan"/>
          <w:lang w:eastAsia="ru-RU"/>
        </w:rPr>
        <w:t>6</w:t>
      </w:r>
      <w:r w:rsidR="009E4732" w:rsidRPr="009E4732">
        <w:rPr>
          <w:b/>
          <w:color w:val="000000"/>
          <w:spacing w:val="-1"/>
          <w:sz w:val="28"/>
          <w:szCs w:val="28"/>
          <w:highlight w:val="cyan"/>
          <w:lang w:eastAsia="ru-RU"/>
        </w:rPr>
        <w:t>.1</w:t>
      </w:r>
      <w:r w:rsidR="00617288" w:rsidRPr="00544DB5">
        <w:rPr>
          <w:b/>
          <w:color w:val="000000"/>
          <w:spacing w:val="-1"/>
          <w:sz w:val="28"/>
          <w:szCs w:val="28"/>
          <w:lang w:eastAsia="ru-RU"/>
        </w:rPr>
        <w:t xml:space="preserve"> Примерный график подготовки, организации и проведения </w:t>
      </w:r>
    </w:p>
    <w:p w:rsidR="00617288" w:rsidRDefault="00C17EE1" w:rsidP="004B3C1A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b/>
          <w:color w:val="000000"/>
          <w:spacing w:val="-1"/>
          <w:sz w:val="28"/>
          <w:szCs w:val="28"/>
          <w:lang w:eastAsia="ru-RU"/>
        </w:rPr>
      </w:pPr>
      <w:r>
        <w:rPr>
          <w:b/>
          <w:color w:val="000000"/>
          <w:spacing w:val="-1"/>
          <w:sz w:val="28"/>
          <w:szCs w:val="28"/>
          <w:lang w:eastAsia="ru-RU"/>
        </w:rPr>
        <w:t xml:space="preserve">      </w:t>
      </w:r>
      <w:r w:rsidR="00617288" w:rsidRPr="00544DB5">
        <w:rPr>
          <w:b/>
          <w:color w:val="000000"/>
          <w:spacing w:val="-1"/>
          <w:sz w:val="28"/>
          <w:szCs w:val="28"/>
          <w:lang w:eastAsia="ru-RU"/>
        </w:rPr>
        <w:t>защиты ВКР</w:t>
      </w:r>
    </w:p>
    <w:p w:rsidR="00302DCA" w:rsidRPr="00302DCA" w:rsidRDefault="00302DCA" w:rsidP="004B3C1A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color w:val="000000"/>
          <w:spacing w:val="-1"/>
          <w:sz w:val="24"/>
          <w:szCs w:val="24"/>
          <w:lang w:eastAsia="ru-RU"/>
        </w:rPr>
      </w:pPr>
    </w:p>
    <w:p w:rsidR="00C17EE1" w:rsidRPr="00476768" w:rsidRDefault="00C17EE1" w:rsidP="00C17EE1">
      <w:pPr>
        <w:tabs>
          <w:tab w:val="left" w:pos="2075"/>
          <w:tab w:val="center" w:pos="5175"/>
        </w:tabs>
        <w:spacing w:after="120"/>
        <w:rPr>
          <w:sz w:val="28"/>
          <w:szCs w:val="28"/>
        </w:rPr>
      </w:pPr>
      <w:r w:rsidRPr="00476768">
        <w:rPr>
          <w:rFonts w:eastAsia="Calibri"/>
          <w:sz w:val="28"/>
          <w:szCs w:val="28"/>
        </w:rPr>
        <w:t xml:space="preserve">Таблица </w:t>
      </w:r>
      <w:r w:rsidR="009E4732" w:rsidRPr="009E4732">
        <w:rPr>
          <w:rFonts w:eastAsia="Calibri"/>
          <w:sz w:val="28"/>
          <w:szCs w:val="28"/>
          <w:highlight w:val="cyan"/>
        </w:rPr>
        <w:t>7</w:t>
      </w:r>
      <w:r w:rsidRPr="00476768">
        <w:rPr>
          <w:rFonts w:eastAsia="Calibri"/>
          <w:sz w:val="28"/>
          <w:szCs w:val="28"/>
        </w:rPr>
        <w:t xml:space="preserve"> – </w:t>
      </w:r>
      <w:r>
        <w:rPr>
          <w:sz w:val="28"/>
          <w:szCs w:val="28"/>
        </w:rPr>
        <w:t>График подготовки, организации и проведения защиты</w:t>
      </w:r>
      <w:r w:rsidRPr="00476768">
        <w:rPr>
          <w:sz w:val="28"/>
          <w:szCs w:val="28"/>
        </w:rPr>
        <w:t xml:space="preserve"> ВКР </w:t>
      </w:r>
    </w:p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2388"/>
        <w:gridCol w:w="2819"/>
      </w:tblGrid>
      <w:tr w:rsidR="009E4732" w:rsidRPr="009E4732" w:rsidTr="00E31BBE">
        <w:trPr>
          <w:tblHeader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2" w:rsidRPr="009E4732" w:rsidRDefault="009E4732" w:rsidP="00E31BBE">
            <w:pPr>
              <w:pStyle w:val="1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E473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Виды работ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2" w:rsidRPr="009E4732" w:rsidRDefault="009E4732" w:rsidP="00E31BBE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9E4732">
              <w:rPr>
                <w:b/>
                <w:sz w:val="24"/>
                <w:szCs w:val="24"/>
                <w:highlight w:val="cyan"/>
              </w:rPr>
              <w:t>Сроки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2" w:rsidRPr="009E4732" w:rsidRDefault="009E4732" w:rsidP="00E31BBE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9E4732">
              <w:rPr>
                <w:b/>
                <w:sz w:val="24"/>
                <w:szCs w:val="24"/>
                <w:highlight w:val="cyan"/>
              </w:rPr>
              <w:t>Ответственный</w:t>
            </w:r>
          </w:p>
          <w:p w:rsidR="009E4732" w:rsidRPr="009E4732" w:rsidRDefault="009E4732" w:rsidP="00E31BBE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9E4732">
              <w:rPr>
                <w:b/>
                <w:sz w:val="24"/>
                <w:szCs w:val="24"/>
                <w:highlight w:val="cyan"/>
              </w:rPr>
              <w:t>исполнитель</w:t>
            </w:r>
          </w:p>
        </w:tc>
      </w:tr>
      <w:tr w:rsidR="009E4732" w:rsidRPr="009E4732" w:rsidTr="00E31BBE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2" w:rsidRPr="009E4732" w:rsidRDefault="009E4732" w:rsidP="00E31BBE">
            <w:pPr>
              <w:rPr>
                <w:sz w:val="24"/>
                <w:szCs w:val="24"/>
                <w:highlight w:val="cyan"/>
              </w:rPr>
            </w:pPr>
            <w:r w:rsidRPr="009E4732">
              <w:rPr>
                <w:sz w:val="24"/>
                <w:szCs w:val="24"/>
                <w:highlight w:val="cyan"/>
              </w:rPr>
              <w:t>Представление тем ВКР, выбор темы и руководителя ВКР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2" w:rsidRPr="009E4732" w:rsidRDefault="009E4732" w:rsidP="00E31BBE">
            <w:pPr>
              <w:jc w:val="center"/>
              <w:rPr>
                <w:sz w:val="24"/>
                <w:szCs w:val="24"/>
                <w:highlight w:val="cyan"/>
              </w:rPr>
            </w:pPr>
            <w:r w:rsidRPr="009E4732">
              <w:rPr>
                <w:sz w:val="24"/>
                <w:szCs w:val="24"/>
                <w:highlight w:val="cyan"/>
              </w:rPr>
              <w:t>за 7 мес. до защиты ВКР по КУГ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2" w:rsidRPr="009E4732" w:rsidRDefault="009E4732" w:rsidP="00E31BBE">
            <w:pPr>
              <w:widowControl w:val="0"/>
              <w:rPr>
                <w:sz w:val="24"/>
                <w:szCs w:val="24"/>
                <w:highlight w:val="cyan"/>
              </w:rPr>
            </w:pPr>
            <w:r w:rsidRPr="009E4732">
              <w:rPr>
                <w:sz w:val="24"/>
                <w:szCs w:val="24"/>
                <w:highlight w:val="cyan"/>
              </w:rPr>
              <w:t>Преподаватели кафедры,</w:t>
            </w:r>
          </w:p>
          <w:p w:rsidR="009E4732" w:rsidRPr="009E4732" w:rsidRDefault="009E4732" w:rsidP="00E31BBE">
            <w:pPr>
              <w:widowControl w:val="0"/>
              <w:rPr>
                <w:sz w:val="24"/>
                <w:szCs w:val="24"/>
                <w:highlight w:val="cyan"/>
              </w:rPr>
            </w:pPr>
            <w:r w:rsidRPr="009E4732">
              <w:rPr>
                <w:sz w:val="24"/>
                <w:szCs w:val="24"/>
                <w:highlight w:val="cyan"/>
              </w:rPr>
              <w:t>Обучающиеся</w:t>
            </w:r>
          </w:p>
        </w:tc>
      </w:tr>
      <w:tr w:rsidR="009E4732" w:rsidRPr="009E4732" w:rsidTr="00E31BBE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2" w:rsidRPr="009E4732" w:rsidRDefault="009E4732" w:rsidP="00E31BBE">
            <w:pPr>
              <w:rPr>
                <w:sz w:val="24"/>
                <w:szCs w:val="24"/>
                <w:highlight w:val="cyan"/>
              </w:rPr>
            </w:pPr>
            <w:r w:rsidRPr="009E4732">
              <w:rPr>
                <w:sz w:val="24"/>
                <w:szCs w:val="24"/>
                <w:highlight w:val="cyan"/>
              </w:rPr>
              <w:t>Подача заявления о закреплении темы и руководителя ВКР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32" w:rsidRPr="009E4732" w:rsidRDefault="009E4732" w:rsidP="00E31BBE">
            <w:pPr>
              <w:jc w:val="center"/>
              <w:rPr>
                <w:sz w:val="24"/>
                <w:szCs w:val="24"/>
                <w:highlight w:val="cyan"/>
              </w:rPr>
            </w:pPr>
            <w:r w:rsidRPr="009E4732">
              <w:rPr>
                <w:sz w:val="24"/>
                <w:szCs w:val="24"/>
                <w:highlight w:val="cyan"/>
              </w:rPr>
              <w:t>за 6  мес. до защиты ВКР по КУГ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2" w:rsidRPr="009E4732" w:rsidRDefault="009E4732" w:rsidP="00E31BBE">
            <w:pPr>
              <w:widowControl w:val="0"/>
              <w:rPr>
                <w:sz w:val="24"/>
                <w:szCs w:val="24"/>
                <w:highlight w:val="cyan"/>
              </w:rPr>
            </w:pPr>
            <w:r w:rsidRPr="009E4732">
              <w:rPr>
                <w:sz w:val="24"/>
                <w:szCs w:val="24"/>
                <w:highlight w:val="cyan"/>
              </w:rPr>
              <w:t xml:space="preserve">Обучающийся </w:t>
            </w:r>
          </w:p>
        </w:tc>
      </w:tr>
      <w:tr w:rsidR="009E4732" w:rsidRPr="009E4732" w:rsidTr="00E31BBE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2" w:rsidRPr="009E4732" w:rsidRDefault="009E4732" w:rsidP="00E31BBE">
            <w:pPr>
              <w:pStyle w:val="2"/>
              <w:tabs>
                <w:tab w:val="left" w:pos="4840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highlight w:val="cyan"/>
              </w:rPr>
            </w:pPr>
            <w:r w:rsidRPr="009E47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highlight w:val="cyan"/>
              </w:rPr>
              <w:t>Подготовка приказа по утверждению тем и руководителей ВКР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32" w:rsidRPr="009E4732" w:rsidRDefault="009E4732" w:rsidP="00E31BBE">
            <w:pPr>
              <w:jc w:val="center"/>
              <w:rPr>
                <w:sz w:val="24"/>
                <w:szCs w:val="24"/>
                <w:highlight w:val="cyan"/>
              </w:rPr>
            </w:pPr>
            <w:r w:rsidRPr="009E4732">
              <w:rPr>
                <w:sz w:val="24"/>
                <w:szCs w:val="24"/>
                <w:highlight w:val="cyan"/>
              </w:rPr>
              <w:t>за 6  мес. до защиты ВКР по КУГ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2" w:rsidRPr="009E4732" w:rsidRDefault="009E4732" w:rsidP="00E31BBE">
            <w:pPr>
              <w:widowControl w:val="0"/>
              <w:rPr>
                <w:sz w:val="24"/>
                <w:szCs w:val="24"/>
                <w:highlight w:val="cyan"/>
              </w:rPr>
            </w:pPr>
            <w:r w:rsidRPr="009E4732">
              <w:rPr>
                <w:sz w:val="24"/>
                <w:szCs w:val="24"/>
                <w:highlight w:val="cyan"/>
              </w:rPr>
              <w:t xml:space="preserve">Зав. кафедрой </w:t>
            </w:r>
          </w:p>
          <w:p w:rsidR="009E4732" w:rsidRPr="009E4732" w:rsidRDefault="009E4732" w:rsidP="00E31BBE">
            <w:pPr>
              <w:widowControl w:val="0"/>
              <w:rPr>
                <w:sz w:val="24"/>
                <w:szCs w:val="24"/>
                <w:highlight w:val="cyan"/>
              </w:rPr>
            </w:pPr>
            <w:r w:rsidRPr="009E4732">
              <w:rPr>
                <w:sz w:val="24"/>
                <w:szCs w:val="24"/>
                <w:highlight w:val="cyan"/>
              </w:rPr>
              <w:t>Руководители ВКР</w:t>
            </w:r>
          </w:p>
        </w:tc>
      </w:tr>
      <w:tr w:rsidR="009E4732" w:rsidRPr="009E4732" w:rsidTr="00E31BBE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2" w:rsidRPr="009E4732" w:rsidRDefault="009E4732" w:rsidP="00E31BBE">
            <w:pPr>
              <w:rPr>
                <w:color w:val="0070C0"/>
                <w:sz w:val="24"/>
                <w:szCs w:val="24"/>
                <w:highlight w:val="cyan"/>
              </w:rPr>
            </w:pPr>
            <w:r w:rsidRPr="009E4732">
              <w:rPr>
                <w:sz w:val="24"/>
                <w:szCs w:val="24"/>
                <w:highlight w:val="cyan"/>
              </w:rPr>
              <w:t xml:space="preserve">Составление и утверждение заданий на ВКР и календарного графика на ВКР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32" w:rsidRPr="009E4732" w:rsidRDefault="009E4732" w:rsidP="00E31BBE">
            <w:pPr>
              <w:jc w:val="center"/>
              <w:rPr>
                <w:sz w:val="24"/>
                <w:szCs w:val="24"/>
                <w:highlight w:val="cyan"/>
              </w:rPr>
            </w:pPr>
            <w:r w:rsidRPr="009E4732">
              <w:rPr>
                <w:sz w:val="24"/>
                <w:szCs w:val="24"/>
                <w:highlight w:val="cyan"/>
              </w:rPr>
              <w:t>за 6 мес. до защиты ВКР по КУГ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2" w:rsidRPr="009E4732" w:rsidRDefault="009E4732" w:rsidP="00E31BBE">
            <w:pPr>
              <w:widowControl w:val="0"/>
              <w:rPr>
                <w:sz w:val="24"/>
                <w:szCs w:val="24"/>
                <w:highlight w:val="cyan"/>
              </w:rPr>
            </w:pPr>
            <w:r w:rsidRPr="009E4732">
              <w:rPr>
                <w:sz w:val="24"/>
                <w:szCs w:val="24"/>
                <w:highlight w:val="cyan"/>
              </w:rPr>
              <w:t>Руководители ВКР,</w:t>
            </w:r>
          </w:p>
          <w:p w:rsidR="009E4732" w:rsidRPr="009E4732" w:rsidRDefault="009E4732" w:rsidP="00E31BBE">
            <w:pPr>
              <w:widowControl w:val="0"/>
              <w:rPr>
                <w:sz w:val="24"/>
                <w:szCs w:val="24"/>
                <w:highlight w:val="cyan"/>
              </w:rPr>
            </w:pPr>
            <w:r w:rsidRPr="009E4732">
              <w:rPr>
                <w:sz w:val="24"/>
                <w:szCs w:val="24"/>
                <w:highlight w:val="cyan"/>
              </w:rPr>
              <w:t>Зав. кафедрой</w:t>
            </w:r>
          </w:p>
        </w:tc>
      </w:tr>
      <w:tr w:rsidR="009E4732" w:rsidRPr="009E4732" w:rsidTr="00E31BBE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2" w:rsidRPr="009E4732" w:rsidRDefault="009E4732" w:rsidP="00E31BBE">
            <w:pPr>
              <w:rPr>
                <w:sz w:val="24"/>
                <w:szCs w:val="24"/>
                <w:highlight w:val="cyan"/>
              </w:rPr>
            </w:pPr>
            <w:r w:rsidRPr="009E4732">
              <w:rPr>
                <w:sz w:val="24"/>
                <w:szCs w:val="24"/>
                <w:highlight w:val="cyan"/>
              </w:rPr>
              <w:t xml:space="preserve">Организация консультаций и </w:t>
            </w:r>
            <w:proofErr w:type="spellStart"/>
            <w:r w:rsidRPr="009E4732">
              <w:rPr>
                <w:sz w:val="24"/>
                <w:szCs w:val="24"/>
                <w:highlight w:val="cyan"/>
              </w:rPr>
              <w:t>норм</w:t>
            </w:r>
            <w:r w:rsidRPr="009E4732">
              <w:rPr>
                <w:sz w:val="24"/>
                <w:szCs w:val="24"/>
                <w:highlight w:val="cyan"/>
              </w:rPr>
              <w:t>о</w:t>
            </w:r>
            <w:r w:rsidRPr="009E4732">
              <w:rPr>
                <w:sz w:val="24"/>
                <w:szCs w:val="24"/>
                <w:highlight w:val="cyan"/>
              </w:rPr>
              <w:t>контроль</w:t>
            </w:r>
            <w:proofErr w:type="spellEnd"/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2" w:rsidRPr="009E4732" w:rsidRDefault="009E4732" w:rsidP="00E31BBE">
            <w:pPr>
              <w:jc w:val="center"/>
              <w:rPr>
                <w:sz w:val="24"/>
                <w:szCs w:val="24"/>
                <w:highlight w:val="cyan"/>
              </w:rPr>
            </w:pPr>
            <w:r w:rsidRPr="009E4732">
              <w:rPr>
                <w:sz w:val="24"/>
                <w:szCs w:val="24"/>
                <w:highlight w:val="cyan"/>
              </w:rPr>
              <w:t>В течение предд</w:t>
            </w:r>
            <w:r w:rsidRPr="009E4732">
              <w:rPr>
                <w:sz w:val="24"/>
                <w:szCs w:val="24"/>
                <w:highlight w:val="cyan"/>
              </w:rPr>
              <w:t>и</w:t>
            </w:r>
            <w:r w:rsidRPr="009E4732">
              <w:rPr>
                <w:sz w:val="24"/>
                <w:szCs w:val="24"/>
                <w:highlight w:val="cyan"/>
              </w:rPr>
              <w:t>пломной практики и выполнения ВКР по КУГ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2" w:rsidRPr="009E4732" w:rsidRDefault="009E4732" w:rsidP="00E31BBE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highlight w:val="cyan"/>
              </w:rPr>
            </w:pPr>
            <w:r w:rsidRPr="009E4732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highlight w:val="cyan"/>
              </w:rPr>
              <w:t xml:space="preserve">Зав. кафедрой </w:t>
            </w:r>
          </w:p>
        </w:tc>
      </w:tr>
      <w:tr w:rsidR="009E4732" w:rsidRPr="009E4732" w:rsidTr="00E31BBE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2" w:rsidRPr="009E4732" w:rsidRDefault="009E4732" w:rsidP="00E31BBE">
            <w:pPr>
              <w:rPr>
                <w:sz w:val="24"/>
                <w:szCs w:val="24"/>
                <w:highlight w:val="cyan"/>
              </w:rPr>
            </w:pPr>
            <w:proofErr w:type="gramStart"/>
            <w:r w:rsidRPr="009E4732">
              <w:rPr>
                <w:sz w:val="24"/>
                <w:szCs w:val="24"/>
                <w:highlight w:val="cyan"/>
              </w:rPr>
              <w:t>Контроль за</w:t>
            </w:r>
            <w:proofErr w:type="gramEnd"/>
            <w:r w:rsidRPr="009E4732">
              <w:rPr>
                <w:sz w:val="24"/>
                <w:szCs w:val="24"/>
                <w:highlight w:val="cyan"/>
              </w:rPr>
              <w:t xml:space="preserve"> ходом выполнения ВКР</w:t>
            </w:r>
          </w:p>
          <w:p w:rsidR="009E4732" w:rsidRPr="009E4732" w:rsidRDefault="009E4732" w:rsidP="00E31BBE">
            <w:pPr>
              <w:rPr>
                <w:sz w:val="24"/>
                <w:szCs w:val="24"/>
                <w:highlight w:val="cyan"/>
              </w:rPr>
            </w:pPr>
            <w:r w:rsidRPr="009E4732">
              <w:rPr>
                <w:sz w:val="24"/>
                <w:szCs w:val="24"/>
                <w:highlight w:val="cyan"/>
                <w:lang w:val="en-US"/>
              </w:rPr>
              <w:t>I</w:t>
            </w:r>
            <w:r w:rsidRPr="009E4732">
              <w:rPr>
                <w:sz w:val="24"/>
                <w:szCs w:val="24"/>
                <w:highlight w:val="cyan"/>
              </w:rPr>
              <w:t xml:space="preserve"> </w:t>
            </w:r>
            <w:proofErr w:type="gramStart"/>
            <w:r w:rsidRPr="009E4732">
              <w:rPr>
                <w:sz w:val="24"/>
                <w:szCs w:val="24"/>
                <w:highlight w:val="cyan"/>
              </w:rPr>
              <w:t>этап  (</w:t>
            </w:r>
            <w:proofErr w:type="gramEnd"/>
            <w:r w:rsidRPr="009E4732">
              <w:rPr>
                <w:sz w:val="24"/>
                <w:szCs w:val="24"/>
                <w:highlight w:val="cyan"/>
              </w:rPr>
              <w:t>30%)</w:t>
            </w:r>
          </w:p>
          <w:p w:rsidR="009E4732" w:rsidRPr="009E4732" w:rsidRDefault="009E4732" w:rsidP="00E31BBE">
            <w:pPr>
              <w:rPr>
                <w:sz w:val="24"/>
                <w:szCs w:val="24"/>
                <w:highlight w:val="cyan"/>
              </w:rPr>
            </w:pPr>
            <w:proofErr w:type="gramStart"/>
            <w:r w:rsidRPr="009E4732">
              <w:rPr>
                <w:sz w:val="24"/>
                <w:szCs w:val="24"/>
                <w:highlight w:val="cyan"/>
                <w:lang w:val="en-US"/>
              </w:rPr>
              <w:t>II</w:t>
            </w:r>
            <w:r w:rsidRPr="009E4732">
              <w:rPr>
                <w:sz w:val="24"/>
                <w:szCs w:val="24"/>
                <w:highlight w:val="cyan"/>
              </w:rPr>
              <w:t xml:space="preserve">  этап</w:t>
            </w:r>
            <w:proofErr w:type="gramEnd"/>
            <w:r w:rsidRPr="009E4732">
              <w:rPr>
                <w:sz w:val="24"/>
                <w:szCs w:val="24"/>
                <w:highlight w:val="cyan"/>
              </w:rPr>
              <w:t xml:space="preserve">  (80%)</w:t>
            </w:r>
          </w:p>
          <w:p w:rsidR="009E4732" w:rsidRPr="009E4732" w:rsidRDefault="009E4732" w:rsidP="00E31BBE">
            <w:pPr>
              <w:rPr>
                <w:sz w:val="24"/>
                <w:szCs w:val="24"/>
                <w:highlight w:val="cyan"/>
              </w:rPr>
            </w:pPr>
            <w:r w:rsidRPr="009E4732">
              <w:rPr>
                <w:sz w:val="24"/>
                <w:szCs w:val="24"/>
                <w:highlight w:val="cyan"/>
                <w:lang w:val="en-US"/>
              </w:rPr>
              <w:t xml:space="preserve">III </w:t>
            </w:r>
            <w:proofErr w:type="gramStart"/>
            <w:r w:rsidRPr="009E4732">
              <w:rPr>
                <w:sz w:val="24"/>
                <w:szCs w:val="24"/>
                <w:highlight w:val="cyan"/>
              </w:rPr>
              <w:t>этап  (</w:t>
            </w:r>
            <w:proofErr w:type="gramEnd"/>
            <w:r w:rsidRPr="009E4732">
              <w:rPr>
                <w:sz w:val="24"/>
                <w:szCs w:val="24"/>
                <w:highlight w:val="cyan"/>
              </w:rPr>
              <w:t xml:space="preserve">100%)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2" w:rsidRPr="009E4732" w:rsidRDefault="009E4732" w:rsidP="00E31BBE">
            <w:pPr>
              <w:jc w:val="center"/>
              <w:rPr>
                <w:sz w:val="24"/>
                <w:szCs w:val="24"/>
                <w:highlight w:val="cyan"/>
              </w:rPr>
            </w:pPr>
            <w:r w:rsidRPr="009E4732">
              <w:rPr>
                <w:sz w:val="24"/>
                <w:szCs w:val="24"/>
                <w:highlight w:val="cyan"/>
                <w:lang w:val="en-US"/>
              </w:rPr>
              <w:t>I</w:t>
            </w:r>
            <w:r w:rsidRPr="009E4732">
              <w:rPr>
                <w:sz w:val="24"/>
                <w:szCs w:val="24"/>
                <w:highlight w:val="cyan"/>
              </w:rPr>
              <w:t xml:space="preserve"> этап  (30%) - нач</w:t>
            </w:r>
            <w:r w:rsidRPr="009E4732">
              <w:rPr>
                <w:sz w:val="24"/>
                <w:szCs w:val="24"/>
                <w:highlight w:val="cyan"/>
              </w:rPr>
              <w:t>а</w:t>
            </w:r>
            <w:r w:rsidRPr="009E4732">
              <w:rPr>
                <w:sz w:val="24"/>
                <w:szCs w:val="24"/>
                <w:highlight w:val="cyan"/>
              </w:rPr>
              <w:t>ло преддипломной практики по КУГ</w:t>
            </w:r>
          </w:p>
          <w:p w:rsidR="009E4732" w:rsidRPr="009E4732" w:rsidRDefault="009E4732" w:rsidP="00E31BBE">
            <w:pPr>
              <w:jc w:val="center"/>
              <w:rPr>
                <w:sz w:val="24"/>
                <w:szCs w:val="24"/>
                <w:highlight w:val="cyan"/>
              </w:rPr>
            </w:pPr>
            <w:r w:rsidRPr="009E4732">
              <w:rPr>
                <w:sz w:val="24"/>
                <w:szCs w:val="24"/>
                <w:highlight w:val="cyan"/>
                <w:lang w:val="en-US"/>
              </w:rPr>
              <w:t>II</w:t>
            </w:r>
            <w:r w:rsidRPr="009E4732">
              <w:rPr>
                <w:sz w:val="24"/>
                <w:szCs w:val="24"/>
                <w:highlight w:val="cyan"/>
              </w:rPr>
              <w:t xml:space="preserve">  этап  (80%)  - окончание предд</w:t>
            </w:r>
            <w:r w:rsidRPr="009E4732">
              <w:rPr>
                <w:sz w:val="24"/>
                <w:szCs w:val="24"/>
                <w:highlight w:val="cyan"/>
              </w:rPr>
              <w:t>и</w:t>
            </w:r>
            <w:r w:rsidRPr="009E4732">
              <w:rPr>
                <w:sz w:val="24"/>
                <w:szCs w:val="24"/>
                <w:highlight w:val="cyan"/>
              </w:rPr>
              <w:t>пломной практики по КУГ</w:t>
            </w:r>
          </w:p>
          <w:p w:rsidR="009E4732" w:rsidRPr="009E4732" w:rsidRDefault="009E4732" w:rsidP="00E31BBE">
            <w:pPr>
              <w:jc w:val="center"/>
              <w:rPr>
                <w:sz w:val="24"/>
                <w:szCs w:val="24"/>
                <w:highlight w:val="cyan"/>
              </w:rPr>
            </w:pPr>
            <w:r w:rsidRPr="009E4732">
              <w:rPr>
                <w:sz w:val="24"/>
                <w:szCs w:val="24"/>
                <w:highlight w:val="cyan"/>
                <w:lang w:val="en-US"/>
              </w:rPr>
              <w:t>III</w:t>
            </w:r>
            <w:r w:rsidRPr="009E4732">
              <w:rPr>
                <w:sz w:val="24"/>
                <w:szCs w:val="24"/>
                <w:highlight w:val="cyan"/>
              </w:rPr>
              <w:t xml:space="preserve"> этап  (100%) за неделю до защиты ВКР по приказу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2" w:rsidRPr="009E4732" w:rsidRDefault="009E4732" w:rsidP="00E31BBE">
            <w:pPr>
              <w:widowControl w:val="0"/>
              <w:rPr>
                <w:sz w:val="24"/>
                <w:szCs w:val="24"/>
                <w:highlight w:val="cyan"/>
              </w:rPr>
            </w:pPr>
            <w:r w:rsidRPr="009E4732">
              <w:rPr>
                <w:sz w:val="24"/>
                <w:szCs w:val="24"/>
                <w:highlight w:val="cyan"/>
              </w:rPr>
              <w:t>Руководители ВКР,</w:t>
            </w:r>
          </w:p>
          <w:p w:rsidR="009E4732" w:rsidRPr="009E4732" w:rsidRDefault="009E4732" w:rsidP="00E31BBE">
            <w:pPr>
              <w:widowControl w:val="0"/>
              <w:rPr>
                <w:sz w:val="24"/>
                <w:szCs w:val="24"/>
                <w:highlight w:val="cyan"/>
              </w:rPr>
            </w:pPr>
            <w:r w:rsidRPr="009E4732">
              <w:rPr>
                <w:sz w:val="24"/>
                <w:szCs w:val="24"/>
                <w:highlight w:val="cyan"/>
              </w:rPr>
              <w:t>Зав. кафедрой</w:t>
            </w:r>
          </w:p>
        </w:tc>
      </w:tr>
      <w:tr w:rsidR="009E4732" w:rsidRPr="009E4732" w:rsidTr="00E31BBE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2" w:rsidRPr="009E4732" w:rsidRDefault="009E4732" w:rsidP="00E31BBE">
            <w:pPr>
              <w:rPr>
                <w:sz w:val="24"/>
                <w:szCs w:val="24"/>
                <w:highlight w:val="cyan"/>
              </w:rPr>
            </w:pPr>
            <w:r w:rsidRPr="009E4732">
              <w:rPr>
                <w:sz w:val="24"/>
                <w:szCs w:val="24"/>
                <w:highlight w:val="cyan"/>
              </w:rPr>
              <w:t>Утверждение и предоставление дат защит ВКР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2" w:rsidRPr="009E4732" w:rsidRDefault="009E4732" w:rsidP="00E31BBE">
            <w:pPr>
              <w:jc w:val="center"/>
              <w:rPr>
                <w:sz w:val="24"/>
                <w:szCs w:val="24"/>
                <w:highlight w:val="cyan"/>
              </w:rPr>
            </w:pPr>
            <w:r w:rsidRPr="009E4732">
              <w:rPr>
                <w:sz w:val="24"/>
                <w:szCs w:val="24"/>
                <w:highlight w:val="cyan"/>
              </w:rPr>
              <w:t>за 1  мес. до защиты ВКР по КУГ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2" w:rsidRPr="009E4732" w:rsidRDefault="009E4732" w:rsidP="00E31BBE">
            <w:pPr>
              <w:widowControl w:val="0"/>
              <w:rPr>
                <w:sz w:val="24"/>
                <w:szCs w:val="24"/>
                <w:highlight w:val="cyan"/>
              </w:rPr>
            </w:pPr>
            <w:r w:rsidRPr="009E4732">
              <w:rPr>
                <w:sz w:val="24"/>
                <w:szCs w:val="24"/>
                <w:highlight w:val="cyan"/>
              </w:rPr>
              <w:t xml:space="preserve">Зав. кафедрой, </w:t>
            </w:r>
          </w:p>
          <w:p w:rsidR="009E4732" w:rsidRPr="009E4732" w:rsidRDefault="009E4732" w:rsidP="00E31BBE">
            <w:pPr>
              <w:widowControl w:val="0"/>
              <w:rPr>
                <w:sz w:val="24"/>
                <w:szCs w:val="24"/>
                <w:highlight w:val="cyan"/>
              </w:rPr>
            </w:pPr>
            <w:r w:rsidRPr="009E4732">
              <w:rPr>
                <w:sz w:val="24"/>
                <w:szCs w:val="24"/>
                <w:highlight w:val="cyan"/>
              </w:rPr>
              <w:t>Секретарь ГЭК</w:t>
            </w:r>
          </w:p>
        </w:tc>
      </w:tr>
      <w:tr w:rsidR="009E4732" w:rsidRPr="009E4732" w:rsidTr="00E31BBE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2" w:rsidRPr="009E4732" w:rsidRDefault="009E4732" w:rsidP="00E31BBE">
            <w:pPr>
              <w:rPr>
                <w:sz w:val="24"/>
                <w:szCs w:val="24"/>
                <w:highlight w:val="cyan"/>
              </w:rPr>
            </w:pPr>
            <w:r w:rsidRPr="009E4732">
              <w:rPr>
                <w:color w:val="FF0000"/>
                <w:sz w:val="24"/>
                <w:szCs w:val="24"/>
                <w:highlight w:val="cyan"/>
              </w:rPr>
              <w:t xml:space="preserve">Для магистров и специалистов </w:t>
            </w:r>
            <w:r w:rsidRPr="009E4732">
              <w:rPr>
                <w:sz w:val="24"/>
                <w:szCs w:val="24"/>
                <w:highlight w:val="cyan"/>
              </w:rPr>
              <w:t>Назн</w:t>
            </w:r>
            <w:r w:rsidRPr="009E4732">
              <w:rPr>
                <w:sz w:val="24"/>
                <w:szCs w:val="24"/>
                <w:highlight w:val="cyan"/>
              </w:rPr>
              <w:t>а</w:t>
            </w:r>
            <w:r w:rsidRPr="009E4732">
              <w:rPr>
                <w:sz w:val="24"/>
                <w:szCs w:val="24"/>
                <w:highlight w:val="cyan"/>
              </w:rPr>
              <w:t xml:space="preserve">чение рецензентов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2" w:rsidRPr="009E4732" w:rsidRDefault="009E4732" w:rsidP="00E31BBE">
            <w:pPr>
              <w:jc w:val="center"/>
              <w:rPr>
                <w:sz w:val="24"/>
                <w:szCs w:val="24"/>
                <w:highlight w:val="cyan"/>
              </w:rPr>
            </w:pPr>
            <w:r w:rsidRPr="009E4732">
              <w:rPr>
                <w:sz w:val="24"/>
                <w:szCs w:val="24"/>
                <w:highlight w:val="cyan"/>
              </w:rPr>
              <w:t>за 1 месяц</w:t>
            </w:r>
          </w:p>
          <w:p w:rsidR="009E4732" w:rsidRPr="009E4732" w:rsidRDefault="009E4732" w:rsidP="00E31BBE">
            <w:pPr>
              <w:jc w:val="center"/>
              <w:rPr>
                <w:sz w:val="24"/>
                <w:szCs w:val="24"/>
                <w:highlight w:val="cyan"/>
              </w:rPr>
            </w:pPr>
            <w:r w:rsidRPr="009E4732">
              <w:rPr>
                <w:sz w:val="24"/>
                <w:szCs w:val="24"/>
                <w:highlight w:val="cyan"/>
              </w:rPr>
              <w:t>до защиты ВКР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2" w:rsidRPr="009E4732" w:rsidRDefault="009E4732" w:rsidP="00E31BBE">
            <w:pPr>
              <w:widowControl w:val="0"/>
              <w:rPr>
                <w:sz w:val="24"/>
                <w:szCs w:val="24"/>
                <w:highlight w:val="cyan"/>
              </w:rPr>
            </w:pPr>
            <w:r w:rsidRPr="009E4732">
              <w:rPr>
                <w:sz w:val="24"/>
                <w:szCs w:val="24"/>
                <w:highlight w:val="cyan"/>
              </w:rPr>
              <w:t>Руководители ВКР,</w:t>
            </w:r>
          </w:p>
          <w:p w:rsidR="009E4732" w:rsidRPr="009E4732" w:rsidRDefault="009E4732" w:rsidP="00E31BBE">
            <w:pPr>
              <w:widowControl w:val="0"/>
              <w:rPr>
                <w:sz w:val="24"/>
                <w:szCs w:val="24"/>
                <w:highlight w:val="cyan"/>
              </w:rPr>
            </w:pPr>
            <w:r w:rsidRPr="009E4732">
              <w:rPr>
                <w:sz w:val="24"/>
                <w:szCs w:val="24"/>
                <w:highlight w:val="cyan"/>
              </w:rPr>
              <w:t>Зав. кафедрой</w:t>
            </w:r>
          </w:p>
        </w:tc>
      </w:tr>
      <w:tr w:rsidR="009E4732" w:rsidRPr="009E4732" w:rsidTr="00E31BBE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32" w:rsidRPr="009E4732" w:rsidRDefault="009E4732" w:rsidP="00E31BBE">
            <w:pPr>
              <w:rPr>
                <w:sz w:val="24"/>
                <w:szCs w:val="24"/>
                <w:highlight w:val="cyan"/>
              </w:rPr>
            </w:pPr>
            <w:r w:rsidRPr="009E4732">
              <w:rPr>
                <w:color w:val="000000"/>
                <w:sz w:val="24"/>
                <w:szCs w:val="24"/>
                <w:highlight w:val="cyan"/>
              </w:rPr>
              <w:t>Представление на кафедру письменн</w:t>
            </w:r>
            <w:r w:rsidRPr="009E4732">
              <w:rPr>
                <w:color w:val="000000"/>
                <w:sz w:val="24"/>
                <w:szCs w:val="24"/>
                <w:highlight w:val="cyan"/>
              </w:rPr>
              <w:t>о</w:t>
            </w:r>
            <w:r w:rsidRPr="009E4732">
              <w:rPr>
                <w:color w:val="000000"/>
                <w:sz w:val="24"/>
                <w:szCs w:val="24"/>
                <w:highlight w:val="cyan"/>
              </w:rPr>
              <w:t>го отзыва о работе обучающегося в период подготовки ВКР (далее - о</w:t>
            </w:r>
            <w:r w:rsidRPr="009E4732">
              <w:rPr>
                <w:color w:val="000000"/>
                <w:sz w:val="24"/>
                <w:szCs w:val="24"/>
                <w:highlight w:val="cyan"/>
              </w:rPr>
              <w:t>т</w:t>
            </w:r>
            <w:r w:rsidRPr="009E4732">
              <w:rPr>
                <w:color w:val="000000"/>
                <w:sz w:val="24"/>
                <w:szCs w:val="24"/>
                <w:highlight w:val="cyan"/>
              </w:rPr>
              <w:t>зыв).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32" w:rsidRPr="009E4732" w:rsidRDefault="009E4732" w:rsidP="00E31BBE"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 w:rsidRPr="009E4732">
              <w:rPr>
                <w:color w:val="000000"/>
                <w:sz w:val="24"/>
                <w:szCs w:val="24"/>
                <w:highlight w:val="cyan"/>
              </w:rPr>
              <w:t xml:space="preserve">после завершения подготовки </w:t>
            </w:r>
            <w:proofErr w:type="gramStart"/>
            <w:r w:rsidRPr="009E4732">
              <w:rPr>
                <w:color w:val="000000"/>
                <w:sz w:val="24"/>
                <w:szCs w:val="24"/>
                <w:highlight w:val="cyan"/>
              </w:rPr>
              <w:t>обуч</w:t>
            </w:r>
            <w:r w:rsidRPr="009E4732">
              <w:rPr>
                <w:color w:val="000000"/>
                <w:sz w:val="24"/>
                <w:szCs w:val="24"/>
                <w:highlight w:val="cyan"/>
              </w:rPr>
              <w:t>а</w:t>
            </w:r>
            <w:r w:rsidRPr="009E4732">
              <w:rPr>
                <w:color w:val="000000"/>
                <w:sz w:val="24"/>
                <w:szCs w:val="24"/>
                <w:highlight w:val="cyan"/>
              </w:rPr>
              <w:t>ющимся</w:t>
            </w:r>
            <w:proofErr w:type="gramEnd"/>
            <w:r w:rsidRPr="009E4732">
              <w:rPr>
                <w:color w:val="000000"/>
                <w:sz w:val="24"/>
                <w:szCs w:val="24"/>
                <w:highlight w:val="cyan"/>
              </w:rPr>
              <w:t xml:space="preserve"> ВКР</w:t>
            </w:r>
          </w:p>
          <w:p w:rsidR="009E4732" w:rsidRPr="009E4732" w:rsidRDefault="009E4732" w:rsidP="00E31BBE">
            <w:pPr>
              <w:jc w:val="center"/>
              <w:rPr>
                <w:sz w:val="24"/>
                <w:szCs w:val="24"/>
                <w:highlight w:val="cyan"/>
              </w:rPr>
            </w:pPr>
            <w:r w:rsidRPr="009E4732">
              <w:rPr>
                <w:sz w:val="24"/>
                <w:szCs w:val="24"/>
                <w:highlight w:val="cyan"/>
              </w:rPr>
              <w:t>за 7 дней до защиты ВКР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32" w:rsidRPr="009E4732" w:rsidRDefault="009E4732" w:rsidP="00E31BBE">
            <w:pPr>
              <w:widowControl w:val="0"/>
              <w:rPr>
                <w:sz w:val="24"/>
                <w:szCs w:val="24"/>
                <w:highlight w:val="cyan"/>
              </w:rPr>
            </w:pPr>
            <w:r w:rsidRPr="009E4732">
              <w:rPr>
                <w:sz w:val="24"/>
                <w:szCs w:val="24"/>
                <w:highlight w:val="cyan"/>
              </w:rPr>
              <w:t>Руководители ВКР,</w:t>
            </w:r>
          </w:p>
        </w:tc>
      </w:tr>
      <w:tr w:rsidR="009E4732" w:rsidRPr="009E4732" w:rsidTr="00E31BBE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2" w:rsidRPr="009E4732" w:rsidRDefault="009E4732" w:rsidP="00E31BBE">
            <w:pPr>
              <w:rPr>
                <w:sz w:val="24"/>
                <w:szCs w:val="24"/>
                <w:highlight w:val="cyan"/>
              </w:rPr>
            </w:pPr>
            <w:r w:rsidRPr="009E4732">
              <w:rPr>
                <w:sz w:val="24"/>
                <w:szCs w:val="24"/>
                <w:highlight w:val="cyan"/>
              </w:rPr>
              <w:t xml:space="preserve">Получение отзыва руководителя, </w:t>
            </w:r>
            <w:r w:rsidRPr="009E4732">
              <w:rPr>
                <w:color w:val="984806" w:themeColor="accent6" w:themeShade="80"/>
                <w:sz w:val="24"/>
                <w:szCs w:val="24"/>
                <w:highlight w:val="cyan"/>
              </w:rPr>
              <w:t>р</w:t>
            </w:r>
            <w:r w:rsidRPr="009E4732">
              <w:rPr>
                <w:color w:val="984806" w:themeColor="accent6" w:themeShade="80"/>
                <w:sz w:val="24"/>
                <w:szCs w:val="24"/>
                <w:highlight w:val="cyan"/>
              </w:rPr>
              <w:t>е</w:t>
            </w:r>
            <w:r w:rsidRPr="009E4732">
              <w:rPr>
                <w:color w:val="984806" w:themeColor="accent6" w:themeShade="80"/>
                <w:sz w:val="24"/>
                <w:szCs w:val="24"/>
                <w:highlight w:val="cyan"/>
              </w:rPr>
              <w:t xml:space="preserve">цензии </w:t>
            </w:r>
            <w:r w:rsidRPr="009E4732">
              <w:rPr>
                <w:color w:val="FF0000"/>
                <w:sz w:val="24"/>
                <w:szCs w:val="24"/>
                <w:highlight w:val="cyan"/>
              </w:rPr>
              <w:t>(для магистров и специал</w:t>
            </w:r>
            <w:r w:rsidRPr="009E4732">
              <w:rPr>
                <w:color w:val="FF0000"/>
                <w:sz w:val="24"/>
                <w:szCs w:val="24"/>
                <w:highlight w:val="cyan"/>
              </w:rPr>
              <w:t>и</w:t>
            </w:r>
            <w:r w:rsidRPr="009E4732">
              <w:rPr>
                <w:color w:val="FF0000"/>
                <w:sz w:val="24"/>
                <w:szCs w:val="24"/>
                <w:highlight w:val="cyan"/>
              </w:rPr>
              <w:t xml:space="preserve">стов)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2" w:rsidRPr="009E4732" w:rsidRDefault="009E4732" w:rsidP="00E31BBE">
            <w:pPr>
              <w:jc w:val="center"/>
              <w:rPr>
                <w:sz w:val="24"/>
                <w:szCs w:val="24"/>
                <w:highlight w:val="cyan"/>
              </w:rPr>
            </w:pPr>
            <w:r w:rsidRPr="009E4732">
              <w:rPr>
                <w:sz w:val="24"/>
                <w:szCs w:val="24"/>
                <w:highlight w:val="cyan"/>
              </w:rPr>
              <w:t>за 5 календарных дней до защиты ВКР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2" w:rsidRPr="009E4732" w:rsidRDefault="009E4732" w:rsidP="00E31BBE">
            <w:pPr>
              <w:widowControl w:val="0"/>
              <w:rPr>
                <w:sz w:val="24"/>
                <w:szCs w:val="24"/>
                <w:highlight w:val="cyan"/>
              </w:rPr>
            </w:pPr>
            <w:r w:rsidRPr="009E4732">
              <w:rPr>
                <w:sz w:val="24"/>
                <w:szCs w:val="24"/>
                <w:highlight w:val="cyan"/>
              </w:rPr>
              <w:t>Обучающийся</w:t>
            </w:r>
          </w:p>
        </w:tc>
      </w:tr>
      <w:tr w:rsidR="009E4732" w:rsidRPr="009E4732" w:rsidTr="00E31BBE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2" w:rsidRPr="009E4732" w:rsidRDefault="009E4732" w:rsidP="00E31BBE">
            <w:pPr>
              <w:rPr>
                <w:sz w:val="24"/>
                <w:szCs w:val="24"/>
                <w:highlight w:val="cyan"/>
              </w:rPr>
            </w:pPr>
            <w:r w:rsidRPr="009E4732">
              <w:rPr>
                <w:sz w:val="24"/>
                <w:szCs w:val="24"/>
                <w:highlight w:val="cyan"/>
              </w:rPr>
              <w:t xml:space="preserve">Подготовка проекта приказа о допуске к защите  ВКР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2" w:rsidRPr="009E4732" w:rsidRDefault="009E4732" w:rsidP="00E31BBE">
            <w:pPr>
              <w:jc w:val="center"/>
              <w:rPr>
                <w:sz w:val="24"/>
                <w:szCs w:val="24"/>
                <w:highlight w:val="cyan"/>
              </w:rPr>
            </w:pPr>
            <w:r w:rsidRPr="009E4732">
              <w:rPr>
                <w:sz w:val="24"/>
                <w:szCs w:val="24"/>
                <w:highlight w:val="cyan"/>
              </w:rPr>
              <w:t xml:space="preserve">не позднее 3 дней до защиты ВКР 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2" w:rsidRPr="009E4732" w:rsidRDefault="009E4732" w:rsidP="00E31BBE">
            <w:pPr>
              <w:widowControl w:val="0"/>
              <w:rPr>
                <w:sz w:val="24"/>
                <w:szCs w:val="24"/>
                <w:highlight w:val="cyan"/>
              </w:rPr>
            </w:pPr>
            <w:r w:rsidRPr="009E4732">
              <w:rPr>
                <w:sz w:val="24"/>
                <w:szCs w:val="24"/>
                <w:highlight w:val="cyan"/>
              </w:rPr>
              <w:t>Зав. кафедрой</w:t>
            </w:r>
          </w:p>
          <w:p w:rsidR="009E4732" w:rsidRPr="009E4732" w:rsidRDefault="009E4732" w:rsidP="00E31BBE">
            <w:pPr>
              <w:widowControl w:val="0"/>
              <w:rPr>
                <w:sz w:val="24"/>
                <w:szCs w:val="24"/>
                <w:highlight w:val="cyan"/>
              </w:rPr>
            </w:pPr>
            <w:r w:rsidRPr="009E4732">
              <w:rPr>
                <w:sz w:val="24"/>
                <w:szCs w:val="24"/>
                <w:highlight w:val="cyan"/>
              </w:rPr>
              <w:t>Секретарь ГЭК</w:t>
            </w:r>
          </w:p>
        </w:tc>
      </w:tr>
      <w:tr w:rsidR="009E4732" w:rsidRPr="009E4732" w:rsidTr="00E31BBE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32" w:rsidRPr="009E4732" w:rsidRDefault="009E4732" w:rsidP="00E31BBE">
            <w:pPr>
              <w:rPr>
                <w:sz w:val="24"/>
                <w:szCs w:val="24"/>
                <w:highlight w:val="cyan"/>
              </w:rPr>
            </w:pPr>
            <w:r w:rsidRPr="009E4732">
              <w:rPr>
                <w:color w:val="000000"/>
                <w:sz w:val="24"/>
                <w:szCs w:val="24"/>
                <w:highlight w:val="cyan"/>
              </w:rPr>
              <w:t xml:space="preserve">Передача в ГЭК ВКР, отзыва и </w:t>
            </w:r>
            <w:r w:rsidRPr="009E4732">
              <w:rPr>
                <w:color w:val="984806" w:themeColor="accent6" w:themeShade="80"/>
                <w:sz w:val="24"/>
                <w:szCs w:val="24"/>
                <w:highlight w:val="cyan"/>
              </w:rPr>
              <w:t>реце</w:t>
            </w:r>
            <w:r w:rsidRPr="009E4732">
              <w:rPr>
                <w:color w:val="984806" w:themeColor="accent6" w:themeShade="80"/>
                <w:sz w:val="24"/>
                <w:szCs w:val="24"/>
                <w:highlight w:val="cyan"/>
              </w:rPr>
              <w:t>н</w:t>
            </w:r>
            <w:r w:rsidRPr="009E4732">
              <w:rPr>
                <w:color w:val="984806" w:themeColor="accent6" w:themeShade="80"/>
                <w:sz w:val="24"/>
                <w:szCs w:val="24"/>
                <w:highlight w:val="cyan"/>
              </w:rPr>
              <w:t xml:space="preserve">зии </w:t>
            </w:r>
            <w:r w:rsidRPr="009E4732">
              <w:rPr>
                <w:color w:val="FF0000"/>
                <w:sz w:val="24"/>
                <w:szCs w:val="24"/>
                <w:highlight w:val="cyan"/>
              </w:rPr>
              <w:t>(для магистров и специалистов)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32" w:rsidRPr="009E4732" w:rsidRDefault="009E4732" w:rsidP="00E31BBE">
            <w:pPr>
              <w:jc w:val="center"/>
              <w:rPr>
                <w:sz w:val="24"/>
                <w:szCs w:val="24"/>
                <w:highlight w:val="cyan"/>
              </w:rPr>
            </w:pPr>
            <w:r w:rsidRPr="009E4732">
              <w:rPr>
                <w:sz w:val="24"/>
                <w:szCs w:val="24"/>
                <w:highlight w:val="cyan"/>
              </w:rPr>
              <w:t>не позднее 2 дней до защиты ВКР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32" w:rsidRPr="009E4732" w:rsidRDefault="009E4732" w:rsidP="00E31BBE">
            <w:pPr>
              <w:widowControl w:val="0"/>
              <w:rPr>
                <w:sz w:val="24"/>
                <w:szCs w:val="24"/>
                <w:highlight w:val="cyan"/>
              </w:rPr>
            </w:pPr>
            <w:r w:rsidRPr="009E4732">
              <w:rPr>
                <w:sz w:val="24"/>
                <w:szCs w:val="24"/>
                <w:highlight w:val="cyan"/>
              </w:rPr>
              <w:t>Обучающийся,</w:t>
            </w:r>
          </w:p>
          <w:p w:rsidR="009E4732" w:rsidRPr="009E4732" w:rsidRDefault="009E4732" w:rsidP="00E31BBE">
            <w:pPr>
              <w:widowControl w:val="0"/>
              <w:rPr>
                <w:sz w:val="24"/>
                <w:szCs w:val="24"/>
                <w:highlight w:val="cyan"/>
              </w:rPr>
            </w:pPr>
            <w:r w:rsidRPr="009E4732">
              <w:rPr>
                <w:sz w:val="24"/>
                <w:szCs w:val="24"/>
                <w:highlight w:val="cyan"/>
              </w:rPr>
              <w:t>руководитель ВКР</w:t>
            </w:r>
          </w:p>
        </w:tc>
      </w:tr>
      <w:tr w:rsidR="009E4732" w:rsidRPr="006467D2" w:rsidTr="00E31BBE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2" w:rsidRPr="009E4732" w:rsidRDefault="009E4732" w:rsidP="00E31BBE">
            <w:pPr>
              <w:rPr>
                <w:sz w:val="24"/>
                <w:szCs w:val="24"/>
                <w:highlight w:val="cyan"/>
              </w:rPr>
            </w:pPr>
            <w:r w:rsidRPr="009E4732">
              <w:rPr>
                <w:sz w:val="24"/>
                <w:szCs w:val="24"/>
                <w:highlight w:val="cyan"/>
              </w:rPr>
              <w:t>Защита ВКР в ГЭК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2" w:rsidRPr="009E4732" w:rsidRDefault="009E4732" w:rsidP="00E31BBE">
            <w:pPr>
              <w:jc w:val="center"/>
              <w:rPr>
                <w:sz w:val="24"/>
                <w:szCs w:val="24"/>
                <w:highlight w:val="cyan"/>
              </w:rPr>
            </w:pPr>
            <w:r w:rsidRPr="009E4732">
              <w:rPr>
                <w:sz w:val="24"/>
                <w:szCs w:val="24"/>
                <w:highlight w:val="cyan"/>
              </w:rPr>
              <w:t>По приказу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2" w:rsidRPr="009E4732" w:rsidRDefault="009E4732" w:rsidP="00E31BBE">
            <w:pPr>
              <w:widowControl w:val="0"/>
              <w:tabs>
                <w:tab w:val="left" w:pos="380"/>
              </w:tabs>
              <w:rPr>
                <w:sz w:val="24"/>
                <w:szCs w:val="24"/>
                <w:highlight w:val="cyan"/>
              </w:rPr>
            </w:pPr>
            <w:r w:rsidRPr="009E4732">
              <w:rPr>
                <w:sz w:val="24"/>
                <w:szCs w:val="24"/>
                <w:highlight w:val="cyan"/>
              </w:rPr>
              <w:t>Зав. кафедрой</w:t>
            </w:r>
          </w:p>
          <w:p w:rsidR="009E4732" w:rsidRPr="006467D2" w:rsidRDefault="009E4732" w:rsidP="00E31BBE">
            <w:pPr>
              <w:widowControl w:val="0"/>
              <w:tabs>
                <w:tab w:val="left" w:pos="380"/>
              </w:tabs>
              <w:rPr>
                <w:sz w:val="24"/>
                <w:szCs w:val="24"/>
              </w:rPr>
            </w:pPr>
            <w:r w:rsidRPr="009E4732">
              <w:rPr>
                <w:sz w:val="24"/>
                <w:szCs w:val="24"/>
                <w:highlight w:val="cyan"/>
              </w:rPr>
              <w:t>Секретарь ГЭК</w:t>
            </w:r>
          </w:p>
        </w:tc>
      </w:tr>
    </w:tbl>
    <w:p w:rsidR="00617288" w:rsidRDefault="009E4732" w:rsidP="00617288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9E4732">
        <w:rPr>
          <w:b/>
          <w:sz w:val="28"/>
          <w:szCs w:val="28"/>
          <w:highlight w:val="cyan"/>
        </w:rPr>
        <w:lastRenderedPageBreak/>
        <w:t>6.2</w:t>
      </w:r>
      <w:r w:rsidR="00617288">
        <w:rPr>
          <w:b/>
          <w:sz w:val="28"/>
          <w:szCs w:val="28"/>
        </w:rPr>
        <w:t xml:space="preserve"> Рекомендации </w:t>
      </w:r>
      <w:proofErr w:type="gramStart"/>
      <w:r w:rsidR="00617288">
        <w:rPr>
          <w:b/>
          <w:sz w:val="28"/>
          <w:szCs w:val="28"/>
        </w:rPr>
        <w:t>обучающимся</w:t>
      </w:r>
      <w:proofErr w:type="gramEnd"/>
      <w:r w:rsidR="00617288">
        <w:rPr>
          <w:b/>
          <w:sz w:val="28"/>
          <w:szCs w:val="28"/>
        </w:rPr>
        <w:t xml:space="preserve"> по подготовке к </w:t>
      </w:r>
      <w:r w:rsidR="008D4D1A">
        <w:rPr>
          <w:b/>
          <w:sz w:val="28"/>
          <w:szCs w:val="28"/>
        </w:rPr>
        <w:t>защите ВКР</w:t>
      </w:r>
    </w:p>
    <w:p w:rsidR="00617288" w:rsidRDefault="009E4732" w:rsidP="00617288">
      <w:pPr>
        <w:widowControl w:val="0"/>
        <w:shd w:val="clear" w:color="auto" w:fill="FFFFFF"/>
        <w:tabs>
          <w:tab w:val="left" w:pos="1134"/>
        </w:tabs>
        <w:spacing w:before="120"/>
        <w:ind w:firstLine="709"/>
        <w:jc w:val="both"/>
        <w:rPr>
          <w:b/>
          <w:color w:val="000000"/>
          <w:spacing w:val="-1"/>
          <w:sz w:val="28"/>
          <w:szCs w:val="28"/>
          <w:lang w:eastAsia="ru-RU"/>
        </w:rPr>
      </w:pPr>
      <w:r w:rsidRPr="009E4732">
        <w:rPr>
          <w:b/>
          <w:color w:val="000000"/>
          <w:spacing w:val="-1"/>
          <w:sz w:val="28"/>
          <w:szCs w:val="28"/>
          <w:highlight w:val="cyan"/>
          <w:lang w:eastAsia="ru-RU"/>
        </w:rPr>
        <w:t>6.2.</w:t>
      </w:r>
      <w:r w:rsidR="00C17EE1" w:rsidRPr="009E4732">
        <w:rPr>
          <w:b/>
          <w:color w:val="000000"/>
          <w:spacing w:val="-1"/>
          <w:sz w:val="28"/>
          <w:szCs w:val="28"/>
          <w:highlight w:val="cyan"/>
          <w:lang w:eastAsia="ru-RU"/>
        </w:rPr>
        <w:t>1</w:t>
      </w:r>
      <w:r w:rsidR="00617288" w:rsidRPr="0074750B">
        <w:rPr>
          <w:b/>
          <w:color w:val="000000"/>
          <w:spacing w:val="-1"/>
          <w:sz w:val="28"/>
          <w:szCs w:val="28"/>
          <w:lang w:eastAsia="ru-RU"/>
        </w:rPr>
        <w:t xml:space="preserve"> </w:t>
      </w:r>
      <w:r w:rsidR="00617288">
        <w:rPr>
          <w:b/>
          <w:color w:val="000000"/>
          <w:spacing w:val="-1"/>
          <w:sz w:val="28"/>
          <w:szCs w:val="28"/>
          <w:lang w:eastAsia="ru-RU"/>
        </w:rPr>
        <w:t>П</w:t>
      </w:r>
      <w:r w:rsidR="00617288" w:rsidRPr="0074750B">
        <w:rPr>
          <w:b/>
          <w:color w:val="000000"/>
          <w:spacing w:val="-1"/>
          <w:sz w:val="28"/>
          <w:szCs w:val="28"/>
          <w:lang w:eastAsia="ru-RU"/>
        </w:rPr>
        <w:t xml:space="preserve">ланирование самостоятельной работы </w:t>
      </w:r>
      <w:r w:rsidR="00617288">
        <w:rPr>
          <w:b/>
          <w:color w:val="000000"/>
          <w:spacing w:val="-1"/>
          <w:sz w:val="28"/>
          <w:szCs w:val="28"/>
          <w:lang w:eastAsia="ru-RU"/>
        </w:rPr>
        <w:t>выпускников</w:t>
      </w:r>
    </w:p>
    <w:p w:rsidR="009E4732" w:rsidRPr="0074750B" w:rsidRDefault="009E4732" w:rsidP="00617288">
      <w:pPr>
        <w:widowControl w:val="0"/>
        <w:shd w:val="clear" w:color="auto" w:fill="FFFFFF"/>
        <w:tabs>
          <w:tab w:val="left" w:pos="1134"/>
        </w:tabs>
        <w:spacing w:before="120"/>
        <w:ind w:firstLine="709"/>
        <w:jc w:val="both"/>
        <w:rPr>
          <w:b/>
          <w:color w:val="000000"/>
          <w:spacing w:val="-1"/>
          <w:sz w:val="28"/>
          <w:szCs w:val="28"/>
          <w:lang w:eastAsia="ru-RU"/>
        </w:rPr>
      </w:pPr>
    </w:p>
    <w:p w:rsidR="009E4732" w:rsidRPr="009E4732" w:rsidRDefault="009E4732" w:rsidP="009E4732">
      <w:pPr>
        <w:rPr>
          <w:sz w:val="28"/>
          <w:szCs w:val="28"/>
        </w:rPr>
      </w:pPr>
      <w:r w:rsidRPr="009E4732">
        <w:rPr>
          <w:rFonts w:eastAsia="Calibri"/>
          <w:sz w:val="28"/>
          <w:szCs w:val="28"/>
        </w:rPr>
        <w:t xml:space="preserve">Таблица </w:t>
      </w:r>
      <w:r w:rsidRPr="009E4732">
        <w:rPr>
          <w:rFonts w:eastAsia="Calibri"/>
          <w:sz w:val="28"/>
          <w:szCs w:val="28"/>
          <w:highlight w:val="cyan"/>
        </w:rPr>
        <w:t>8</w:t>
      </w:r>
      <w:r w:rsidRPr="009E4732">
        <w:rPr>
          <w:rFonts w:eastAsia="Calibri"/>
          <w:sz w:val="28"/>
          <w:szCs w:val="28"/>
        </w:rPr>
        <w:t xml:space="preserve"> – </w:t>
      </w:r>
      <w:r w:rsidRPr="009E4732">
        <w:rPr>
          <w:sz w:val="28"/>
          <w:szCs w:val="28"/>
        </w:rPr>
        <w:t>График организации самостоятельной работы выпускников по по</w:t>
      </w:r>
      <w:r w:rsidRPr="009E4732">
        <w:rPr>
          <w:sz w:val="28"/>
          <w:szCs w:val="28"/>
        </w:rPr>
        <w:t>д</w:t>
      </w:r>
      <w:r w:rsidRPr="009E4732">
        <w:rPr>
          <w:sz w:val="28"/>
          <w:szCs w:val="28"/>
        </w:rPr>
        <w:t>готовке к защите ВКР</w:t>
      </w:r>
    </w:p>
    <w:tbl>
      <w:tblPr>
        <w:tblStyle w:val="a8"/>
        <w:tblW w:w="9450" w:type="dxa"/>
        <w:jc w:val="center"/>
        <w:tblLayout w:type="fixed"/>
        <w:tblLook w:val="04A0" w:firstRow="1" w:lastRow="0" w:firstColumn="1" w:lastColumn="0" w:noHBand="0" w:noVBand="1"/>
      </w:tblPr>
      <w:tblGrid>
        <w:gridCol w:w="7466"/>
        <w:gridCol w:w="1984"/>
      </w:tblGrid>
      <w:tr w:rsidR="009E4732" w:rsidRPr="00CF57B3" w:rsidTr="00E31BBE">
        <w:trPr>
          <w:trHeight w:val="322"/>
          <w:tblHeader/>
          <w:jc w:val="center"/>
        </w:trPr>
        <w:tc>
          <w:tcPr>
            <w:tcW w:w="7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2" w:rsidRPr="00CF57B3" w:rsidRDefault="009E4732" w:rsidP="00E31BBE">
            <w:pPr>
              <w:pStyle w:val="ac"/>
              <w:widowControl w:val="0"/>
              <w:spacing w:before="0" w:beforeAutospacing="0" w:after="0" w:afterAutospacing="0"/>
              <w:jc w:val="center"/>
              <w:rPr>
                <w:b/>
                <w:szCs w:val="28"/>
                <w:highlight w:val="cyan"/>
              </w:rPr>
            </w:pPr>
            <w:r w:rsidRPr="00CF57B3">
              <w:rPr>
                <w:b/>
                <w:szCs w:val="28"/>
                <w:highlight w:val="cyan"/>
              </w:rPr>
              <w:t>Этапы работ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2" w:rsidRPr="00CF57B3" w:rsidRDefault="009E4732" w:rsidP="00E31BBE">
            <w:pPr>
              <w:pStyle w:val="ac"/>
              <w:widowControl w:val="0"/>
              <w:spacing w:before="0" w:beforeAutospacing="0" w:after="0" w:afterAutospacing="0"/>
              <w:jc w:val="center"/>
              <w:rPr>
                <w:b/>
                <w:szCs w:val="28"/>
                <w:highlight w:val="cyan"/>
              </w:rPr>
            </w:pPr>
            <w:r w:rsidRPr="00CF57B3">
              <w:rPr>
                <w:b/>
                <w:szCs w:val="28"/>
                <w:highlight w:val="cyan"/>
              </w:rPr>
              <w:t xml:space="preserve">Срок </w:t>
            </w:r>
          </w:p>
        </w:tc>
      </w:tr>
      <w:tr w:rsidR="009E4732" w:rsidRPr="00CF57B3" w:rsidTr="00E31BBE">
        <w:trPr>
          <w:trHeight w:val="322"/>
          <w:tblHeader/>
          <w:jc w:val="center"/>
        </w:trPr>
        <w:tc>
          <w:tcPr>
            <w:tcW w:w="7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2" w:rsidRPr="00CF57B3" w:rsidRDefault="009E4732" w:rsidP="00E31BBE">
            <w:pPr>
              <w:rPr>
                <w:b/>
                <w:sz w:val="24"/>
                <w:szCs w:val="28"/>
                <w:highlight w:val="cy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2" w:rsidRPr="00CF57B3" w:rsidRDefault="009E4732" w:rsidP="00E31BBE">
            <w:pPr>
              <w:rPr>
                <w:b/>
                <w:sz w:val="24"/>
                <w:szCs w:val="28"/>
                <w:highlight w:val="cyan"/>
                <w:lang w:eastAsia="ru-RU"/>
              </w:rPr>
            </w:pPr>
          </w:p>
        </w:tc>
      </w:tr>
      <w:tr w:rsidR="009E4732" w:rsidRPr="00CF57B3" w:rsidTr="00E31BBE">
        <w:trPr>
          <w:jc w:val="center"/>
        </w:trPr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2" w:rsidRPr="00CF57B3" w:rsidRDefault="009E4732" w:rsidP="009E4732">
            <w:pPr>
              <w:pStyle w:val="ac"/>
              <w:widowControl w:val="0"/>
              <w:numPr>
                <w:ilvl w:val="0"/>
                <w:numId w:val="50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Cs w:val="28"/>
                <w:highlight w:val="cyan"/>
              </w:rPr>
            </w:pPr>
            <w:r w:rsidRPr="00CF57B3">
              <w:rPr>
                <w:szCs w:val="28"/>
                <w:highlight w:val="cyan"/>
              </w:rPr>
              <w:t>Сбор, изучение и систематизация учебной, научно-технической литературы, учебно-методической документации и патентной инфо</w:t>
            </w:r>
            <w:r w:rsidRPr="00CF57B3">
              <w:rPr>
                <w:szCs w:val="28"/>
                <w:highlight w:val="cyan"/>
              </w:rPr>
              <w:t>р</w:t>
            </w:r>
            <w:r w:rsidRPr="00CF57B3">
              <w:rPr>
                <w:szCs w:val="28"/>
                <w:highlight w:val="cyan"/>
              </w:rPr>
              <w:t>мации.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732" w:rsidRPr="00CF57B3" w:rsidRDefault="009E4732" w:rsidP="00E31BBE">
            <w:pPr>
              <w:pStyle w:val="ac"/>
              <w:widowControl w:val="0"/>
              <w:spacing w:before="0" w:beforeAutospacing="0" w:after="0" w:afterAutospacing="0"/>
              <w:rPr>
                <w:color w:val="0070C0"/>
                <w:szCs w:val="28"/>
                <w:highlight w:val="cyan"/>
              </w:rPr>
            </w:pPr>
            <w:r w:rsidRPr="00CF57B3">
              <w:rPr>
                <w:szCs w:val="28"/>
                <w:highlight w:val="cyan"/>
              </w:rPr>
              <w:t>По согласов</w:t>
            </w:r>
            <w:r w:rsidRPr="00CF57B3">
              <w:rPr>
                <w:szCs w:val="28"/>
                <w:highlight w:val="cyan"/>
              </w:rPr>
              <w:t>а</w:t>
            </w:r>
            <w:r w:rsidRPr="00CF57B3">
              <w:rPr>
                <w:szCs w:val="28"/>
                <w:highlight w:val="cyan"/>
              </w:rPr>
              <w:t>нию с руковод</w:t>
            </w:r>
            <w:r w:rsidRPr="00CF57B3">
              <w:rPr>
                <w:szCs w:val="28"/>
                <w:highlight w:val="cyan"/>
              </w:rPr>
              <w:t>и</w:t>
            </w:r>
            <w:r w:rsidRPr="00CF57B3">
              <w:rPr>
                <w:szCs w:val="28"/>
                <w:highlight w:val="cyan"/>
              </w:rPr>
              <w:t>телем ВКР</w:t>
            </w:r>
          </w:p>
        </w:tc>
      </w:tr>
      <w:tr w:rsidR="009E4732" w:rsidRPr="00CF57B3" w:rsidTr="00E31BBE">
        <w:trPr>
          <w:jc w:val="center"/>
        </w:trPr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2" w:rsidRPr="00CF57B3" w:rsidRDefault="009E4732" w:rsidP="009E4732">
            <w:pPr>
              <w:pStyle w:val="ac"/>
              <w:widowControl w:val="0"/>
              <w:numPr>
                <w:ilvl w:val="0"/>
                <w:numId w:val="50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Cs w:val="28"/>
                <w:highlight w:val="cyan"/>
              </w:rPr>
            </w:pPr>
            <w:r w:rsidRPr="00CF57B3">
              <w:rPr>
                <w:szCs w:val="28"/>
                <w:highlight w:val="cyan"/>
              </w:rPr>
              <w:t>Разработка общей части (введения, теоретической главы) работы.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732" w:rsidRPr="00CF57B3" w:rsidRDefault="009E4732" w:rsidP="00E31BBE">
            <w:pPr>
              <w:rPr>
                <w:sz w:val="24"/>
                <w:szCs w:val="28"/>
                <w:highlight w:val="cyan"/>
              </w:rPr>
            </w:pPr>
          </w:p>
        </w:tc>
      </w:tr>
      <w:tr w:rsidR="009E4732" w:rsidRPr="00CF57B3" w:rsidTr="00E31BBE">
        <w:trPr>
          <w:jc w:val="center"/>
        </w:trPr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2" w:rsidRPr="00CF57B3" w:rsidRDefault="009E4732" w:rsidP="009E4732">
            <w:pPr>
              <w:pStyle w:val="ac"/>
              <w:widowControl w:val="0"/>
              <w:numPr>
                <w:ilvl w:val="0"/>
                <w:numId w:val="50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Cs w:val="28"/>
                <w:highlight w:val="cyan"/>
              </w:rPr>
            </w:pPr>
            <w:r w:rsidRPr="00CF57B3">
              <w:rPr>
                <w:szCs w:val="28"/>
                <w:highlight w:val="cyan"/>
              </w:rPr>
              <w:t>Технологические разработки. Этапы решения поставленной зад</w:t>
            </w:r>
            <w:r w:rsidRPr="00CF57B3">
              <w:rPr>
                <w:szCs w:val="28"/>
                <w:highlight w:val="cyan"/>
              </w:rPr>
              <w:t>а</w:t>
            </w:r>
            <w:r w:rsidRPr="00CF57B3">
              <w:rPr>
                <w:szCs w:val="28"/>
                <w:highlight w:val="cyan"/>
              </w:rPr>
              <w:t>чи. Подготовка аналитической и практической глав.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732" w:rsidRPr="00CF57B3" w:rsidRDefault="009E4732" w:rsidP="00E31BBE">
            <w:pPr>
              <w:rPr>
                <w:sz w:val="24"/>
                <w:szCs w:val="28"/>
                <w:highlight w:val="cyan"/>
              </w:rPr>
            </w:pPr>
          </w:p>
        </w:tc>
      </w:tr>
      <w:tr w:rsidR="009E4732" w:rsidRPr="00CF57B3" w:rsidTr="00E31BBE">
        <w:trPr>
          <w:jc w:val="center"/>
        </w:trPr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2" w:rsidRPr="00CF57B3" w:rsidRDefault="009E4732" w:rsidP="009E4732">
            <w:pPr>
              <w:pStyle w:val="ac"/>
              <w:widowControl w:val="0"/>
              <w:numPr>
                <w:ilvl w:val="0"/>
                <w:numId w:val="50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Cs w:val="28"/>
                <w:highlight w:val="cyan"/>
              </w:rPr>
            </w:pPr>
            <w:r w:rsidRPr="00CF57B3">
              <w:rPr>
                <w:szCs w:val="28"/>
                <w:highlight w:val="cyan"/>
              </w:rPr>
              <w:t>Написание заключения и аннотации.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732" w:rsidRPr="00CF57B3" w:rsidRDefault="009E4732" w:rsidP="00E31BBE">
            <w:pPr>
              <w:rPr>
                <w:sz w:val="24"/>
                <w:szCs w:val="28"/>
                <w:highlight w:val="cyan"/>
              </w:rPr>
            </w:pPr>
          </w:p>
        </w:tc>
      </w:tr>
      <w:tr w:rsidR="009E4732" w:rsidRPr="00CF57B3" w:rsidTr="00E31BBE">
        <w:trPr>
          <w:jc w:val="center"/>
        </w:trPr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2" w:rsidRPr="00CF57B3" w:rsidRDefault="009E4732" w:rsidP="009E4732">
            <w:pPr>
              <w:pStyle w:val="ac"/>
              <w:widowControl w:val="0"/>
              <w:numPr>
                <w:ilvl w:val="0"/>
                <w:numId w:val="50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Cs w:val="28"/>
                <w:highlight w:val="cyan"/>
              </w:rPr>
            </w:pPr>
            <w:r w:rsidRPr="00CF57B3">
              <w:rPr>
                <w:szCs w:val="28"/>
                <w:highlight w:val="cyan"/>
              </w:rPr>
              <w:t>Окончательное оформление расчетно-пояснительной з</w:t>
            </w:r>
            <w:r w:rsidRPr="00CF57B3">
              <w:rPr>
                <w:szCs w:val="28"/>
                <w:highlight w:val="cyan"/>
              </w:rPr>
              <w:t>а</w:t>
            </w:r>
            <w:r w:rsidRPr="00CF57B3">
              <w:rPr>
                <w:szCs w:val="28"/>
                <w:highlight w:val="cyan"/>
              </w:rPr>
              <w:t>писки и графических материалов.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732" w:rsidRPr="00CF57B3" w:rsidRDefault="009E4732" w:rsidP="00E31BBE">
            <w:pPr>
              <w:pStyle w:val="ac"/>
              <w:widowControl w:val="0"/>
              <w:spacing w:before="0" w:beforeAutospacing="0" w:after="0" w:afterAutospacing="0"/>
              <w:jc w:val="center"/>
              <w:rPr>
                <w:szCs w:val="28"/>
                <w:highlight w:val="cyan"/>
              </w:rPr>
            </w:pPr>
          </w:p>
        </w:tc>
      </w:tr>
      <w:tr w:rsidR="009E4732" w:rsidRPr="00CF57B3" w:rsidTr="00E31BBE">
        <w:trPr>
          <w:jc w:val="center"/>
        </w:trPr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2" w:rsidRPr="00CF57B3" w:rsidRDefault="009E4732" w:rsidP="009E4732">
            <w:pPr>
              <w:pStyle w:val="ac"/>
              <w:widowControl w:val="0"/>
              <w:numPr>
                <w:ilvl w:val="0"/>
                <w:numId w:val="50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Cs w:val="28"/>
                <w:highlight w:val="cyan"/>
              </w:rPr>
            </w:pPr>
            <w:r w:rsidRPr="00CF57B3">
              <w:rPr>
                <w:szCs w:val="28"/>
                <w:highlight w:val="cyan"/>
              </w:rPr>
              <w:t>Подготовка на проверку и подпись ВКР руководителю.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732" w:rsidRPr="00CF57B3" w:rsidRDefault="009E4732" w:rsidP="00E31BBE">
            <w:pPr>
              <w:pStyle w:val="ac"/>
              <w:widowControl w:val="0"/>
              <w:spacing w:before="0" w:beforeAutospacing="0" w:after="0" w:afterAutospacing="0"/>
              <w:jc w:val="center"/>
              <w:rPr>
                <w:szCs w:val="28"/>
                <w:highlight w:val="cyan"/>
              </w:rPr>
            </w:pPr>
          </w:p>
        </w:tc>
      </w:tr>
      <w:tr w:rsidR="009E4732" w:rsidRPr="00CF57B3" w:rsidTr="00E31BBE">
        <w:trPr>
          <w:jc w:val="center"/>
        </w:trPr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32" w:rsidRPr="00CF57B3" w:rsidRDefault="009E4732" w:rsidP="009E4732">
            <w:pPr>
              <w:pStyle w:val="ac"/>
              <w:widowControl w:val="0"/>
              <w:numPr>
                <w:ilvl w:val="0"/>
                <w:numId w:val="50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Cs w:val="28"/>
                <w:highlight w:val="cyan"/>
              </w:rPr>
            </w:pPr>
            <w:r w:rsidRPr="00CF57B3">
              <w:rPr>
                <w:szCs w:val="28"/>
                <w:highlight w:val="cyan"/>
              </w:rPr>
              <w:t>Подготовка на проверку и подпись ВКР заведующему кафедрой. Получение допуска к защите.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32" w:rsidRPr="00CF57B3" w:rsidRDefault="009E4732" w:rsidP="00E31BBE">
            <w:pPr>
              <w:pStyle w:val="ac"/>
              <w:widowControl w:val="0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</w:tr>
    </w:tbl>
    <w:p w:rsidR="00617288" w:rsidRPr="00B87795" w:rsidRDefault="009E4732" w:rsidP="00C17EE1">
      <w:pPr>
        <w:widowControl w:val="0"/>
        <w:shd w:val="clear" w:color="auto" w:fill="FFFFFF"/>
        <w:tabs>
          <w:tab w:val="left" w:pos="1134"/>
        </w:tabs>
        <w:spacing w:before="120"/>
        <w:ind w:firstLine="709"/>
        <w:jc w:val="both"/>
        <w:rPr>
          <w:b/>
          <w:color w:val="000000"/>
          <w:spacing w:val="-1"/>
          <w:sz w:val="28"/>
          <w:szCs w:val="28"/>
          <w:lang w:eastAsia="ru-RU"/>
        </w:rPr>
      </w:pPr>
      <w:r w:rsidRPr="009E4732">
        <w:rPr>
          <w:b/>
          <w:color w:val="000000"/>
          <w:spacing w:val="-1"/>
          <w:sz w:val="28"/>
          <w:szCs w:val="28"/>
          <w:highlight w:val="cyan"/>
          <w:lang w:eastAsia="ru-RU"/>
        </w:rPr>
        <w:t>6.2</w:t>
      </w:r>
      <w:r w:rsidR="00C17EE1" w:rsidRPr="009E4732">
        <w:rPr>
          <w:b/>
          <w:color w:val="000000"/>
          <w:spacing w:val="-1"/>
          <w:sz w:val="28"/>
          <w:szCs w:val="28"/>
          <w:highlight w:val="cyan"/>
          <w:lang w:eastAsia="ru-RU"/>
        </w:rPr>
        <w:t>.2</w:t>
      </w:r>
      <w:r w:rsidR="00617288" w:rsidRPr="00B87795">
        <w:rPr>
          <w:b/>
          <w:color w:val="000000"/>
          <w:spacing w:val="-1"/>
          <w:sz w:val="28"/>
          <w:szCs w:val="28"/>
          <w:lang w:eastAsia="ru-RU"/>
        </w:rPr>
        <w:t xml:space="preserve"> </w:t>
      </w:r>
      <w:r w:rsidR="00617288" w:rsidRPr="00B87795">
        <w:rPr>
          <w:b/>
          <w:color w:val="000000"/>
          <w:spacing w:val="-1"/>
          <w:sz w:val="28"/>
          <w:szCs w:val="28"/>
          <w:lang w:eastAsia="ru-RU"/>
        </w:rPr>
        <w:tab/>
        <w:t xml:space="preserve">Структура </w:t>
      </w:r>
      <w:r w:rsidR="00C17EE1">
        <w:rPr>
          <w:b/>
          <w:color w:val="000000"/>
          <w:spacing w:val="-1"/>
          <w:sz w:val="28"/>
          <w:szCs w:val="28"/>
          <w:lang w:eastAsia="ru-RU"/>
        </w:rPr>
        <w:t>ВКР</w:t>
      </w:r>
      <w:r w:rsidR="00617288" w:rsidRPr="00B87795">
        <w:rPr>
          <w:b/>
          <w:color w:val="000000"/>
          <w:spacing w:val="-1"/>
          <w:sz w:val="28"/>
          <w:szCs w:val="28"/>
          <w:lang w:eastAsia="ru-RU"/>
        </w:rPr>
        <w:t>. Требования к ее содержанию</w:t>
      </w:r>
    </w:p>
    <w:p w:rsidR="009A02E1" w:rsidRPr="009A02E1" w:rsidRDefault="009A02E1" w:rsidP="00617288">
      <w:pPr>
        <w:pStyle w:val="21"/>
        <w:ind w:firstLine="709"/>
        <w:rPr>
          <w:sz w:val="20"/>
        </w:rPr>
      </w:pPr>
      <w:bookmarkStart w:id="0" w:name="_GoBack"/>
      <w:bookmarkEnd w:id="0"/>
    </w:p>
    <w:p w:rsidR="00617288" w:rsidRPr="00B87795" w:rsidRDefault="00617288" w:rsidP="00617288">
      <w:pPr>
        <w:pStyle w:val="21"/>
        <w:ind w:firstLine="709"/>
      </w:pPr>
      <w:r w:rsidRPr="00B87795">
        <w:t xml:space="preserve">Структура выпускной работы включает: введение, </w:t>
      </w:r>
      <w:r w:rsidRPr="00DF4FC1">
        <w:rPr>
          <w:i/>
          <w:color w:val="984806" w:themeColor="accent6" w:themeShade="80"/>
          <w:u w:val="single"/>
        </w:rPr>
        <w:t>(указать число глав)</w:t>
      </w:r>
      <w:r w:rsidRPr="00C17EE1">
        <w:rPr>
          <w:color w:val="984806" w:themeColor="accent6" w:themeShade="80"/>
        </w:rPr>
        <w:t xml:space="preserve"> </w:t>
      </w:r>
      <w:r w:rsidRPr="00B87795">
        <w:t xml:space="preserve">главы, с разбивкой на параграфы, заключение, а также список использованной литературы и приложения. Объем работы – в пределах </w:t>
      </w:r>
      <w:r w:rsidRPr="00DF4FC1">
        <w:rPr>
          <w:i/>
          <w:color w:val="984806" w:themeColor="accent6" w:themeShade="80"/>
          <w:u w:val="single"/>
        </w:rPr>
        <w:t>(указать количество п</w:t>
      </w:r>
      <w:r w:rsidRPr="00DF4FC1">
        <w:rPr>
          <w:i/>
          <w:color w:val="984806" w:themeColor="accent6" w:themeShade="80"/>
          <w:u w:val="single"/>
        </w:rPr>
        <w:t>е</w:t>
      </w:r>
      <w:r w:rsidRPr="00DF4FC1">
        <w:rPr>
          <w:i/>
          <w:color w:val="984806" w:themeColor="accent6" w:themeShade="80"/>
          <w:u w:val="single"/>
        </w:rPr>
        <w:t>чатных страниц в основной части работы без учета приложений)</w:t>
      </w:r>
      <w:r w:rsidRPr="00C17EE1">
        <w:rPr>
          <w:i/>
          <w:color w:val="984806" w:themeColor="accent6" w:themeShade="80"/>
        </w:rPr>
        <w:t xml:space="preserve"> </w:t>
      </w:r>
      <w:r w:rsidRPr="00B87795">
        <w:t>печатных страниц.</w:t>
      </w:r>
    </w:p>
    <w:p w:rsidR="00617288" w:rsidRPr="00B87795" w:rsidRDefault="00617288" w:rsidP="00617288">
      <w:pPr>
        <w:pStyle w:val="21"/>
        <w:ind w:firstLine="709"/>
      </w:pPr>
      <w:r w:rsidRPr="00B87795">
        <w:rPr>
          <w:b/>
          <w:bCs/>
          <w:i/>
          <w:iCs/>
        </w:rPr>
        <w:t>Во введении</w:t>
      </w:r>
      <w:r>
        <w:rPr>
          <w:b/>
          <w:bCs/>
          <w:i/>
          <w:iCs/>
        </w:rPr>
        <w:t xml:space="preserve"> </w:t>
      </w:r>
      <w:r w:rsidRPr="00B87795">
        <w:t>обосновывается выбор темы, ее актуальность, формулир</w:t>
      </w:r>
      <w:r w:rsidRPr="00B87795">
        <w:t>у</w:t>
      </w:r>
      <w:r w:rsidRPr="00B87795">
        <w:t>ются цель и задачи исследования. Здесь отражается степень изученности ра</w:t>
      </w:r>
      <w:r w:rsidRPr="00B87795">
        <w:t>с</w:t>
      </w:r>
      <w:r w:rsidRPr="00B87795">
        <w:t xml:space="preserve">сматриваемых вопросов в научной </w:t>
      </w:r>
      <w:r>
        <w:t xml:space="preserve">и практической </w:t>
      </w:r>
      <w:r w:rsidRPr="00B87795">
        <w:t xml:space="preserve">литературе, оговаривается предмет и объект исследования, конкретизируется круг вопросов, подлежащих исследованию. По объему введение не превышает </w:t>
      </w:r>
      <w:r w:rsidRPr="00DF4FC1">
        <w:rPr>
          <w:i/>
          <w:color w:val="984806" w:themeColor="accent6" w:themeShade="80"/>
          <w:u w:val="single"/>
        </w:rPr>
        <w:t>(указать количество стр</w:t>
      </w:r>
      <w:r w:rsidRPr="00DF4FC1">
        <w:rPr>
          <w:i/>
          <w:color w:val="984806" w:themeColor="accent6" w:themeShade="80"/>
          <w:u w:val="single"/>
        </w:rPr>
        <w:t>а</w:t>
      </w:r>
      <w:r w:rsidRPr="00DF4FC1">
        <w:rPr>
          <w:i/>
          <w:color w:val="984806" w:themeColor="accent6" w:themeShade="80"/>
          <w:u w:val="single"/>
        </w:rPr>
        <w:t>ниц)</w:t>
      </w:r>
      <w:r w:rsidR="00C17EE1">
        <w:t xml:space="preserve"> </w:t>
      </w:r>
      <w:r w:rsidRPr="00B87795">
        <w:t>страниц.</w:t>
      </w:r>
    </w:p>
    <w:p w:rsidR="00617288" w:rsidRPr="00B87795" w:rsidRDefault="00617288" w:rsidP="00617288">
      <w:pPr>
        <w:pStyle w:val="21"/>
        <w:ind w:firstLine="709"/>
      </w:pPr>
      <w:r w:rsidRPr="00B87795">
        <w:rPr>
          <w:b/>
          <w:bCs/>
          <w:i/>
          <w:iCs/>
        </w:rPr>
        <w:t>Первая глава</w:t>
      </w:r>
      <w:r>
        <w:rPr>
          <w:b/>
          <w:bCs/>
          <w:i/>
          <w:iCs/>
        </w:rPr>
        <w:t xml:space="preserve"> </w:t>
      </w:r>
      <w:r w:rsidRPr="00B87795">
        <w:t>имеет теоретический характер. В ней на основе изучения литературы, дискуссионных вопросов, систематизации современных исслед</w:t>
      </w:r>
      <w:r w:rsidRPr="00B87795">
        <w:t>о</w:t>
      </w:r>
      <w:r w:rsidRPr="00B87795">
        <w:t>ваний рассматриваются возникновение, этапы исследования проблем, систем</w:t>
      </w:r>
      <w:r w:rsidRPr="00B87795">
        <w:t>а</w:t>
      </w:r>
      <w:r w:rsidRPr="00B87795">
        <w:t>тизируются позиции российских и зарубежных ученых и обязательно аргуме</w:t>
      </w:r>
      <w:r w:rsidRPr="00B87795">
        <w:t>н</w:t>
      </w:r>
      <w:r w:rsidRPr="00B87795">
        <w:t xml:space="preserve">тируется собственная точка зрения </w:t>
      </w:r>
      <w:r>
        <w:t>обучающегося</w:t>
      </w:r>
      <w:r w:rsidRPr="00B87795">
        <w:t xml:space="preserve"> относительно понятий, пр</w:t>
      </w:r>
      <w:r w:rsidRPr="00B87795">
        <w:t>о</w:t>
      </w:r>
      <w:r w:rsidRPr="00B87795">
        <w:t>блем, определений, выводов.</w:t>
      </w:r>
    </w:p>
    <w:p w:rsidR="00617288" w:rsidRPr="00B87795" w:rsidRDefault="00617288" w:rsidP="00617288">
      <w:pPr>
        <w:pStyle w:val="21"/>
        <w:ind w:firstLine="709"/>
      </w:pPr>
      <w:r w:rsidRPr="00B87795">
        <w:rPr>
          <w:b/>
          <w:bCs/>
          <w:i/>
          <w:iCs/>
        </w:rPr>
        <w:t xml:space="preserve">Вторая и </w:t>
      </w:r>
      <w:r>
        <w:rPr>
          <w:b/>
          <w:bCs/>
          <w:i/>
          <w:iCs/>
        </w:rPr>
        <w:t>последующие</w:t>
      </w:r>
      <w:r w:rsidRPr="00B87795">
        <w:rPr>
          <w:b/>
          <w:bCs/>
          <w:i/>
          <w:iCs/>
        </w:rPr>
        <w:t xml:space="preserve"> главы</w:t>
      </w:r>
      <w:r w:rsidRPr="00B87795">
        <w:t xml:space="preserve"> носят аналитический и прикладной хара</w:t>
      </w:r>
      <w:r w:rsidRPr="00B87795">
        <w:t>к</w:t>
      </w:r>
      <w:r w:rsidRPr="00B87795">
        <w:t>тер, раскрывающий содержание проблемы. В них на конкретном практическом материале освещается фактическое состояние проблемы на примере конкретн</w:t>
      </w:r>
      <w:r w:rsidRPr="00B87795">
        <w:t>о</w:t>
      </w:r>
      <w:r w:rsidRPr="00B87795">
        <w:t>го объекта. Достаточно глубоко и целенаправленно анализируется и оценивае</w:t>
      </w:r>
      <w:r w:rsidRPr="00B87795">
        <w:t>т</w:t>
      </w:r>
      <w:r w:rsidRPr="00B87795">
        <w:t xml:space="preserve">ся действующая практика, выявляются закономерности и тенденции развития на основе использования собранных первичных документов, статистической  и </w:t>
      </w:r>
      <w:r>
        <w:lastRenderedPageBreak/>
        <w:t>прочей</w:t>
      </w:r>
      <w:r w:rsidRPr="00B87795">
        <w:t xml:space="preserve"> информации за предоставленный для данного исследования период (как правило</w:t>
      </w:r>
      <w:r>
        <w:t>,</w:t>
      </w:r>
      <w:r w:rsidRPr="00B87795">
        <w:t xml:space="preserve"> не менее </w:t>
      </w:r>
      <w:r>
        <w:t>трех лет</w:t>
      </w:r>
      <w:r w:rsidRPr="00B87795">
        <w:t>).</w:t>
      </w:r>
    </w:p>
    <w:p w:rsidR="00617288" w:rsidRPr="00B87795" w:rsidRDefault="00617288" w:rsidP="00617288">
      <w:pPr>
        <w:pStyle w:val="21"/>
        <w:ind w:firstLine="709"/>
        <w:rPr>
          <w:szCs w:val="28"/>
        </w:rPr>
      </w:pPr>
      <w:r w:rsidRPr="00B87795">
        <w:t>Содержание этих глав является логическим продолжением первой теор</w:t>
      </w:r>
      <w:r w:rsidRPr="00B87795">
        <w:t>е</w:t>
      </w:r>
      <w:r w:rsidRPr="00B87795">
        <w:t xml:space="preserve">тической главы и отражает взаимосвязь </w:t>
      </w:r>
      <w:r w:rsidRPr="00B87795">
        <w:rPr>
          <w:szCs w:val="28"/>
        </w:rPr>
        <w:t>теории и практики, обеспечивает ра</w:t>
      </w:r>
      <w:r w:rsidRPr="00B87795">
        <w:rPr>
          <w:szCs w:val="28"/>
        </w:rPr>
        <w:t>з</w:t>
      </w:r>
      <w:r w:rsidRPr="00B87795">
        <w:rPr>
          <w:szCs w:val="28"/>
        </w:rPr>
        <w:t>работку вопросов плана работы и выдвижение конкретных предложений по и</w:t>
      </w:r>
      <w:r w:rsidRPr="00B87795">
        <w:rPr>
          <w:szCs w:val="28"/>
        </w:rPr>
        <w:t>с</w:t>
      </w:r>
      <w:r w:rsidRPr="00B87795">
        <w:rPr>
          <w:szCs w:val="28"/>
        </w:rPr>
        <w:t xml:space="preserve">следуемой проблеме. </w:t>
      </w:r>
    </w:p>
    <w:p w:rsidR="00617288" w:rsidRDefault="00617288" w:rsidP="00617288">
      <w:pPr>
        <w:widowControl w:val="0"/>
        <w:tabs>
          <w:tab w:val="left" w:pos="1276"/>
        </w:tabs>
        <w:spacing w:line="228" w:lineRule="auto"/>
        <w:ind w:firstLine="709"/>
        <w:jc w:val="both"/>
        <w:rPr>
          <w:sz w:val="28"/>
          <w:szCs w:val="28"/>
        </w:rPr>
      </w:pPr>
      <w:r w:rsidRPr="00B87795">
        <w:rPr>
          <w:b/>
          <w:bCs/>
          <w:i/>
          <w:iCs/>
          <w:spacing w:val="6"/>
          <w:sz w:val="28"/>
          <w:szCs w:val="28"/>
        </w:rPr>
        <w:t>Заключение</w:t>
      </w:r>
      <w:r w:rsidRPr="00B87795">
        <w:rPr>
          <w:spacing w:val="6"/>
          <w:sz w:val="28"/>
          <w:szCs w:val="28"/>
        </w:rPr>
        <w:t xml:space="preserve"> содержит выводы по теме </w:t>
      </w:r>
      <w:r>
        <w:rPr>
          <w:spacing w:val="6"/>
          <w:sz w:val="28"/>
          <w:szCs w:val="28"/>
        </w:rPr>
        <w:t>ВКР</w:t>
      </w:r>
      <w:r w:rsidRPr="00B87795">
        <w:rPr>
          <w:spacing w:val="6"/>
          <w:sz w:val="28"/>
          <w:szCs w:val="28"/>
        </w:rPr>
        <w:t xml:space="preserve"> и конкретные предлож</w:t>
      </w:r>
      <w:r w:rsidRPr="00B87795">
        <w:rPr>
          <w:spacing w:val="6"/>
          <w:sz w:val="28"/>
          <w:szCs w:val="28"/>
        </w:rPr>
        <w:t>е</w:t>
      </w:r>
      <w:r w:rsidRPr="00B87795">
        <w:rPr>
          <w:spacing w:val="6"/>
          <w:sz w:val="28"/>
          <w:szCs w:val="28"/>
        </w:rPr>
        <w:t xml:space="preserve">ния по исследуемым вопросам. Они должны непосредственно вытекать из содержания </w:t>
      </w:r>
      <w:r w:rsidRPr="003A44B1">
        <w:rPr>
          <w:spacing w:val="6"/>
          <w:sz w:val="28"/>
          <w:szCs w:val="28"/>
        </w:rPr>
        <w:t xml:space="preserve">выпускной работы и излагаться лаконично и четко. </w:t>
      </w:r>
      <w:r w:rsidRPr="003A44B1">
        <w:rPr>
          <w:sz w:val="28"/>
          <w:szCs w:val="28"/>
        </w:rPr>
        <w:t>По объему заключение не превышает</w:t>
      </w:r>
      <w:r>
        <w:rPr>
          <w:sz w:val="28"/>
          <w:szCs w:val="28"/>
        </w:rPr>
        <w:t xml:space="preserve"> </w:t>
      </w:r>
      <w:r w:rsidRPr="00DF4FC1">
        <w:rPr>
          <w:i/>
          <w:color w:val="984806" w:themeColor="accent6" w:themeShade="80"/>
          <w:sz w:val="28"/>
          <w:szCs w:val="28"/>
          <w:u w:val="single"/>
        </w:rPr>
        <w:t>(указать количество страниц)</w:t>
      </w:r>
      <w:r w:rsidRPr="00C17EE1">
        <w:rPr>
          <w:i/>
          <w:color w:val="984806" w:themeColor="accent6" w:themeShade="80"/>
          <w:sz w:val="28"/>
          <w:szCs w:val="28"/>
        </w:rPr>
        <w:t xml:space="preserve"> </w:t>
      </w:r>
      <w:r w:rsidRPr="003A44B1">
        <w:rPr>
          <w:sz w:val="28"/>
          <w:szCs w:val="28"/>
        </w:rPr>
        <w:t>страниц</w:t>
      </w:r>
      <w:r w:rsidRPr="00B87795">
        <w:rPr>
          <w:sz w:val="28"/>
          <w:szCs w:val="28"/>
        </w:rPr>
        <w:t>.</w:t>
      </w:r>
    </w:p>
    <w:p w:rsidR="00CF1AB7" w:rsidRPr="009A02E1" w:rsidRDefault="00CF1AB7" w:rsidP="00CF1AB7">
      <w:pPr>
        <w:widowControl w:val="0"/>
        <w:autoSpaceDE w:val="0"/>
        <w:autoSpaceDN w:val="0"/>
        <w:adjustRightInd w:val="0"/>
        <w:ind w:left="709"/>
        <w:rPr>
          <w:iCs/>
          <w:sz w:val="24"/>
          <w:szCs w:val="24"/>
        </w:rPr>
      </w:pPr>
    </w:p>
    <w:p w:rsidR="00D85539" w:rsidRDefault="009E4732" w:rsidP="00D85539">
      <w:pPr>
        <w:ind w:firstLine="709"/>
        <w:rPr>
          <w:b/>
          <w:sz w:val="28"/>
          <w:szCs w:val="28"/>
        </w:rPr>
      </w:pPr>
      <w:r w:rsidRPr="009E4732">
        <w:rPr>
          <w:b/>
          <w:sz w:val="28"/>
          <w:szCs w:val="28"/>
          <w:highlight w:val="cyan"/>
        </w:rPr>
        <w:t>6.2.3</w:t>
      </w:r>
      <w:r w:rsidR="00D85539">
        <w:rPr>
          <w:b/>
          <w:sz w:val="28"/>
          <w:szCs w:val="28"/>
        </w:rPr>
        <w:t xml:space="preserve"> Перечень рекомендуемой литературы для выполнения ВКР</w:t>
      </w:r>
      <w:r w:rsidR="00D85539" w:rsidRPr="00C24A0B">
        <w:rPr>
          <w:b/>
          <w:sz w:val="28"/>
          <w:szCs w:val="28"/>
        </w:rPr>
        <w:t xml:space="preserve"> </w:t>
      </w:r>
    </w:p>
    <w:p w:rsidR="009E4732" w:rsidRDefault="009E4732" w:rsidP="00D85539">
      <w:pPr>
        <w:ind w:firstLine="709"/>
        <w:jc w:val="center"/>
        <w:rPr>
          <w:b/>
          <w:sz w:val="28"/>
          <w:szCs w:val="28"/>
        </w:rPr>
      </w:pPr>
    </w:p>
    <w:p w:rsidR="00D85539" w:rsidRDefault="00D85539" w:rsidP="00D85539">
      <w:pPr>
        <w:ind w:firstLine="709"/>
        <w:jc w:val="center"/>
        <w:rPr>
          <w:b/>
          <w:sz w:val="28"/>
          <w:szCs w:val="28"/>
        </w:rPr>
      </w:pPr>
      <w:r w:rsidRPr="004777FB">
        <w:rPr>
          <w:b/>
          <w:sz w:val="28"/>
          <w:szCs w:val="28"/>
        </w:rPr>
        <w:t>Список основной литературы</w:t>
      </w:r>
    </w:p>
    <w:p w:rsidR="00D85539" w:rsidRPr="00C24A0B" w:rsidRDefault="00D85539" w:rsidP="00D85539">
      <w:pPr>
        <w:ind w:firstLine="709"/>
        <w:rPr>
          <w:i/>
          <w:color w:val="984806" w:themeColor="accent6" w:themeShade="80"/>
          <w:sz w:val="28"/>
          <w:szCs w:val="28"/>
          <w:u w:val="single"/>
        </w:rPr>
      </w:pPr>
      <w:r w:rsidRPr="00C24A0B">
        <w:rPr>
          <w:i/>
          <w:color w:val="984806" w:themeColor="accent6" w:themeShade="80"/>
          <w:sz w:val="28"/>
          <w:szCs w:val="28"/>
          <w:u w:val="single"/>
        </w:rPr>
        <w:t>1</w:t>
      </w:r>
    </w:p>
    <w:p w:rsidR="00D85539" w:rsidRPr="00C24A0B" w:rsidRDefault="00D85539" w:rsidP="00D85539">
      <w:pPr>
        <w:ind w:firstLine="709"/>
        <w:rPr>
          <w:i/>
          <w:color w:val="984806" w:themeColor="accent6" w:themeShade="80"/>
          <w:sz w:val="28"/>
          <w:szCs w:val="28"/>
          <w:u w:val="single"/>
        </w:rPr>
      </w:pPr>
      <w:r w:rsidRPr="00C24A0B">
        <w:rPr>
          <w:i/>
          <w:color w:val="984806" w:themeColor="accent6" w:themeShade="80"/>
          <w:sz w:val="28"/>
          <w:szCs w:val="28"/>
          <w:u w:val="single"/>
        </w:rPr>
        <w:t>2</w:t>
      </w:r>
    </w:p>
    <w:p w:rsidR="00D85539" w:rsidRPr="00C24A0B" w:rsidRDefault="00D85539" w:rsidP="00D85539">
      <w:pPr>
        <w:ind w:firstLine="709"/>
        <w:rPr>
          <w:i/>
          <w:color w:val="984806" w:themeColor="accent6" w:themeShade="80"/>
          <w:sz w:val="28"/>
          <w:szCs w:val="28"/>
          <w:u w:val="single"/>
        </w:rPr>
      </w:pPr>
      <w:r w:rsidRPr="00C24A0B">
        <w:rPr>
          <w:i/>
          <w:color w:val="984806" w:themeColor="accent6" w:themeShade="80"/>
          <w:sz w:val="28"/>
          <w:szCs w:val="28"/>
          <w:u w:val="single"/>
        </w:rPr>
        <w:t>3</w:t>
      </w:r>
    </w:p>
    <w:p w:rsidR="00D85539" w:rsidRPr="00B13514" w:rsidRDefault="00D85539" w:rsidP="00D85539">
      <w:pPr>
        <w:ind w:firstLine="709"/>
        <w:rPr>
          <w:i/>
          <w:color w:val="984806" w:themeColor="accent6" w:themeShade="80"/>
          <w:sz w:val="28"/>
          <w:szCs w:val="28"/>
          <w:u w:val="single"/>
        </w:rPr>
      </w:pPr>
      <w:r>
        <w:rPr>
          <w:i/>
          <w:color w:val="984806" w:themeColor="accent6" w:themeShade="80"/>
          <w:sz w:val="28"/>
          <w:szCs w:val="28"/>
          <w:u w:val="single"/>
        </w:rPr>
        <w:t xml:space="preserve">… </w:t>
      </w:r>
    </w:p>
    <w:p w:rsidR="00D85539" w:rsidRPr="004B3C1A" w:rsidRDefault="00D85539" w:rsidP="00D85539">
      <w:pPr>
        <w:ind w:firstLine="709"/>
        <w:jc w:val="center"/>
        <w:rPr>
          <w:sz w:val="24"/>
          <w:szCs w:val="24"/>
        </w:rPr>
      </w:pPr>
    </w:p>
    <w:p w:rsidR="00D85539" w:rsidRDefault="00D85539" w:rsidP="00D85539">
      <w:pPr>
        <w:ind w:firstLine="709"/>
        <w:jc w:val="center"/>
        <w:rPr>
          <w:b/>
          <w:sz w:val="28"/>
          <w:szCs w:val="28"/>
        </w:rPr>
      </w:pPr>
      <w:r w:rsidRPr="004777FB">
        <w:rPr>
          <w:b/>
          <w:sz w:val="28"/>
          <w:szCs w:val="28"/>
        </w:rPr>
        <w:t>Список дополнительной литературы</w:t>
      </w:r>
    </w:p>
    <w:p w:rsidR="00D85539" w:rsidRPr="007B231A" w:rsidRDefault="00D85539" w:rsidP="00D85539">
      <w:pPr>
        <w:pStyle w:val="a5"/>
        <w:framePr w:w="0" w:hRule="auto" w:hSpace="0" w:wrap="auto" w:vAnchor="margin" w:hAnchor="text" w:xAlign="left" w:yAlign="inline"/>
        <w:ind w:firstLine="709"/>
        <w:jc w:val="left"/>
        <w:rPr>
          <w:i/>
          <w:color w:val="984806" w:themeColor="accent6" w:themeShade="80"/>
          <w:sz w:val="28"/>
          <w:szCs w:val="28"/>
          <w:u w:val="single"/>
        </w:rPr>
      </w:pPr>
      <w:r w:rsidRPr="007B231A">
        <w:rPr>
          <w:i/>
          <w:color w:val="984806" w:themeColor="accent6" w:themeShade="80"/>
          <w:sz w:val="28"/>
          <w:szCs w:val="28"/>
          <w:u w:val="single"/>
        </w:rPr>
        <w:t>1</w:t>
      </w:r>
    </w:p>
    <w:p w:rsidR="00D85539" w:rsidRPr="007B231A" w:rsidRDefault="00D85539" w:rsidP="00D85539">
      <w:pPr>
        <w:pStyle w:val="a5"/>
        <w:framePr w:w="0" w:hRule="auto" w:hSpace="0" w:wrap="auto" w:vAnchor="margin" w:hAnchor="text" w:xAlign="left" w:yAlign="inline"/>
        <w:ind w:firstLine="709"/>
        <w:jc w:val="left"/>
        <w:rPr>
          <w:i/>
          <w:color w:val="984806" w:themeColor="accent6" w:themeShade="80"/>
          <w:sz w:val="28"/>
          <w:szCs w:val="28"/>
          <w:u w:val="single"/>
        </w:rPr>
      </w:pPr>
      <w:r w:rsidRPr="007B231A">
        <w:rPr>
          <w:i/>
          <w:color w:val="984806" w:themeColor="accent6" w:themeShade="80"/>
          <w:sz w:val="28"/>
          <w:szCs w:val="28"/>
          <w:u w:val="single"/>
        </w:rPr>
        <w:t>2</w:t>
      </w:r>
    </w:p>
    <w:p w:rsidR="00D85539" w:rsidRPr="007B231A" w:rsidRDefault="00D85539" w:rsidP="00D85539">
      <w:pPr>
        <w:pStyle w:val="a5"/>
        <w:framePr w:w="0" w:hRule="auto" w:hSpace="0" w:wrap="auto" w:vAnchor="margin" w:hAnchor="text" w:xAlign="left" w:yAlign="inline"/>
        <w:ind w:firstLine="709"/>
        <w:jc w:val="left"/>
        <w:rPr>
          <w:i/>
          <w:color w:val="984806" w:themeColor="accent6" w:themeShade="80"/>
          <w:sz w:val="28"/>
          <w:szCs w:val="28"/>
          <w:u w:val="single"/>
        </w:rPr>
      </w:pPr>
      <w:r w:rsidRPr="007B231A">
        <w:rPr>
          <w:i/>
          <w:color w:val="984806" w:themeColor="accent6" w:themeShade="80"/>
          <w:sz w:val="28"/>
          <w:szCs w:val="28"/>
          <w:u w:val="single"/>
        </w:rPr>
        <w:t>…</w:t>
      </w:r>
    </w:p>
    <w:p w:rsidR="00D85539" w:rsidRDefault="00D85539" w:rsidP="00CF1AB7">
      <w:pPr>
        <w:widowControl w:val="0"/>
        <w:autoSpaceDE w:val="0"/>
        <w:autoSpaceDN w:val="0"/>
        <w:adjustRightInd w:val="0"/>
        <w:ind w:left="709"/>
        <w:rPr>
          <w:b/>
          <w:iCs/>
          <w:sz w:val="28"/>
          <w:szCs w:val="28"/>
        </w:rPr>
      </w:pPr>
    </w:p>
    <w:p w:rsidR="00D85539" w:rsidRDefault="00D85539" w:rsidP="00CF1AB7">
      <w:pPr>
        <w:widowControl w:val="0"/>
        <w:autoSpaceDE w:val="0"/>
        <w:autoSpaceDN w:val="0"/>
        <w:adjustRightInd w:val="0"/>
        <w:ind w:left="709"/>
        <w:rPr>
          <w:b/>
          <w:iCs/>
          <w:sz w:val="28"/>
          <w:szCs w:val="28"/>
        </w:rPr>
      </w:pPr>
    </w:p>
    <w:p w:rsidR="00CF1AB7" w:rsidRDefault="009E4732" w:rsidP="00CF1AB7">
      <w:pPr>
        <w:widowControl w:val="0"/>
        <w:autoSpaceDE w:val="0"/>
        <w:autoSpaceDN w:val="0"/>
        <w:adjustRightInd w:val="0"/>
        <w:ind w:left="709"/>
        <w:rPr>
          <w:b/>
          <w:iCs/>
          <w:sz w:val="28"/>
          <w:szCs w:val="28"/>
        </w:rPr>
      </w:pPr>
      <w:r w:rsidRPr="009E4732">
        <w:rPr>
          <w:b/>
          <w:iCs/>
          <w:sz w:val="28"/>
          <w:szCs w:val="28"/>
          <w:highlight w:val="cyan"/>
        </w:rPr>
        <w:t>7</w:t>
      </w:r>
      <w:r w:rsidR="001E0533" w:rsidRPr="001E0533">
        <w:rPr>
          <w:b/>
          <w:iCs/>
          <w:sz w:val="28"/>
          <w:szCs w:val="28"/>
        </w:rPr>
        <w:t xml:space="preserve"> Образовательные, научно-исследовательские и научно-</w:t>
      </w:r>
    </w:p>
    <w:p w:rsidR="00DB011E" w:rsidRDefault="00CF1AB7" w:rsidP="00CF1AB7">
      <w:pPr>
        <w:widowControl w:val="0"/>
        <w:autoSpaceDE w:val="0"/>
        <w:autoSpaceDN w:val="0"/>
        <w:adjustRightInd w:val="0"/>
        <w:ind w:left="709"/>
        <w:rPr>
          <w:b/>
          <w:iCs/>
          <w:spacing w:val="-4"/>
          <w:sz w:val="28"/>
          <w:szCs w:val="28"/>
        </w:rPr>
      </w:pPr>
      <w:r>
        <w:rPr>
          <w:b/>
          <w:iCs/>
          <w:sz w:val="28"/>
          <w:szCs w:val="28"/>
        </w:rPr>
        <w:t xml:space="preserve">   </w:t>
      </w:r>
      <w:r w:rsidR="001E0533" w:rsidRPr="00CF1AB7">
        <w:rPr>
          <w:b/>
          <w:iCs/>
          <w:spacing w:val="-4"/>
          <w:sz w:val="28"/>
          <w:szCs w:val="28"/>
        </w:rPr>
        <w:t>производственные технологии, используемые при подготовке к ГИА</w:t>
      </w:r>
    </w:p>
    <w:p w:rsidR="00CF1AB7" w:rsidRPr="00CF1AB7" w:rsidRDefault="00CF1AB7" w:rsidP="00CF1AB7">
      <w:pPr>
        <w:widowControl w:val="0"/>
        <w:autoSpaceDE w:val="0"/>
        <w:autoSpaceDN w:val="0"/>
        <w:adjustRightInd w:val="0"/>
        <w:ind w:left="709"/>
        <w:rPr>
          <w:b/>
          <w:iCs/>
          <w:spacing w:val="-4"/>
          <w:sz w:val="10"/>
          <w:szCs w:val="10"/>
        </w:rPr>
      </w:pPr>
    </w:p>
    <w:p w:rsidR="00DB011E" w:rsidRDefault="00DB011E" w:rsidP="00DB011E">
      <w:pPr>
        <w:spacing w:line="10" w:lineRule="exact"/>
      </w:pPr>
    </w:p>
    <w:p w:rsidR="00DB011E" w:rsidRPr="00DF4FC1" w:rsidRDefault="00DB011E" w:rsidP="00C17EE1">
      <w:pPr>
        <w:shd w:val="clear" w:color="auto" w:fill="FFFFFF" w:themeFill="background1"/>
        <w:spacing w:line="276" w:lineRule="auto"/>
        <w:ind w:firstLine="709"/>
        <w:jc w:val="both"/>
        <w:rPr>
          <w:i/>
          <w:color w:val="984806" w:themeColor="accent6" w:themeShade="80"/>
          <w:sz w:val="28"/>
          <w:szCs w:val="28"/>
          <w:u w:val="single"/>
        </w:rPr>
      </w:pPr>
      <w:r w:rsidRPr="00DF4FC1">
        <w:rPr>
          <w:i/>
          <w:color w:val="984806" w:themeColor="accent6" w:themeShade="80"/>
          <w:sz w:val="28"/>
          <w:szCs w:val="28"/>
          <w:u w:val="single"/>
        </w:rPr>
        <w:t xml:space="preserve">Для реализации </w:t>
      </w:r>
      <w:proofErr w:type="spellStart"/>
      <w:r w:rsidRPr="00DF4FC1">
        <w:rPr>
          <w:i/>
          <w:color w:val="984806" w:themeColor="accent6" w:themeShade="80"/>
          <w:sz w:val="28"/>
          <w:szCs w:val="28"/>
          <w:u w:val="single"/>
        </w:rPr>
        <w:t>компетентностного</w:t>
      </w:r>
      <w:proofErr w:type="spellEnd"/>
      <w:r w:rsidRPr="00DF4FC1">
        <w:rPr>
          <w:i/>
          <w:color w:val="984806" w:themeColor="accent6" w:themeShade="80"/>
          <w:sz w:val="28"/>
          <w:szCs w:val="28"/>
          <w:u w:val="single"/>
        </w:rPr>
        <w:t xml:space="preserve"> подхода используются как трад</w:t>
      </w:r>
      <w:r w:rsidRPr="00DF4FC1">
        <w:rPr>
          <w:i/>
          <w:color w:val="984806" w:themeColor="accent6" w:themeShade="80"/>
          <w:sz w:val="28"/>
          <w:szCs w:val="28"/>
          <w:u w:val="single"/>
        </w:rPr>
        <w:t>и</w:t>
      </w:r>
      <w:r w:rsidRPr="00DF4FC1">
        <w:rPr>
          <w:i/>
          <w:color w:val="984806" w:themeColor="accent6" w:themeShade="80"/>
          <w:sz w:val="28"/>
          <w:szCs w:val="28"/>
          <w:u w:val="single"/>
        </w:rPr>
        <w:t xml:space="preserve">ционные формы и методы обучения, так и интерактивные формы (круглый стол, </w:t>
      </w:r>
      <w:proofErr w:type="spellStart"/>
      <w:r w:rsidRPr="00DF4FC1">
        <w:rPr>
          <w:i/>
          <w:color w:val="984806" w:themeColor="accent6" w:themeShade="80"/>
          <w:sz w:val="28"/>
          <w:szCs w:val="28"/>
          <w:u w:val="single"/>
        </w:rPr>
        <w:t>взаиморецензированиие</w:t>
      </w:r>
      <w:proofErr w:type="spellEnd"/>
      <w:r w:rsidRPr="00DF4FC1">
        <w:rPr>
          <w:i/>
          <w:color w:val="984806" w:themeColor="accent6" w:themeShade="80"/>
          <w:sz w:val="28"/>
          <w:szCs w:val="28"/>
          <w:u w:val="single"/>
        </w:rPr>
        <w:t>, представление и обсуждение проектных разр</w:t>
      </w:r>
      <w:r w:rsidRPr="00DF4FC1">
        <w:rPr>
          <w:i/>
          <w:color w:val="984806" w:themeColor="accent6" w:themeShade="80"/>
          <w:sz w:val="28"/>
          <w:szCs w:val="28"/>
          <w:u w:val="single"/>
        </w:rPr>
        <w:t>а</w:t>
      </w:r>
      <w:r w:rsidRPr="00DF4FC1">
        <w:rPr>
          <w:i/>
          <w:color w:val="984806" w:themeColor="accent6" w:themeShade="80"/>
          <w:sz w:val="28"/>
          <w:szCs w:val="28"/>
          <w:u w:val="single"/>
        </w:rPr>
        <w:t>боток), направленные на формирование у выпускников навыков коллективной работы, умения анализировать, синтезировать, готовить публикации и докл</w:t>
      </w:r>
      <w:r w:rsidRPr="00DF4FC1">
        <w:rPr>
          <w:i/>
          <w:color w:val="984806" w:themeColor="accent6" w:themeShade="80"/>
          <w:sz w:val="28"/>
          <w:szCs w:val="28"/>
          <w:u w:val="single"/>
        </w:rPr>
        <w:t>а</w:t>
      </w:r>
      <w:r w:rsidRPr="00DF4FC1">
        <w:rPr>
          <w:i/>
          <w:color w:val="984806" w:themeColor="accent6" w:themeShade="80"/>
          <w:sz w:val="28"/>
          <w:szCs w:val="28"/>
          <w:u w:val="single"/>
        </w:rPr>
        <w:t>ды по результатам ВКР и презентовать их.</w:t>
      </w:r>
    </w:p>
    <w:p w:rsidR="001E0533" w:rsidRPr="001E0533" w:rsidRDefault="009E4732" w:rsidP="001E0533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b/>
          <w:iCs/>
          <w:sz w:val="28"/>
          <w:szCs w:val="28"/>
        </w:rPr>
      </w:pPr>
      <w:r w:rsidRPr="009E4732">
        <w:rPr>
          <w:b/>
          <w:iCs/>
          <w:sz w:val="28"/>
          <w:szCs w:val="28"/>
          <w:highlight w:val="cyan"/>
        </w:rPr>
        <w:t>8</w:t>
      </w:r>
      <w:r w:rsidR="00DB011E" w:rsidRPr="001E0533">
        <w:rPr>
          <w:b/>
          <w:iCs/>
          <w:sz w:val="28"/>
          <w:szCs w:val="28"/>
        </w:rPr>
        <w:t xml:space="preserve"> Материально-техническое обеспечение </w:t>
      </w:r>
      <w:r w:rsidR="001E0533" w:rsidRPr="001E0533">
        <w:rPr>
          <w:b/>
          <w:iCs/>
          <w:sz w:val="28"/>
          <w:szCs w:val="28"/>
        </w:rPr>
        <w:t>ГИА</w:t>
      </w:r>
    </w:p>
    <w:p w:rsidR="001E0533" w:rsidRDefault="002A045A" w:rsidP="002A045A">
      <w:pPr>
        <w:shd w:val="clear" w:color="auto" w:fill="FFFFFF" w:themeFill="background1"/>
        <w:spacing w:line="276" w:lineRule="auto"/>
        <w:jc w:val="both"/>
        <w:rPr>
          <w:i/>
          <w:color w:val="984806" w:themeColor="accent6" w:themeShade="80"/>
          <w:sz w:val="28"/>
          <w:szCs w:val="28"/>
        </w:rPr>
      </w:pPr>
      <w:r w:rsidRPr="00476768">
        <w:rPr>
          <w:rFonts w:eastAsia="Calibri"/>
          <w:sz w:val="28"/>
          <w:szCs w:val="28"/>
        </w:rPr>
        <w:t xml:space="preserve">Таблица </w:t>
      </w:r>
      <w:r w:rsidR="009E4732" w:rsidRPr="009E4732">
        <w:rPr>
          <w:rFonts w:eastAsia="Calibri"/>
          <w:sz w:val="28"/>
          <w:szCs w:val="28"/>
          <w:highlight w:val="cyan"/>
        </w:rPr>
        <w:t>9</w:t>
      </w:r>
      <w:r w:rsidRPr="00476768">
        <w:rPr>
          <w:rFonts w:eastAsia="Calibri"/>
          <w:sz w:val="28"/>
          <w:szCs w:val="28"/>
        </w:rPr>
        <w:t xml:space="preserve"> – </w:t>
      </w:r>
      <w:r>
        <w:rPr>
          <w:sz w:val="28"/>
          <w:szCs w:val="28"/>
        </w:rPr>
        <w:t>Материально-техническое обеспечение ГИА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88"/>
        <w:gridCol w:w="2167"/>
      </w:tblGrid>
      <w:tr w:rsidR="002A045A" w:rsidRPr="002A045A" w:rsidTr="00037C44">
        <w:trPr>
          <w:tblHeader/>
        </w:trPr>
        <w:tc>
          <w:tcPr>
            <w:tcW w:w="7763" w:type="dxa"/>
            <w:vAlign w:val="center"/>
          </w:tcPr>
          <w:p w:rsidR="002A045A" w:rsidRPr="002A045A" w:rsidRDefault="002A045A" w:rsidP="002A045A">
            <w:pPr>
              <w:spacing w:line="276" w:lineRule="auto"/>
              <w:jc w:val="center"/>
              <w:rPr>
                <w:b/>
                <w:i/>
                <w:color w:val="984806" w:themeColor="accent6" w:themeShade="80"/>
                <w:sz w:val="24"/>
                <w:szCs w:val="24"/>
              </w:rPr>
            </w:pPr>
            <w:r w:rsidRPr="002A045A">
              <w:rPr>
                <w:b/>
                <w:color w:val="000000"/>
                <w:sz w:val="24"/>
                <w:szCs w:val="24"/>
              </w:rPr>
              <w:t>Наименование оборудованных учебных кабинетов</w:t>
            </w:r>
          </w:p>
        </w:tc>
        <w:tc>
          <w:tcPr>
            <w:tcW w:w="2092" w:type="dxa"/>
          </w:tcPr>
          <w:p w:rsidR="002A045A" w:rsidRPr="002A045A" w:rsidRDefault="002A045A" w:rsidP="002A045A">
            <w:pPr>
              <w:spacing w:line="276" w:lineRule="auto"/>
              <w:jc w:val="center"/>
              <w:rPr>
                <w:b/>
                <w:i/>
                <w:color w:val="984806" w:themeColor="accent6" w:themeShade="80"/>
                <w:sz w:val="24"/>
                <w:szCs w:val="24"/>
              </w:rPr>
            </w:pPr>
            <w:r w:rsidRPr="002A045A">
              <w:rPr>
                <w:b/>
                <w:color w:val="000000"/>
                <w:sz w:val="24"/>
                <w:szCs w:val="24"/>
              </w:rPr>
              <w:t>Адрес (местоп</w:t>
            </w:r>
            <w:r w:rsidRPr="002A045A">
              <w:rPr>
                <w:b/>
                <w:color w:val="000000"/>
                <w:sz w:val="24"/>
                <w:szCs w:val="24"/>
              </w:rPr>
              <w:t>о</w:t>
            </w:r>
            <w:r w:rsidRPr="002A045A">
              <w:rPr>
                <w:b/>
                <w:color w:val="000000"/>
                <w:sz w:val="24"/>
                <w:szCs w:val="24"/>
              </w:rPr>
              <w:t>ложение) уче</w:t>
            </w:r>
            <w:r w:rsidRPr="002A045A">
              <w:rPr>
                <w:b/>
                <w:color w:val="000000"/>
                <w:sz w:val="24"/>
                <w:szCs w:val="24"/>
              </w:rPr>
              <w:t>б</w:t>
            </w:r>
            <w:r w:rsidRPr="002A045A">
              <w:rPr>
                <w:b/>
                <w:color w:val="000000"/>
                <w:sz w:val="24"/>
                <w:szCs w:val="24"/>
              </w:rPr>
              <w:t>ных кабинетов</w:t>
            </w:r>
          </w:p>
        </w:tc>
      </w:tr>
      <w:tr w:rsidR="002A045A" w:rsidRPr="002A045A" w:rsidTr="002A045A">
        <w:tc>
          <w:tcPr>
            <w:tcW w:w="7763" w:type="dxa"/>
          </w:tcPr>
          <w:p w:rsidR="002A045A" w:rsidRPr="002A045A" w:rsidRDefault="002A045A" w:rsidP="00627A9C">
            <w:pPr>
              <w:rPr>
                <w:sz w:val="24"/>
                <w:szCs w:val="24"/>
              </w:rPr>
            </w:pPr>
            <w:r w:rsidRPr="002A045A">
              <w:rPr>
                <w:sz w:val="24"/>
                <w:szCs w:val="24"/>
              </w:rPr>
              <w:t>Специальные помещения:</w:t>
            </w:r>
          </w:p>
          <w:p w:rsidR="002A045A" w:rsidRPr="002A045A" w:rsidRDefault="002A045A" w:rsidP="00627A9C">
            <w:pPr>
              <w:pStyle w:val="Style14"/>
              <w:widowControl/>
            </w:pPr>
            <w:r w:rsidRPr="002A045A">
              <w:rPr>
                <w:i/>
              </w:rPr>
              <w:t>Учебная аудитория для проведения занятий лекционного  типа, тек</w:t>
            </w:r>
            <w:r w:rsidRPr="002A045A">
              <w:rPr>
                <w:i/>
              </w:rPr>
              <w:t>у</w:t>
            </w:r>
            <w:r w:rsidRPr="002A045A">
              <w:rPr>
                <w:i/>
              </w:rPr>
              <w:t>щего контроля и промежуточной аттестации, представления резул</w:t>
            </w:r>
            <w:r w:rsidRPr="002A045A">
              <w:rPr>
                <w:i/>
              </w:rPr>
              <w:t>ь</w:t>
            </w:r>
            <w:r w:rsidRPr="002A045A">
              <w:rPr>
                <w:i/>
              </w:rPr>
              <w:t>татов самостоятельного исследования ВКР и др.  на</w:t>
            </w:r>
            <w:r w:rsidRPr="002A045A">
              <w:t xml:space="preserve">  </w:t>
            </w:r>
            <w:r w:rsidRPr="00DF4FC1">
              <w:rPr>
                <w:i/>
                <w:color w:val="984806" w:themeColor="accent6" w:themeShade="80"/>
                <w:u w:val="single"/>
              </w:rPr>
              <w:t>30</w:t>
            </w:r>
            <w:r w:rsidRPr="002A045A">
              <w:t xml:space="preserve">  рабочих мест, оборудованная специализированной (учебной) мебелью (столы, стулья, доска  аудиторная комбинированная);</w:t>
            </w:r>
          </w:p>
          <w:p w:rsidR="00E13E62" w:rsidRDefault="002A045A" w:rsidP="00627A9C">
            <w:pPr>
              <w:pStyle w:val="Style14"/>
              <w:widowControl/>
              <w:rPr>
                <w:i/>
                <w:color w:val="984806" w:themeColor="accent6" w:themeShade="80"/>
                <w:u w:val="single"/>
              </w:rPr>
            </w:pPr>
            <w:r w:rsidRPr="002A045A">
              <w:lastRenderedPageBreak/>
              <w:t>набором демонстрационного оборудования  для представления инфо</w:t>
            </w:r>
            <w:r w:rsidRPr="002A045A">
              <w:t>р</w:t>
            </w:r>
            <w:r w:rsidRPr="002A045A">
              <w:t xml:space="preserve">мации:  </w:t>
            </w:r>
            <w:r w:rsidRPr="00DF4FC1">
              <w:rPr>
                <w:i/>
                <w:color w:val="984806" w:themeColor="accent6" w:themeShade="80"/>
                <w:u w:val="single"/>
              </w:rPr>
              <w:t xml:space="preserve">мультимедиа-проектор, компьютер </w:t>
            </w:r>
          </w:p>
          <w:p w:rsidR="002A045A" w:rsidRPr="002A045A" w:rsidRDefault="002A045A" w:rsidP="00E13E62">
            <w:pPr>
              <w:pStyle w:val="Style14"/>
              <w:widowControl/>
            </w:pPr>
            <w:r w:rsidRPr="002A045A">
              <w:rPr>
                <w:i/>
              </w:rPr>
              <w:t>компьютерный класс (учебная аудитория) для групповых и индивид</w:t>
            </w:r>
            <w:r w:rsidRPr="002A045A">
              <w:rPr>
                <w:i/>
              </w:rPr>
              <w:t>у</w:t>
            </w:r>
            <w:r w:rsidRPr="002A045A">
              <w:rPr>
                <w:i/>
              </w:rPr>
              <w:t>альных консультаций, для проведения курсового проектирования (в</w:t>
            </w:r>
            <w:r w:rsidRPr="002A045A">
              <w:rPr>
                <w:i/>
              </w:rPr>
              <w:t>ы</w:t>
            </w:r>
            <w:r w:rsidRPr="002A045A">
              <w:rPr>
                <w:i/>
              </w:rPr>
              <w:t xml:space="preserve">полнения курсовых работ), организации самостоятельной работы, в том числе, научно-исследовательской, </w:t>
            </w:r>
            <w:r w:rsidRPr="00DF4FC1">
              <w:rPr>
                <w:i/>
                <w:color w:val="984806" w:themeColor="accent6" w:themeShade="80"/>
                <w:u w:val="single"/>
              </w:rPr>
              <w:t>оборудованная учебной мебелью на 14 посадочных мест, компьютерами</w:t>
            </w:r>
            <w:r w:rsidR="00E13E62">
              <w:rPr>
                <w:i/>
                <w:color w:val="984806" w:themeColor="accent6" w:themeShade="80"/>
                <w:u w:val="single"/>
              </w:rPr>
              <w:t xml:space="preserve"> </w:t>
            </w:r>
            <w:r w:rsidRPr="00DF4FC1">
              <w:rPr>
                <w:i/>
                <w:color w:val="984806" w:themeColor="accent6" w:themeShade="80"/>
                <w:u w:val="single"/>
              </w:rPr>
              <w:t xml:space="preserve"> с неограниченным доступом к сети Интернет, включая доступ к ЭБС</w:t>
            </w:r>
          </w:p>
        </w:tc>
        <w:tc>
          <w:tcPr>
            <w:tcW w:w="2092" w:type="dxa"/>
          </w:tcPr>
          <w:p w:rsidR="002A045A" w:rsidRPr="002A045A" w:rsidRDefault="002A045A" w:rsidP="00627A9C">
            <w:pPr>
              <w:rPr>
                <w:sz w:val="24"/>
                <w:szCs w:val="24"/>
              </w:rPr>
            </w:pPr>
          </w:p>
          <w:p w:rsidR="002A045A" w:rsidRPr="002A045A" w:rsidRDefault="002A045A" w:rsidP="00627A9C">
            <w:pPr>
              <w:rPr>
                <w:sz w:val="24"/>
                <w:szCs w:val="24"/>
              </w:rPr>
            </w:pPr>
            <w:r w:rsidRPr="002A045A">
              <w:rPr>
                <w:sz w:val="24"/>
                <w:szCs w:val="24"/>
              </w:rPr>
              <w:t xml:space="preserve">ауд. </w:t>
            </w:r>
            <w:r w:rsidRPr="00DF4FC1">
              <w:rPr>
                <w:i/>
                <w:color w:val="984806" w:themeColor="accent6" w:themeShade="80"/>
                <w:sz w:val="24"/>
                <w:szCs w:val="24"/>
                <w:u w:val="single"/>
              </w:rPr>
              <w:t>ХХХ</w:t>
            </w:r>
            <w:r w:rsidRPr="00DF4FC1">
              <w:rPr>
                <w:color w:val="984806" w:themeColor="accent6" w:themeShade="80"/>
                <w:sz w:val="24"/>
                <w:szCs w:val="24"/>
              </w:rPr>
              <w:t xml:space="preserve"> </w:t>
            </w:r>
            <w:r w:rsidRPr="002A045A">
              <w:rPr>
                <w:sz w:val="24"/>
                <w:szCs w:val="24"/>
              </w:rPr>
              <w:t>корп</w:t>
            </w:r>
            <w:r w:rsidRPr="00DF4FC1">
              <w:rPr>
                <w:i/>
                <w:color w:val="984806" w:themeColor="accent6" w:themeShade="80"/>
                <w:sz w:val="24"/>
                <w:szCs w:val="24"/>
                <w:u w:val="single"/>
              </w:rPr>
              <w:t>. Х</w:t>
            </w:r>
          </w:p>
          <w:p w:rsidR="002A045A" w:rsidRPr="002A045A" w:rsidRDefault="002A045A" w:rsidP="00627A9C">
            <w:pPr>
              <w:rPr>
                <w:sz w:val="24"/>
                <w:szCs w:val="24"/>
              </w:rPr>
            </w:pPr>
          </w:p>
          <w:p w:rsidR="002A045A" w:rsidRPr="002A045A" w:rsidRDefault="002A045A" w:rsidP="00627A9C">
            <w:pPr>
              <w:rPr>
                <w:sz w:val="24"/>
                <w:szCs w:val="24"/>
              </w:rPr>
            </w:pPr>
          </w:p>
          <w:p w:rsidR="002A045A" w:rsidRPr="002A045A" w:rsidRDefault="002A045A" w:rsidP="00627A9C">
            <w:pPr>
              <w:rPr>
                <w:sz w:val="24"/>
                <w:szCs w:val="24"/>
              </w:rPr>
            </w:pPr>
          </w:p>
          <w:p w:rsidR="002A045A" w:rsidRPr="002A045A" w:rsidRDefault="002A045A" w:rsidP="00627A9C">
            <w:pPr>
              <w:rPr>
                <w:sz w:val="24"/>
                <w:szCs w:val="24"/>
              </w:rPr>
            </w:pPr>
          </w:p>
          <w:p w:rsidR="002A045A" w:rsidRPr="002A045A" w:rsidRDefault="002A045A" w:rsidP="00627A9C">
            <w:pPr>
              <w:rPr>
                <w:sz w:val="24"/>
                <w:szCs w:val="24"/>
              </w:rPr>
            </w:pPr>
          </w:p>
          <w:p w:rsidR="002A045A" w:rsidRPr="002A045A" w:rsidRDefault="002A045A" w:rsidP="00627A9C">
            <w:pPr>
              <w:rPr>
                <w:sz w:val="24"/>
                <w:szCs w:val="24"/>
              </w:rPr>
            </w:pPr>
          </w:p>
          <w:p w:rsidR="002A045A" w:rsidRPr="002A045A" w:rsidRDefault="002A045A" w:rsidP="00627A9C">
            <w:pPr>
              <w:rPr>
                <w:sz w:val="24"/>
                <w:szCs w:val="24"/>
              </w:rPr>
            </w:pPr>
            <w:r w:rsidRPr="002A045A">
              <w:rPr>
                <w:sz w:val="24"/>
                <w:szCs w:val="24"/>
              </w:rPr>
              <w:t xml:space="preserve">ауд. </w:t>
            </w:r>
            <w:r w:rsidRPr="00DF4FC1">
              <w:rPr>
                <w:i/>
                <w:color w:val="984806" w:themeColor="accent6" w:themeShade="80"/>
                <w:sz w:val="24"/>
                <w:szCs w:val="24"/>
                <w:u w:val="single"/>
              </w:rPr>
              <w:t>ХХХ</w:t>
            </w:r>
            <w:r w:rsidRPr="00DF4FC1">
              <w:rPr>
                <w:color w:val="984806" w:themeColor="accent6" w:themeShade="80"/>
                <w:sz w:val="24"/>
                <w:szCs w:val="24"/>
              </w:rPr>
              <w:t xml:space="preserve"> </w:t>
            </w:r>
            <w:r w:rsidRPr="002A045A">
              <w:rPr>
                <w:sz w:val="24"/>
                <w:szCs w:val="24"/>
              </w:rPr>
              <w:t xml:space="preserve">корп. </w:t>
            </w:r>
            <w:r w:rsidRPr="00DF4FC1">
              <w:rPr>
                <w:i/>
                <w:color w:val="984806" w:themeColor="accent6" w:themeShade="80"/>
                <w:sz w:val="24"/>
                <w:szCs w:val="24"/>
                <w:u w:val="single"/>
              </w:rPr>
              <w:t>Х</w:t>
            </w:r>
          </w:p>
          <w:p w:rsidR="002A045A" w:rsidRPr="002A045A" w:rsidRDefault="002A045A" w:rsidP="00627A9C">
            <w:pPr>
              <w:rPr>
                <w:sz w:val="24"/>
                <w:szCs w:val="24"/>
              </w:rPr>
            </w:pPr>
          </w:p>
        </w:tc>
      </w:tr>
    </w:tbl>
    <w:p w:rsidR="001E0533" w:rsidRDefault="001E0533" w:rsidP="001E0533">
      <w:pPr>
        <w:spacing w:line="200" w:lineRule="exact"/>
      </w:pPr>
    </w:p>
    <w:p w:rsidR="00037C44" w:rsidRPr="00037C44" w:rsidRDefault="00037C44" w:rsidP="00037C44">
      <w:pPr>
        <w:ind w:firstLine="708"/>
        <w:jc w:val="both"/>
        <w:rPr>
          <w:b/>
          <w:bCs/>
          <w:sz w:val="28"/>
          <w:szCs w:val="28"/>
          <w:highlight w:val="cyan"/>
        </w:rPr>
      </w:pPr>
      <w:r w:rsidRPr="00037C44">
        <w:rPr>
          <w:b/>
          <w:bCs/>
          <w:sz w:val="28"/>
          <w:szCs w:val="28"/>
          <w:highlight w:val="cyan"/>
        </w:rPr>
        <w:t xml:space="preserve">8.1 Требования к техническому и программному обеспечению </w:t>
      </w:r>
    </w:p>
    <w:p w:rsidR="00037C44" w:rsidRPr="00037C44" w:rsidRDefault="00037C44" w:rsidP="00037C44">
      <w:pPr>
        <w:ind w:firstLine="708"/>
        <w:jc w:val="both"/>
        <w:rPr>
          <w:b/>
          <w:bCs/>
          <w:sz w:val="28"/>
          <w:szCs w:val="28"/>
          <w:highlight w:val="cyan"/>
        </w:rPr>
      </w:pPr>
      <w:r w:rsidRPr="00037C44">
        <w:rPr>
          <w:b/>
          <w:bCs/>
          <w:sz w:val="28"/>
          <w:szCs w:val="28"/>
          <w:highlight w:val="cyan"/>
        </w:rPr>
        <w:t xml:space="preserve">       процедуры ГИА с применением </w:t>
      </w:r>
      <w:proofErr w:type="gramStart"/>
      <w:r w:rsidRPr="00037C44">
        <w:rPr>
          <w:b/>
          <w:bCs/>
          <w:sz w:val="28"/>
          <w:szCs w:val="28"/>
          <w:highlight w:val="cyan"/>
        </w:rPr>
        <w:t>дистанционных</w:t>
      </w:r>
      <w:proofErr w:type="gramEnd"/>
      <w:r w:rsidRPr="00037C44">
        <w:rPr>
          <w:b/>
          <w:bCs/>
          <w:sz w:val="28"/>
          <w:szCs w:val="28"/>
          <w:highlight w:val="cyan"/>
        </w:rPr>
        <w:t xml:space="preserve"> образовательных</w:t>
      </w:r>
    </w:p>
    <w:p w:rsidR="00037C44" w:rsidRPr="00037C44" w:rsidRDefault="00037C44" w:rsidP="00037C44">
      <w:pPr>
        <w:ind w:firstLine="708"/>
        <w:jc w:val="both"/>
        <w:rPr>
          <w:b/>
          <w:bCs/>
          <w:sz w:val="28"/>
          <w:szCs w:val="28"/>
          <w:highlight w:val="cyan"/>
        </w:rPr>
      </w:pPr>
      <w:r w:rsidRPr="00037C44">
        <w:rPr>
          <w:b/>
          <w:bCs/>
          <w:sz w:val="28"/>
          <w:szCs w:val="28"/>
          <w:highlight w:val="cyan"/>
        </w:rPr>
        <w:t xml:space="preserve">      технологий </w:t>
      </w:r>
    </w:p>
    <w:p w:rsidR="00037C44" w:rsidRPr="00037C44" w:rsidRDefault="00037C44" w:rsidP="00037C44">
      <w:pPr>
        <w:jc w:val="center"/>
        <w:rPr>
          <w:b/>
          <w:bCs/>
          <w:sz w:val="28"/>
          <w:szCs w:val="28"/>
          <w:highlight w:val="cyan"/>
        </w:rPr>
      </w:pPr>
    </w:p>
    <w:p w:rsidR="00037C44" w:rsidRPr="00037C44" w:rsidRDefault="00037C44" w:rsidP="00037C44">
      <w:pPr>
        <w:tabs>
          <w:tab w:val="left" w:pos="0"/>
          <w:tab w:val="left" w:pos="993"/>
          <w:tab w:val="left" w:pos="9356"/>
        </w:tabs>
        <w:spacing w:before="64"/>
        <w:ind w:right="3"/>
        <w:rPr>
          <w:sz w:val="28"/>
          <w:szCs w:val="28"/>
          <w:highlight w:val="cyan"/>
        </w:rPr>
      </w:pPr>
      <w:r w:rsidRPr="00037C44">
        <w:rPr>
          <w:sz w:val="28"/>
          <w:szCs w:val="28"/>
          <w:highlight w:val="cyan"/>
        </w:rPr>
        <w:t>Персональный компьютер:</w:t>
      </w:r>
    </w:p>
    <w:p w:rsidR="00037C44" w:rsidRPr="00037C44" w:rsidRDefault="00037C44" w:rsidP="00037C44">
      <w:pPr>
        <w:tabs>
          <w:tab w:val="left" w:pos="0"/>
          <w:tab w:val="left" w:pos="993"/>
          <w:tab w:val="left" w:pos="9356"/>
        </w:tabs>
        <w:spacing w:before="64"/>
        <w:ind w:right="3"/>
        <w:rPr>
          <w:sz w:val="28"/>
          <w:szCs w:val="28"/>
          <w:highlight w:val="cyan"/>
        </w:rPr>
      </w:pPr>
      <w:r w:rsidRPr="00037C44">
        <w:rPr>
          <w:sz w:val="28"/>
          <w:szCs w:val="28"/>
          <w:highlight w:val="cyan"/>
        </w:rPr>
        <w:t>- процессор с минимальными требованиями – одноядерный 1ГГц или выше, р</w:t>
      </w:r>
      <w:r w:rsidRPr="00037C44">
        <w:rPr>
          <w:sz w:val="28"/>
          <w:szCs w:val="28"/>
          <w:highlight w:val="cyan"/>
        </w:rPr>
        <w:t>е</w:t>
      </w:r>
      <w:r w:rsidRPr="00037C44">
        <w:rPr>
          <w:sz w:val="28"/>
          <w:szCs w:val="28"/>
          <w:highlight w:val="cyan"/>
        </w:rPr>
        <w:t>комендуемые - двухъядерный 2 ГГц или выше (i3 / i5 / i7 или AMD);</w:t>
      </w:r>
    </w:p>
    <w:p w:rsidR="00037C44" w:rsidRPr="00037C44" w:rsidRDefault="00037C44" w:rsidP="00037C44">
      <w:pPr>
        <w:tabs>
          <w:tab w:val="left" w:pos="0"/>
          <w:tab w:val="left" w:pos="993"/>
        </w:tabs>
        <w:spacing w:before="64"/>
        <w:ind w:right="3"/>
        <w:rPr>
          <w:sz w:val="28"/>
          <w:szCs w:val="28"/>
          <w:highlight w:val="cyan"/>
        </w:rPr>
      </w:pPr>
      <w:r w:rsidRPr="00037C44">
        <w:rPr>
          <w:sz w:val="28"/>
          <w:szCs w:val="28"/>
          <w:highlight w:val="cyan"/>
        </w:rPr>
        <w:t>- объем оперативной памяти – 4Гб</w:t>
      </w:r>
    </w:p>
    <w:p w:rsidR="00037C44" w:rsidRPr="00037C44" w:rsidRDefault="00037C44" w:rsidP="00037C44">
      <w:pPr>
        <w:shd w:val="clear" w:color="auto" w:fill="FAFAFA"/>
        <w:tabs>
          <w:tab w:val="left" w:pos="0"/>
          <w:tab w:val="left" w:pos="993"/>
        </w:tabs>
        <w:ind w:right="3"/>
        <w:rPr>
          <w:sz w:val="28"/>
          <w:szCs w:val="28"/>
          <w:highlight w:val="cyan"/>
        </w:rPr>
      </w:pPr>
    </w:p>
    <w:p w:rsidR="00037C44" w:rsidRPr="00037C44" w:rsidRDefault="00037C44" w:rsidP="00037C44">
      <w:pPr>
        <w:shd w:val="clear" w:color="auto" w:fill="FAFAFA"/>
        <w:tabs>
          <w:tab w:val="left" w:pos="0"/>
          <w:tab w:val="left" w:pos="993"/>
        </w:tabs>
        <w:ind w:right="3"/>
        <w:rPr>
          <w:sz w:val="28"/>
          <w:szCs w:val="28"/>
          <w:highlight w:val="cyan"/>
        </w:rPr>
      </w:pPr>
      <w:r w:rsidRPr="00037C44">
        <w:rPr>
          <w:sz w:val="28"/>
          <w:szCs w:val="28"/>
          <w:highlight w:val="cyan"/>
        </w:rPr>
        <w:t xml:space="preserve">Планшеты - </w:t>
      </w:r>
      <w:proofErr w:type="spellStart"/>
      <w:r w:rsidRPr="00037C44">
        <w:rPr>
          <w:sz w:val="28"/>
          <w:szCs w:val="28"/>
          <w:highlight w:val="cyan"/>
        </w:rPr>
        <w:t>Surface</w:t>
      </w:r>
      <w:proofErr w:type="spellEnd"/>
      <w:r w:rsidRPr="00037C44">
        <w:rPr>
          <w:sz w:val="28"/>
          <w:szCs w:val="28"/>
          <w:highlight w:val="cyan"/>
        </w:rPr>
        <w:t xml:space="preserve"> PRO 2 работает </w:t>
      </w:r>
      <w:proofErr w:type="spellStart"/>
      <w:r w:rsidRPr="00037C44">
        <w:rPr>
          <w:sz w:val="28"/>
          <w:szCs w:val="28"/>
          <w:highlight w:val="cyan"/>
        </w:rPr>
        <w:t>Win</w:t>
      </w:r>
      <w:proofErr w:type="spellEnd"/>
      <w:r w:rsidRPr="00037C44">
        <w:rPr>
          <w:sz w:val="28"/>
          <w:szCs w:val="28"/>
          <w:highlight w:val="cyan"/>
        </w:rPr>
        <w:t xml:space="preserve"> 8.1 и выше</w:t>
      </w:r>
    </w:p>
    <w:p w:rsidR="00037C44" w:rsidRPr="00037C44" w:rsidRDefault="00037C44" w:rsidP="00037C44">
      <w:pPr>
        <w:shd w:val="clear" w:color="auto" w:fill="FAFAFA"/>
        <w:tabs>
          <w:tab w:val="left" w:pos="0"/>
          <w:tab w:val="left" w:pos="993"/>
        </w:tabs>
        <w:ind w:right="3"/>
        <w:rPr>
          <w:sz w:val="28"/>
          <w:szCs w:val="28"/>
          <w:highlight w:val="cyan"/>
        </w:rPr>
      </w:pPr>
    </w:p>
    <w:p w:rsidR="00037C44" w:rsidRPr="00037C44" w:rsidRDefault="00037C44" w:rsidP="00037C44">
      <w:pPr>
        <w:shd w:val="clear" w:color="auto" w:fill="FAFAFA"/>
        <w:tabs>
          <w:tab w:val="left" w:pos="0"/>
          <w:tab w:val="left" w:pos="993"/>
        </w:tabs>
        <w:ind w:right="3"/>
        <w:rPr>
          <w:sz w:val="28"/>
          <w:szCs w:val="28"/>
          <w:highlight w:val="cyan"/>
          <w:lang w:val="en-US"/>
        </w:rPr>
      </w:pPr>
      <w:r w:rsidRPr="00037C44">
        <w:rPr>
          <w:sz w:val="28"/>
          <w:szCs w:val="28"/>
          <w:highlight w:val="cyan"/>
        </w:rPr>
        <w:t>Смартфоны</w:t>
      </w:r>
      <w:r w:rsidRPr="00037C44">
        <w:rPr>
          <w:sz w:val="28"/>
          <w:szCs w:val="28"/>
          <w:highlight w:val="cyan"/>
          <w:lang w:val="en-US"/>
        </w:rPr>
        <w:t xml:space="preserve"> </w:t>
      </w:r>
      <w:r w:rsidRPr="00037C44">
        <w:rPr>
          <w:sz w:val="28"/>
          <w:szCs w:val="28"/>
          <w:highlight w:val="cyan"/>
        </w:rPr>
        <w:t>и</w:t>
      </w:r>
      <w:r w:rsidRPr="00037C44">
        <w:rPr>
          <w:sz w:val="28"/>
          <w:szCs w:val="28"/>
          <w:highlight w:val="cyan"/>
          <w:lang w:val="en-US"/>
        </w:rPr>
        <w:t xml:space="preserve"> </w:t>
      </w:r>
      <w:r w:rsidRPr="00037C44">
        <w:rPr>
          <w:sz w:val="28"/>
          <w:szCs w:val="28"/>
          <w:highlight w:val="cyan"/>
        </w:rPr>
        <w:t>т</w:t>
      </w:r>
      <w:r w:rsidRPr="00037C44">
        <w:rPr>
          <w:sz w:val="28"/>
          <w:szCs w:val="28"/>
          <w:highlight w:val="cyan"/>
          <w:lang w:val="en-US"/>
        </w:rPr>
        <w:t>.</w:t>
      </w:r>
      <w:r w:rsidRPr="00037C44">
        <w:rPr>
          <w:sz w:val="28"/>
          <w:szCs w:val="28"/>
          <w:highlight w:val="cyan"/>
        </w:rPr>
        <w:t>п</w:t>
      </w:r>
      <w:r w:rsidRPr="00037C44">
        <w:rPr>
          <w:sz w:val="28"/>
          <w:szCs w:val="28"/>
          <w:highlight w:val="cyan"/>
          <w:lang w:val="en-US"/>
        </w:rPr>
        <w:t xml:space="preserve">. – </w:t>
      </w:r>
      <w:proofErr w:type="spellStart"/>
      <w:r w:rsidRPr="00037C44">
        <w:rPr>
          <w:sz w:val="28"/>
          <w:szCs w:val="28"/>
          <w:highlight w:val="cyan"/>
          <w:lang w:val="en-US"/>
        </w:rPr>
        <w:t>iOS</w:t>
      </w:r>
      <w:proofErr w:type="spellEnd"/>
      <w:r w:rsidRPr="00037C44">
        <w:rPr>
          <w:sz w:val="28"/>
          <w:szCs w:val="28"/>
          <w:highlight w:val="cyan"/>
          <w:lang w:val="en-US"/>
        </w:rPr>
        <w:t>, Android, Blackberry</w:t>
      </w:r>
    </w:p>
    <w:p w:rsidR="00037C44" w:rsidRPr="00037C44" w:rsidRDefault="00037C44" w:rsidP="00037C44">
      <w:pPr>
        <w:shd w:val="clear" w:color="auto" w:fill="FAFAFA"/>
        <w:tabs>
          <w:tab w:val="left" w:pos="0"/>
          <w:tab w:val="left" w:pos="993"/>
        </w:tabs>
        <w:ind w:right="3"/>
        <w:rPr>
          <w:sz w:val="28"/>
          <w:szCs w:val="28"/>
          <w:highlight w:val="cyan"/>
          <w:lang w:val="en-US"/>
        </w:rPr>
      </w:pPr>
    </w:p>
    <w:p w:rsidR="00037C44" w:rsidRPr="00037C44" w:rsidRDefault="00037C44" w:rsidP="00037C44">
      <w:pPr>
        <w:shd w:val="clear" w:color="auto" w:fill="FAFAFA"/>
        <w:tabs>
          <w:tab w:val="left" w:pos="0"/>
          <w:tab w:val="left" w:pos="993"/>
        </w:tabs>
        <w:ind w:right="3"/>
        <w:rPr>
          <w:sz w:val="28"/>
          <w:szCs w:val="28"/>
          <w:highlight w:val="cyan"/>
        </w:rPr>
      </w:pPr>
      <w:r w:rsidRPr="00037C44">
        <w:rPr>
          <w:sz w:val="28"/>
          <w:szCs w:val="28"/>
          <w:highlight w:val="cyan"/>
        </w:rPr>
        <w:t>Подключение к интернету - (</w:t>
      </w:r>
      <w:proofErr w:type="gramStart"/>
      <w:r w:rsidRPr="00037C44">
        <w:rPr>
          <w:sz w:val="28"/>
          <w:szCs w:val="28"/>
          <w:highlight w:val="cyan"/>
        </w:rPr>
        <w:t>широкополосный</w:t>
      </w:r>
      <w:proofErr w:type="gramEnd"/>
      <w:r w:rsidRPr="00037C44">
        <w:rPr>
          <w:sz w:val="28"/>
          <w:szCs w:val="28"/>
          <w:highlight w:val="cyan"/>
        </w:rPr>
        <w:t>) проводной или беспроводной (3G или 4G / LTE)</w:t>
      </w:r>
    </w:p>
    <w:p w:rsidR="00037C44" w:rsidRPr="00037C44" w:rsidRDefault="00037C44" w:rsidP="00037C44">
      <w:pPr>
        <w:shd w:val="clear" w:color="auto" w:fill="FAFAFA"/>
        <w:tabs>
          <w:tab w:val="left" w:pos="0"/>
          <w:tab w:val="left" w:pos="993"/>
        </w:tabs>
        <w:ind w:right="3"/>
        <w:rPr>
          <w:sz w:val="28"/>
          <w:szCs w:val="28"/>
          <w:highlight w:val="cyan"/>
        </w:rPr>
      </w:pPr>
    </w:p>
    <w:p w:rsidR="00037C44" w:rsidRPr="00037C44" w:rsidRDefault="00037C44" w:rsidP="00037C44">
      <w:pPr>
        <w:shd w:val="clear" w:color="auto" w:fill="FAFAFA"/>
        <w:tabs>
          <w:tab w:val="left" w:pos="0"/>
          <w:tab w:val="left" w:pos="993"/>
        </w:tabs>
        <w:ind w:right="3"/>
        <w:rPr>
          <w:sz w:val="28"/>
          <w:szCs w:val="28"/>
          <w:highlight w:val="cyan"/>
        </w:rPr>
      </w:pPr>
      <w:r w:rsidRPr="00037C44">
        <w:rPr>
          <w:sz w:val="28"/>
          <w:szCs w:val="28"/>
          <w:highlight w:val="cyan"/>
        </w:rPr>
        <w:t>Пропускная способность для защиты ВКР – не менее 2,5 Мбит/</w:t>
      </w:r>
      <w:proofErr w:type="gramStart"/>
      <w:r w:rsidRPr="00037C44">
        <w:rPr>
          <w:sz w:val="28"/>
          <w:szCs w:val="28"/>
          <w:highlight w:val="cyan"/>
        </w:rPr>
        <w:t>с</w:t>
      </w:r>
      <w:proofErr w:type="gramEnd"/>
    </w:p>
    <w:p w:rsidR="00037C44" w:rsidRPr="00037C44" w:rsidRDefault="00037C44" w:rsidP="00037C44">
      <w:pPr>
        <w:shd w:val="clear" w:color="auto" w:fill="FAFAFA"/>
        <w:tabs>
          <w:tab w:val="left" w:pos="0"/>
          <w:tab w:val="left" w:pos="993"/>
        </w:tabs>
        <w:ind w:right="3"/>
        <w:rPr>
          <w:sz w:val="28"/>
          <w:szCs w:val="28"/>
          <w:highlight w:val="cyan"/>
        </w:rPr>
      </w:pPr>
    </w:p>
    <w:p w:rsidR="00037C44" w:rsidRPr="00037C44" w:rsidRDefault="00037C44" w:rsidP="00037C44">
      <w:pPr>
        <w:shd w:val="clear" w:color="auto" w:fill="FAFAFA"/>
        <w:tabs>
          <w:tab w:val="left" w:pos="0"/>
          <w:tab w:val="left" w:pos="993"/>
        </w:tabs>
        <w:ind w:right="3"/>
        <w:rPr>
          <w:sz w:val="28"/>
          <w:szCs w:val="28"/>
          <w:highlight w:val="cyan"/>
        </w:rPr>
      </w:pPr>
      <w:r w:rsidRPr="00037C44">
        <w:rPr>
          <w:sz w:val="28"/>
          <w:szCs w:val="28"/>
          <w:highlight w:val="cyan"/>
        </w:rPr>
        <w:t xml:space="preserve">Динамики и микрофон - встроенные или USB или беспроводные </w:t>
      </w:r>
      <w:proofErr w:type="spellStart"/>
      <w:r w:rsidRPr="00037C44">
        <w:rPr>
          <w:sz w:val="28"/>
          <w:szCs w:val="28"/>
          <w:highlight w:val="cyan"/>
        </w:rPr>
        <w:t>Bluetooth</w:t>
      </w:r>
      <w:proofErr w:type="spellEnd"/>
    </w:p>
    <w:p w:rsidR="00037C44" w:rsidRPr="00037C44" w:rsidRDefault="00037C44" w:rsidP="00037C44">
      <w:pPr>
        <w:shd w:val="clear" w:color="auto" w:fill="FAFAFA"/>
        <w:tabs>
          <w:tab w:val="left" w:pos="0"/>
          <w:tab w:val="left" w:pos="993"/>
        </w:tabs>
        <w:ind w:right="3"/>
        <w:rPr>
          <w:sz w:val="28"/>
          <w:szCs w:val="28"/>
          <w:highlight w:val="cyan"/>
        </w:rPr>
      </w:pPr>
    </w:p>
    <w:p w:rsidR="00037C44" w:rsidRPr="00037C44" w:rsidRDefault="00037C44" w:rsidP="00037C44">
      <w:pPr>
        <w:shd w:val="clear" w:color="auto" w:fill="FAFAFA"/>
        <w:tabs>
          <w:tab w:val="left" w:pos="0"/>
          <w:tab w:val="left" w:pos="993"/>
        </w:tabs>
        <w:ind w:right="3"/>
        <w:rPr>
          <w:sz w:val="28"/>
          <w:szCs w:val="28"/>
          <w:highlight w:val="cyan"/>
        </w:rPr>
      </w:pPr>
      <w:r w:rsidRPr="00037C44">
        <w:rPr>
          <w:sz w:val="28"/>
          <w:szCs w:val="28"/>
          <w:highlight w:val="cyan"/>
        </w:rPr>
        <w:t>Веб-камера или HD-веб-камера - встроенная или USB</w:t>
      </w:r>
    </w:p>
    <w:p w:rsidR="00037C44" w:rsidRPr="00037C44" w:rsidRDefault="00037C44" w:rsidP="00037C44">
      <w:pPr>
        <w:shd w:val="clear" w:color="auto" w:fill="FAFAFA"/>
        <w:tabs>
          <w:tab w:val="left" w:pos="0"/>
          <w:tab w:val="left" w:pos="993"/>
        </w:tabs>
        <w:ind w:right="3"/>
        <w:rPr>
          <w:sz w:val="28"/>
          <w:szCs w:val="28"/>
          <w:highlight w:val="cyan"/>
        </w:rPr>
      </w:pPr>
      <w:r w:rsidRPr="00037C44">
        <w:rPr>
          <w:sz w:val="28"/>
          <w:szCs w:val="28"/>
          <w:highlight w:val="cyan"/>
        </w:rPr>
        <w:t xml:space="preserve">Или HD-камера или HD-видеокамера с картой </w:t>
      </w:r>
      <w:proofErr w:type="spellStart"/>
      <w:r w:rsidRPr="00037C44">
        <w:rPr>
          <w:sz w:val="28"/>
          <w:szCs w:val="28"/>
          <w:highlight w:val="cyan"/>
        </w:rPr>
        <w:t>видеозахвата</w:t>
      </w:r>
      <w:proofErr w:type="spellEnd"/>
    </w:p>
    <w:p w:rsidR="00037C44" w:rsidRPr="00037C44" w:rsidRDefault="00037C44" w:rsidP="00037C44">
      <w:pPr>
        <w:shd w:val="clear" w:color="auto" w:fill="FAFAFA"/>
        <w:tabs>
          <w:tab w:val="left" w:pos="0"/>
          <w:tab w:val="left" w:pos="993"/>
        </w:tabs>
        <w:ind w:right="3"/>
        <w:rPr>
          <w:sz w:val="28"/>
          <w:szCs w:val="28"/>
          <w:highlight w:val="cyan"/>
        </w:rPr>
      </w:pPr>
    </w:p>
    <w:p w:rsidR="00037C44" w:rsidRPr="00037C44" w:rsidRDefault="00037C44" w:rsidP="00037C44">
      <w:pPr>
        <w:shd w:val="clear" w:color="auto" w:fill="FAFAFA"/>
        <w:tabs>
          <w:tab w:val="left" w:pos="0"/>
          <w:tab w:val="left" w:pos="993"/>
        </w:tabs>
        <w:ind w:right="3"/>
        <w:rPr>
          <w:sz w:val="28"/>
          <w:szCs w:val="28"/>
          <w:highlight w:val="cyan"/>
        </w:rPr>
      </w:pPr>
      <w:r w:rsidRPr="00037C44">
        <w:rPr>
          <w:sz w:val="28"/>
          <w:szCs w:val="28"/>
          <w:highlight w:val="cyan"/>
        </w:rPr>
        <w:t>Спикерфон или микрофон</w:t>
      </w:r>
    </w:p>
    <w:p w:rsidR="00037C44" w:rsidRPr="00037C44" w:rsidRDefault="00037C44" w:rsidP="00037C44">
      <w:pPr>
        <w:shd w:val="clear" w:color="auto" w:fill="FAFAFA"/>
        <w:tabs>
          <w:tab w:val="left" w:pos="0"/>
          <w:tab w:val="left" w:pos="993"/>
        </w:tabs>
        <w:ind w:right="3"/>
        <w:rPr>
          <w:sz w:val="28"/>
          <w:szCs w:val="28"/>
          <w:highlight w:val="cyan"/>
        </w:rPr>
      </w:pPr>
    </w:p>
    <w:p w:rsidR="00037C44" w:rsidRPr="00037C44" w:rsidRDefault="00037C44" w:rsidP="00037C44">
      <w:pPr>
        <w:shd w:val="clear" w:color="auto" w:fill="FAFAFA"/>
        <w:tabs>
          <w:tab w:val="left" w:pos="0"/>
          <w:tab w:val="left" w:pos="993"/>
        </w:tabs>
        <w:ind w:right="3"/>
        <w:rPr>
          <w:sz w:val="28"/>
          <w:szCs w:val="28"/>
          <w:highlight w:val="cyan"/>
        </w:rPr>
      </w:pPr>
      <w:r w:rsidRPr="00037C44">
        <w:rPr>
          <w:sz w:val="28"/>
          <w:szCs w:val="28"/>
          <w:highlight w:val="cyan"/>
        </w:rPr>
        <w:t>Программное обеспечение:</w:t>
      </w:r>
    </w:p>
    <w:p w:rsidR="00037C44" w:rsidRPr="00037C44" w:rsidRDefault="00037C44" w:rsidP="00037C44">
      <w:pPr>
        <w:shd w:val="clear" w:color="auto" w:fill="FAFAFA"/>
        <w:tabs>
          <w:tab w:val="left" w:pos="0"/>
          <w:tab w:val="left" w:pos="993"/>
        </w:tabs>
        <w:ind w:right="3"/>
        <w:rPr>
          <w:sz w:val="28"/>
          <w:szCs w:val="28"/>
          <w:highlight w:val="cyan"/>
        </w:rPr>
      </w:pPr>
      <w:r w:rsidRPr="00037C44">
        <w:rPr>
          <w:sz w:val="28"/>
          <w:szCs w:val="28"/>
          <w:highlight w:val="cyan"/>
        </w:rPr>
        <w:t xml:space="preserve">Операционная система </w:t>
      </w:r>
      <w:proofErr w:type="spellStart"/>
      <w:r w:rsidRPr="00037C44">
        <w:rPr>
          <w:sz w:val="28"/>
          <w:szCs w:val="28"/>
          <w:highlight w:val="cyan"/>
        </w:rPr>
        <w:t>Mac</w:t>
      </w:r>
      <w:proofErr w:type="spellEnd"/>
      <w:r w:rsidRPr="00037C44">
        <w:rPr>
          <w:sz w:val="28"/>
          <w:szCs w:val="28"/>
          <w:highlight w:val="cyan"/>
        </w:rPr>
        <w:t xml:space="preserve"> OS X с </w:t>
      </w:r>
      <w:proofErr w:type="spellStart"/>
      <w:r w:rsidRPr="00037C44">
        <w:rPr>
          <w:sz w:val="28"/>
          <w:szCs w:val="28"/>
          <w:highlight w:val="cyan"/>
        </w:rPr>
        <w:t>MacOS</w:t>
      </w:r>
      <w:proofErr w:type="spellEnd"/>
      <w:r w:rsidRPr="00037C44">
        <w:rPr>
          <w:sz w:val="28"/>
          <w:szCs w:val="28"/>
          <w:highlight w:val="cyan"/>
        </w:rPr>
        <w:t xml:space="preserve"> 10.7 или более поздней версии; </w:t>
      </w:r>
      <w:proofErr w:type="spellStart"/>
      <w:r w:rsidRPr="00037C44">
        <w:rPr>
          <w:sz w:val="28"/>
          <w:szCs w:val="28"/>
          <w:highlight w:val="cyan"/>
        </w:rPr>
        <w:t>Windows</w:t>
      </w:r>
      <w:proofErr w:type="spellEnd"/>
      <w:r w:rsidRPr="00037C44">
        <w:rPr>
          <w:sz w:val="28"/>
          <w:szCs w:val="28"/>
          <w:highlight w:val="cyan"/>
        </w:rPr>
        <w:t xml:space="preserve"> XP с пакетом обновления 3 или более поздней версии; </w:t>
      </w:r>
      <w:proofErr w:type="spellStart"/>
      <w:r w:rsidRPr="00037C44">
        <w:rPr>
          <w:sz w:val="28"/>
          <w:szCs w:val="28"/>
          <w:highlight w:val="cyan"/>
        </w:rPr>
        <w:t>Ubuntu</w:t>
      </w:r>
      <w:proofErr w:type="spellEnd"/>
      <w:r w:rsidRPr="00037C44">
        <w:rPr>
          <w:sz w:val="28"/>
          <w:szCs w:val="28"/>
          <w:highlight w:val="cyan"/>
        </w:rPr>
        <w:t xml:space="preserve"> 12.04 или выше</w:t>
      </w:r>
    </w:p>
    <w:p w:rsidR="00037C44" w:rsidRPr="00F645F9" w:rsidRDefault="00037C44" w:rsidP="00037C44">
      <w:pPr>
        <w:shd w:val="clear" w:color="auto" w:fill="FAFAFA"/>
        <w:ind w:right="3"/>
        <w:rPr>
          <w:sz w:val="28"/>
          <w:szCs w:val="28"/>
        </w:rPr>
      </w:pPr>
      <w:r w:rsidRPr="00037C44">
        <w:rPr>
          <w:sz w:val="28"/>
          <w:szCs w:val="28"/>
          <w:highlight w:val="cyan"/>
        </w:rPr>
        <w:t>Браузер</w:t>
      </w:r>
      <w:r w:rsidRPr="00F645F9">
        <w:rPr>
          <w:sz w:val="28"/>
          <w:szCs w:val="28"/>
          <w:highlight w:val="cyan"/>
        </w:rPr>
        <w:t xml:space="preserve">: </w:t>
      </w:r>
      <w:r w:rsidRPr="00037C44">
        <w:rPr>
          <w:sz w:val="28"/>
          <w:szCs w:val="28"/>
          <w:highlight w:val="cyan"/>
          <w:lang w:val="en-US"/>
        </w:rPr>
        <w:t>IE</w:t>
      </w:r>
      <w:r w:rsidRPr="00F645F9">
        <w:rPr>
          <w:sz w:val="28"/>
          <w:szCs w:val="28"/>
          <w:highlight w:val="cyan"/>
        </w:rPr>
        <w:t xml:space="preserve"> 11+,</w:t>
      </w:r>
      <w:proofErr w:type="gramStart"/>
      <w:r w:rsidRPr="00037C44">
        <w:rPr>
          <w:sz w:val="28"/>
          <w:szCs w:val="28"/>
          <w:highlight w:val="cyan"/>
          <w:lang w:val="en-US"/>
        </w:rPr>
        <w:t> </w:t>
      </w:r>
      <w:r w:rsidRPr="00F645F9">
        <w:rPr>
          <w:sz w:val="28"/>
          <w:szCs w:val="28"/>
          <w:highlight w:val="cyan"/>
        </w:rPr>
        <w:t xml:space="preserve"> </w:t>
      </w:r>
      <w:r w:rsidRPr="00037C44">
        <w:rPr>
          <w:sz w:val="28"/>
          <w:szCs w:val="28"/>
          <w:highlight w:val="cyan"/>
          <w:lang w:val="en-US"/>
        </w:rPr>
        <w:t>Firefox</w:t>
      </w:r>
      <w:proofErr w:type="gramEnd"/>
      <w:r w:rsidRPr="00F645F9">
        <w:rPr>
          <w:sz w:val="28"/>
          <w:szCs w:val="28"/>
          <w:highlight w:val="cyan"/>
        </w:rPr>
        <w:t xml:space="preserve"> 27+,</w:t>
      </w:r>
      <w:r w:rsidRPr="00037C44">
        <w:rPr>
          <w:sz w:val="28"/>
          <w:szCs w:val="28"/>
          <w:highlight w:val="cyan"/>
          <w:lang w:val="en-US"/>
        </w:rPr>
        <w:t> </w:t>
      </w:r>
      <w:r w:rsidRPr="00F645F9">
        <w:rPr>
          <w:sz w:val="28"/>
          <w:szCs w:val="28"/>
          <w:highlight w:val="cyan"/>
        </w:rPr>
        <w:t xml:space="preserve"> </w:t>
      </w:r>
      <w:r w:rsidRPr="00037C44">
        <w:rPr>
          <w:sz w:val="28"/>
          <w:szCs w:val="28"/>
          <w:highlight w:val="cyan"/>
          <w:lang w:val="en-US"/>
        </w:rPr>
        <w:t>Chrome</w:t>
      </w:r>
      <w:r w:rsidRPr="00F645F9">
        <w:rPr>
          <w:sz w:val="28"/>
          <w:szCs w:val="28"/>
          <w:highlight w:val="cyan"/>
        </w:rPr>
        <w:t xml:space="preserve"> 30+</w:t>
      </w:r>
    </w:p>
    <w:p w:rsidR="007213C1" w:rsidRDefault="007213C1" w:rsidP="001E0533">
      <w:pPr>
        <w:spacing w:line="200" w:lineRule="exact"/>
      </w:pPr>
    </w:p>
    <w:p w:rsidR="00037C44" w:rsidRPr="00037C44" w:rsidRDefault="00037C44">
      <w:pPr>
        <w:rPr>
          <w:iCs/>
          <w:sz w:val="28"/>
          <w:szCs w:val="28"/>
          <w:highlight w:val="cyan"/>
        </w:rPr>
      </w:pPr>
      <w:r>
        <w:rPr>
          <w:b/>
          <w:iCs/>
          <w:sz w:val="28"/>
          <w:szCs w:val="28"/>
          <w:highlight w:val="cyan"/>
        </w:rPr>
        <w:br w:type="page"/>
      </w:r>
    </w:p>
    <w:p w:rsidR="009A1188" w:rsidRPr="00363A58" w:rsidRDefault="009E4732" w:rsidP="009A1188">
      <w:pPr>
        <w:ind w:right="499" w:firstLine="708"/>
        <w:rPr>
          <w:b/>
          <w:iCs/>
          <w:sz w:val="28"/>
          <w:szCs w:val="28"/>
        </w:rPr>
      </w:pPr>
      <w:r w:rsidRPr="00345287">
        <w:rPr>
          <w:b/>
          <w:iCs/>
          <w:sz w:val="28"/>
          <w:szCs w:val="28"/>
          <w:highlight w:val="cyan"/>
        </w:rPr>
        <w:lastRenderedPageBreak/>
        <w:t>9</w:t>
      </w:r>
      <w:r w:rsidR="009A1188" w:rsidRPr="00363A58">
        <w:rPr>
          <w:b/>
          <w:iCs/>
          <w:sz w:val="28"/>
          <w:szCs w:val="28"/>
        </w:rPr>
        <w:t xml:space="preserve"> Сведения о внесённых изменениях на текущий учебный год</w:t>
      </w:r>
    </w:p>
    <w:p w:rsidR="009A1188" w:rsidRPr="009A02E1" w:rsidRDefault="009A1188" w:rsidP="009A1188">
      <w:pPr>
        <w:ind w:right="499" w:firstLine="708"/>
        <w:rPr>
          <w:i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9A1188" w:rsidRPr="009A1188" w:rsidTr="009A1188">
        <w:tc>
          <w:tcPr>
            <w:tcW w:w="1809" w:type="dxa"/>
          </w:tcPr>
          <w:p w:rsidR="009A1188" w:rsidRPr="009A1188" w:rsidRDefault="009A1188" w:rsidP="009A1188">
            <w:pPr>
              <w:ind w:right="499"/>
              <w:jc w:val="center"/>
              <w:rPr>
                <w:iCs/>
                <w:sz w:val="24"/>
                <w:szCs w:val="24"/>
              </w:rPr>
            </w:pPr>
            <w:r w:rsidRPr="009A1188">
              <w:rPr>
                <w:iCs/>
                <w:sz w:val="24"/>
                <w:szCs w:val="24"/>
              </w:rPr>
              <w:t>Учебный год</w:t>
            </w:r>
          </w:p>
        </w:tc>
        <w:tc>
          <w:tcPr>
            <w:tcW w:w="4111" w:type="dxa"/>
          </w:tcPr>
          <w:p w:rsidR="009A1188" w:rsidRPr="009A1188" w:rsidRDefault="009E4732" w:rsidP="009A1188">
            <w:pPr>
              <w:ind w:right="499"/>
              <w:jc w:val="center"/>
              <w:rPr>
                <w:iCs/>
                <w:sz w:val="24"/>
                <w:szCs w:val="24"/>
              </w:rPr>
            </w:pPr>
            <w:r w:rsidRPr="009E4732">
              <w:rPr>
                <w:iCs/>
                <w:sz w:val="24"/>
                <w:szCs w:val="24"/>
                <w:highlight w:val="cyan"/>
              </w:rPr>
              <w:t>Основание внесения изменений</w:t>
            </w:r>
          </w:p>
        </w:tc>
        <w:tc>
          <w:tcPr>
            <w:tcW w:w="3651" w:type="dxa"/>
          </w:tcPr>
          <w:p w:rsidR="009A1188" w:rsidRPr="009A1188" w:rsidRDefault="009A1188" w:rsidP="009A1188">
            <w:pPr>
              <w:ind w:right="499"/>
              <w:jc w:val="center"/>
              <w:rPr>
                <w:iCs/>
                <w:sz w:val="24"/>
                <w:szCs w:val="24"/>
              </w:rPr>
            </w:pPr>
            <w:r w:rsidRPr="009A1188">
              <w:rPr>
                <w:iCs/>
                <w:sz w:val="24"/>
                <w:szCs w:val="24"/>
              </w:rPr>
              <w:t>Внесённые изменения</w:t>
            </w:r>
          </w:p>
        </w:tc>
      </w:tr>
      <w:tr w:rsidR="005E5FF1" w:rsidRPr="009A1188" w:rsidTr="005E5FF1">
        <w:trPr>
          <w:trHeight w:val="567"/>
        </w:trPr>
        <w:tc>
          <w:tcPr>
            <w:tcW w:w="1809" w:type="dxa"/>
            <w:vMerge w:val="restart"/>
            <w:vAlign w:val="center"/>
          </w:tcPr>
          <w:p w:rsidR="005E5FF1" w:rsidRPr="009A1188" w:rsidRDefault="005E5FF1" w:rsidP="005E5FF1">
            <w:pPr>
              <w:ind w:right="499"/>
              <w:rPr>
                <w:iCs/>
                <w:sz w:val="24"/>
                <w:szCs w:val="24"/>
              </w:rPr>
            </w:pPr>
            <w:r w:rsidRPr="009E4732">
              <w:rPr>
                <w:iCs/>
                <w:sz w:val="24"/>
                <w:szCs w:val="24"/>
                <w:highlight w:val="cyan"/>
              </w:rPr>
              <w:t>2019/2020</w:t>
            </w:r>
          </w:p>
        </w:tc>
        <w:tc>
          <w:tcPr>
            <w:tcW w:w="4111" w:type="dxa"/>
            <w:vMerge w:val="restart"/>
            <w:vAlign w:val="center"/>
          </w:tcPr>
          <w:p w:rsidR="005E5FF1" w:rsidRPr="009A1188" w:rsidRDefault="005E5FF1" w:rsidP="005E5FF1">
            <w:pPr>
              <w:ind w:right="34"/>
              <w:rPr>
                <w:iCs/>
                <w:sz w:val="24"/>
                <w:szCs w:val="24"/>
              </w:rPr>
            </w:pPr>
            <w:r w:rsidRPr="005F7FA4">
              <w:rPr>
                <w:iCs/>
                <w:sz w:val="24"/>
                <w:szCs w:val="24"/>
                <w:highlight w:val="cyan"/>
              </w:rPr>
              <w:t>Приказ от 16.04.2020 №140 «</w:t>
            </w:r>
            <w:r w:rsidRPr="005F7FA4">
              <w:rPr>
                <w:sz w:val="24"/>
                <w:szCs w:val="24"/>
                <w:highlight w:val="cyan"/>
              </w:rPr>
              <w:t>Об ос</w:t>
            </w:r>
            <w:r w:rsidRPr="005F7FA4">
              <w:rPr>
                <w:sz w:val="24"/>
                <w:szCs w:val="24"/>
                <w:highlight w:val="cyan"/>
              </w:rPr>
              <w:t>о</w:t>
            </w:r>
            <w:r w:rsidRPr="005F7FA4">
              <w:rPr>
                <w:sz w:val="24"/>
                <w:szCs w:val="24"/>
                <w:highlight w:val="cyan"/>
              </w:rPr>
              <w:t>бенностях проведения промежуто</w:t>
            </w:r>
            <w:r w:rsidRPr="005F7FA4">
              <w:rPr>
                <w:sz w:val="24"/>
                <w:szCs w:val="24"/>
                <w:highlight w:val="cyan"/>
              </w:rPr>
              <w:t>ч</w:t>
            </w:r>
            <w:r w:rsidRPr="005F7FA4">
              <w:rPr>
                <w:sz w:val="24"/>
                <w:szCs w:val="24"/>
                <w:highlight w:val="cyan"/>
              </w:rPr>
              <w:t>ной аттестации, государственной итоговой аттестации, практик в в</w:t>
            </w:r>
            <w:r w:rsidRPr="005F7FA4">
              <w:rPr>
                <w:sz w:val="24"/>
                <w:szCs w:val="24"/>
                <w:highlight w:val="cyan"/>
              </w:rPr>
              <w:t>е</w:t>
            </w:r>
            <w:r w:rsidRPr="005F7FA4">
              <w:rPr>
                <w:sz w:val="24"/>
                <w:szCs w:val="24"/>
                <w:highlight w:val="cyan"/>
              </w:rPr>
              <w:t>сеннем семестре 2019/2020 учебного года»</w:t>
            </w:r>
          </w:p>
        </w:tc>
        <w:tc>
          <w:tcPr>
            <w:tcW w:w="3651" w:type="dxa"/>
          </w:tcPr>
          <w:p w:rsidR="005E5FF1" w:rsidRPr="005E5FF1" w:rsidRDefault="005E5FF1" w:rsidP="005F7FA4">
            <w:pPr>
              <w:ind w:right="-1"/>
              <w:rPr>
                <w:iCs/>
                <w:sz w:val="24"/>
                <w:szCs w:val="24"/>
                <w:highlight w:val="cyan"/>
              </w:rPr>
            </w:pPr>
            <w:r w:rsidRPr="005E5FF1">
              <w:rPr>
                <w:iCs/>
                <w:sz w:val="24"/>
                <w:szCs w:val="24"/>
                <w:highlight w:val="cyan"/>
              </w:rPr>
              <w:t xml:space="preserve">В связи с </w:t>
            </w:r>
            <w:r w:rsidRPr="005E5FF1">
              <w:rPr>
                <w:sz w:val="24"/>
                <w:szCs w:val="24"/>
                <w:highlight w:val="cyan"/>
              </w:rPr>
              <w:t>исключением и</w:t>
            </w:r>
            <w:r w:rsidRPr="005E5FF1">
              <w:rPr>
                <w:iCs/>
                <w:sz w:val="24"/>
                <w:szCs w:val="24"/>
                <w:highlight w:val="cyan"/>
              </w:rPr>
              <w:t>з сост</w:t>
            </w:r>
            <w:r w:rsidRPr="005E5FF1">
              <w:rPr>
                <w:iCs/>
                <w:sz w:val="24"/>
                <w:szCs w:val="24"/>
                <w:highlight w:val="cyan"/>
              </w:rPr>
              <w:t>а</w:t>
            </w:r>
            <w:r w:rsidRPr="005E5FF1">
              <w:rPr>
                <w:iCs/>
                <w:sz w:val="24"/>
                <w:szCs w:val="24"/>
                <w:highlight w:val="cyan"/>
              </w:rPr>
              <w:t xml:space="preserve">ва ГИА </w:t>
            </w:r>
            <w:r w:rsidRPr="005E5FF1">
              <w:rPr>
                <w:sz w:val="24"/>
                <w:szCs w:val="24"/>
                <w:highlight w:val="cyan"/>
              </w:rPr>
              <w:t>подготовки к сдаче и сдачи государственного экзам</w:t>
            </w:r>
            <w:r w:rsidRPr="005E5FF1">
              <w:rPr>
                <w:sz w:val="24"/>
                <w:szCs w:val="24"/>
                <w:highlight w:val="cyan"/>
              </w:rPr>
              <w:t>е</w:t>
            </w:r>
            <w:r w:rsidRPr="005E5FF1">
              <w:rPr>
                <w:sz w:val="24"/>
                <w:szCs w:val="24"/>
                <w:highlight w:val="cyan"/>
              </w:rPr>
              <w:t>на внесены изменения в фонд оценочных средств ГИА, в сво</w:t>
            </w:r>
            <w:r w:rsidRPr="005E5FF1">
              <w:rPr>
                <w:sz w:val="24"/>
                <w:szCs w:val="24"/>
                <w:highlight w:val="cyan"/>
              </w:rPr>
              <w:t>д</w:t>
            </w:r>
            <w:r w:rsidRPr="005E5FF1">
              <w:rPr>
                <w:sz w:val="24"/>
                <w:szCs w:val="24"/>
                <w:highlight w:val="cyan"/>
              </w:rPr>
              <w:t xml:space="preserve">ный оценочный лист выпускника </w:t>
            </w:r>
          </w:p>
        </w:tc>
      </w:tr>
      <w:tr w:rsidR="005E5FF1" w:rsidRPr="009A1188" w:rsidTr="005E5FF1">
        <w:trPr>
          <w:trHeight w:val="567"/>
        </w:trPr>
        <w:tc>
          <w:tcPr>
            <w:tcW w:w="1809" w:type="dxa"/>
            <w:vMerge/>
          </w:tcPr>
          <w:p w:rsidR="005E5FF1" w:rsidRPr="009A1188" w:rsidRDefault="005E5FF1" w:rsidP="009A1188">
            <w:pPr>
              <w:ind w:right="499"/>
              <w:rPr>
                <w:i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5E5FF1" w:rsidRPr="009A1188" w:rsidRDefault="005E5FF1" w:rsidP="005E5FF1">
            <w:pPr>
              <w:ind w:right="499"/>
              <w:rPr>
                <w:iCs/>
                <w:sz w:val="24"/>
                <w:szCs w:val="24"/>
              </w:rPr>
            </w:pPr>
          </w:p>
        </w:tc>
        <w:tc>
          <w:tcPr>
            <w:tcW w:w="3651" w:type="dxa"/>
          </w:tcPr>
          <w:p w:rsidR="005E5FF1" w:rsidRPr="005E5FF1" w:rsidRDefault="005E5FF1" w:rsidP="005E5FF1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sz w:val="24"/>
                <w:szCs w:val="24"/>
                <w:highlight w:val="cyan"/>
              </w:rPr>
            </w:pPr>
            <w:r w:rsidRPr="005E5FF1">
              <w:rPr>
                <w:iCs/>
                <w:sz w:val="24"/>
                <w:szCs w:val="24"/>
                <w:highlight w:val="cyan"/>
              </w:rPr>
              <w:t>В связи с необходимостью пр</w:t>
            </w:r>
            <w:r w:rsidRPr="005E5FF1">
              <w:rPr>
                <w:iCs/>
                <w:sz w:val="24"/>
                <w:szCs w:val="24"/>
                <w:highlight w:val="cyan"/>
              </w:rPr>
              <w:t>о</w:t>
            </w:r>
            <w:r w:rsidRPr="005E5FF1">
              <w:rPr>
                <w:iCs/>
                <w:sz w:val="24"/>
                <w:szCs w:val="24"/>
                <w:highlight w:val="cyan"/>
              </w:rPr>
              <w:t xml:space="preserve">ведения </w:t>
            </w:r>
            <w:r w:rsidRPr="005E5FF1">
              <w:rPr>
                <w:sz w:val="24"/>
                <w:szCs w:val="24"/>
                <w:highlight w:val="cyan"/>
              </w:rPr>
              <w:t>защит выпускных кв</w:t>
            </w:r>
            <w:r w:rsidRPr="005E5FF1">
              <w:rPr>
                <w:sz w:val="24"/>
                <w:szCs w:val="24"/>
                <w:highlight w:val="cyan"/>
              </w:rPr>
              <w:t>а</w:t>
            </w:r>
            <w:r w:rsidRPr="005E5FF1">
              <w:rPr>
                <w:sz w:val="24"/>
                <w:szCs w:val="24"/>
                <w:highlight w:val="cyan"/>
              </w:rPr>
              <w:t>лификационных работ с прим</w:t>
            </w:r>
            <w:r w:rsidRPr="005E5FF1">
              <w:rPr>
                <w:sz w:val="24"/>
                <w:szCs w:val="24"/>
                <w:highlight w:val="cyan"/>
              </w:rPr>
              <w:t>е</w:t>
            </w:r>
            <w:r w:rsidRPr="005E5FF1">
              <w:rPr>
                <w:sz w:val="24"/>
                <w:szCs w:val="24"/>
                <w:highlight w:val="cyan"/>
              </w:rPr>
              <w:t>нением  дистанционных образ</w:t>
            </w:r>
            <w:r w:rsidRPr="005E5FF1">
              <w:rPr>
                <w:sz w:val="24"/>
                <w:szCs w:val="24"/>
                <w:highlight w:val="cyan"/>
              </w:rPr>
              <w:t>о</w:t>
            </w:r>
            <w:r w:rsidRPr="005E5FF1">
              <w:rPr>
                <w:sz w:val="24"/>
                <w:szCs w:val="24"/>
                <w:highlight w:val="cyan"/>
              </w:rPr>
              <w:t>вательных технологий внесены изменения в п. 8</w:t>
            </w:r>
            <w:r w:rsidRPr="005E5FF1">
              <w:rPr>
                <w:iCs/>
                <w:sz w:val="24"/>
                <w:szCs w:val="24"/>
                <w:highlight w:val="cyan"/>
              </w:rPr>
              <w:t xml:space="preserve"> Материально-техническое обеспечение ГИА</w:t>
            </w:r>
          </w:p>
        </w:tc>
      </w:tr>
      <w:tr w:rsidR="004D121B" w:rsidRPr="009A1188" w:rsidTr="00E13E62">
        <w:trPr>
          <w:trHeight w:val="567"/>
        </w:trPr>
        <w:tc>
          <w:tcPr>
            <w:tcW w:w="1809" w:type="dxa"/>
          </w:tcPr>
          <w:p w:rsidR="004D121B" w:rsidRPr="009A1188" w:rsidRDefault="004D121B" w:rsidP="009A1188">
            <w:pPr>
              <w:ind w:right="499"/>
              <w:rPr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4D121B" w:rsidRPr="009A1188" w:rsidRDefault="004D121B" w:rsidP="009A1188">
            <w:pPr>
              <w:ind w:right="499"/>
              <w:rPr>
                <w:iCs/>
                <w:sz w:val="24"/>
                <w:szCs w:val="24"/>
              </w:rPr>
            </w:pPr>
          </w:p>
        </w:tc>
        <w:tc>
          <w:tcPr>
            <w:tcW w:w="3651" w:type="dxa"/>
          </w:tcPr>
          <w:p w:rsidR="004D121B" w:rsidRPr="009A1188" w:rsidRDefault="004D121B" w:rsidP="009A1188">
            <w:pPr>
              <w:ind w:right="499"/>
              <w:rPr>
                <w:iCs/>
                <w:sz w:val="24"/>
                <w:szCs w:val="24"/>
              </w:rPr>
            </w:pPr>
          </w:p>
        </w:tc>
      </w:tr>
    </w:tbl>
    <w:p w:rsidR="00A261DB" w:rsidRPr="00B26876" w:rsidRDefault="00A261DB" w:rsidP="00275FAF">
      <w:pPr>
        <w:tabs>
          <w:tab w:val="left" w:pos="3466"/>
          <w:tab w:val="center" w:pos="4819"/>
        </w:tabs>
        <w:rPr>
          <w:color w:val="373737"/>
          <w:sz w:val="28"/>
          <w:szCs w:val="28"/>
          <w:shd w:val="clear" w:color="auto" w:fill="FFFFFF"/>
        </w:rPr>
      </w:pPr>
    </w:p>
    <w:p w:rsidR="009E4732" w:rsidRDefault="009E4732">
      <w:pPr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br w:type="page"/>
      </w:r>
    </w:p>
    <w:p w:rsidR="00B26876" w:rsidRDefault="00B26876" w:rsidP="00B26876">
      <w:pPr>
        <w:tabs>
          <w:tab w:val="left" w:pos="3466"/>
          <w:tab w:val="center" w:pos="4819"/>
        </w:tabs>
        <w:jc w:val="right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lastRenderedPageBreak/>
        <w:t>Приложение 1</w:t>
      </w:r>
    </w:p>
    <w:p w:rsidR="00B26876" w:rsidRDefault="00B26876" w:rsidP="00B26876">
      <w:pPr>
        <w:tabs>
          <w:tab w:val="left" w:pos="3466"/>
          <w:tab w:val="center" w:pos="4819"/>
        </w:tabs>
        <w:jc w:val="center"/>
        <w:rPr>
          <w:spacing w:val="8"/>
          <w:sz w:val="28"/>
          <w:szCs w:val="28"/>
        </w:rPr>
      </w:pPr>
    </w:p>
    <w:p w:rsidR="00FA6E26" w:rsidRPr="00877CE2" w:rsidRDefault="00FA6E26" w:rsidP="00FA6E26">
      <w:pPr>
        <w:jc w:val="right"/>
        <w:rPr>
          <w:rFonts w:eastAsia="Calibri"/>
          <w:sz w:val="28"/>
          <w:szCs w:val="24"/>
          <w:highlight w:val="cyan"/>
        </w:rPr>
      </w:pPr>
      <w:r w:rsidRPr="00877CE2">
        <w:rPr>
          <w:rFonts w:eastAsia="Calibri"/>
          <w:sz w:val="28"/>
          <w:szCs w:val="24"/>
          <w:highlight w:val="cyan"/>
        </w:rPr>
        <w:t>Приложение к протоколу № ____ от «___»_____________ 2020 года</w:t>
      </w:r>
    </w:p>
    <w:p w:rsidR="00FA6E26" w:rsidRPr="00877CE2" w:rsidRDefault="00FA6E26" w:rsidP="00FA6E26">
      <w:pPr>
        <w:jc w:val="right"/>
        <w:rPr>
          <w:rFonts w:eastAsia="Calibri"/>
          <w:sz w:val="28"/>
          <w:szCs w:val="24"/>
          <w:highlight w:val="cyan"/>
        </w:rPr>
      </w:pPr>
      <w:r w:rsidRPr="00877CE2">
        <w:rPr>
          <w:rFonts w:eastAsia="Calibri"/>
          <w:sz w:val="28"/>
          <w:szCs w:val="24"/>
          <w:highlight w:val="cyan"/>
        </w:rPr>
        <w:t>заседания государственной экзаменационной комиссии</w:t>
      </w:r>
    </w:p>
    <w:p w:rsidR="00FA6E26" w:rsidRPr="00877CE2" w:rsidRDefault="00FA6E26" w:rsidP="00B26876">
      <w:pPr>
        <w:tabs>
          <w:tab w:val="left" w:pos="3466"/>
          <w:tab w:val="center" w:pos="4819"/>
        </w:tabs>
        <w:jc w:val="center"/>
        <w:rPr>
          <w:spacing w:val="8"/>
          <w:sz w:val="28"/>
          <w:szCs w:val="28"/>
          <w:highlight w:val="cyan"/>
        </w:rPr>
      </w:pPr>
    </w:p>
    <w:p w:rsidR="00B26876" w:rsidRPr="00D830D7" w:rsidRDefault="00877CE2" w:rsidP="00B26876">
      <w:pPr>
        <w:tabs>
          <w:tab w:val="left" w:pos="3466"/>
          <w:tab w:val="center" w:pos="4819"/>
        </w:tabs>
        <w:jc w:val="center"/>
        <w:rPr>
          <w:b/>
          <w:sz w:val="28"/>
          <w:szCs w:val="28"/>
          <w:highlight w:val="cyan"/>
        </w:rPr>
      </w:pPr>
      <w:r w:rsidRPr="00D830D7">
        <w:rPr>
          <w:b/>
          <w:sz w:val="28"/>
          <w:szCs w:val="28"/>
          <w:highlight w:val="cyan"/>
        </w:rPr>
        <w:t>С</w:t>
      </w:r>
      <w:r w:rsidR="0076631E" w:rsidRPr="00D830D7">
        <w:rPr>
          <w:b/>
          <w:sz w:val="28"/>
          <w:szCs w:val="28"/>
          <w:highlight w:val="cyan"/>
        </w:rPr>
        <w:t>водн</w:t>
      </w:r>
      <w:r w:rsidRPr="00D830D7">
        <w:rPr>
          <w:b/>
          <w:sz w:val="28"/>
          <w:szCs w:val="28"/>
          <w:highlight w:val="cyan"/>
        </w:rPr>
        <w:t xml:space="preserve">ый </w:t>
      </w:r>
      <w:r w:rsidR="00B26876" w:rsidRPr="00D830D7">
        <w:rPr>
          <w:b/>
          <w:sz w:val="28"/>
          <w:szCs w:val="28"/>
          <w:highlight w:val="cyan"/>
        </w:rPr>
        <w:t>оценочн</w:t>
      </w:r>
      <w:r w:rsidRPr="00D830D7">
        <w:rPr>
          <w:b/>
          <w:sz w:val="28"/>
          <w:szCs w:val="28"/>
          <w:highlight w:val="cyan"/>
        </w:rPr>
        <w:t>ый</w:t>
      </w:r>
      <w:r w:rsidR="00B26876" w:rsidRPr="00D830D7">
        <w:rPr>
          <w:b/>
          <w:sz w:val="28"/>
          <w:szCs w:val="28"/>
          <w:highlight w:val="cyan"/>
        </w:rPr>
        <w:t xml:space="preserve"> лист</w:t>
      </w:r>
      <w:r w:rsidR="0076631E" w:rsidRPr="00D830D7">
        <w:rPr>
          <w:b/>
          <w:sz w:val="28"/>
          <w:szCs w:val="28"/>
          <w:highlight w:val="cyan"/>
        </w:rPr>
        <w:t xml:space="preserve"> </w:t>
      </w:r>
      <w:r w:rsidRPr="00D830D7">
        <w:rPr>
          <w:b/>
          <w:sz w:val="28"/>
          <w:szCs w:val="28"/>
          <w:highlight w:val="cyan"/>
        </w:rPr>
        <w:t>выпускника</w:t>
      </w:r>
    </w:p>
    <w:p w:rsidR="00877CE2" w:rsidRPr="00877CE2" w:rsidRDefault="00877CE2" w:rsidP="00877CE2">
      <w:pPr>
        <w:jc w:val="center"/>
        <w:rPr>
          <w:rFonts w:eastAsia="Calibri"/>
          <w:sz w:val="28"/>
          <w:szCs w:val="28"/>
          <w:highlight w:val="cyan"/>
        </w:rPr>
      </w:pPr>
      <w:r w:rsidRPr="00877CE2">
        <w:rPr>
          <w:rFonts w:eastAsia="Calibri"/>
          <w:sz w:val="28"/>
          <w:szCs w:val="28"/>
          <w:highlight w:val="cyan"/>
        </w:rPr>
        <w:t xml:space="preserve">Направление подготовки / специальность: </w:t>
      </w:r>
    </w:p>
    <w:p w:rsidR="00877CE2" w:rsidRPr="00877CE2" w:rsidRDefault="00877CE2" w:rsidP="00877CE2">
      <w:pPr>
        <w:jc w:val="center"/>
        <w:rPr>
          <w:rFonts w:eastAsia="Calibri"/>
          <w:color w:val="000000"/>
          <w:sz w:val="28"/>
          <w:szCs w:val="28"/>
          <w:highlight w:val="cyan"/>
        </w:rPr>
      </w:pPr>
      <w:r w:rsidRPr="00877CE2">
        <w:rPr>
          <w:rFonts w:eastAsia="Calibri"/>
          <w:color w:val="000000"/>
          <w:sz w:val="28"/>
          <w:szCs w:val="28"/>
          <w:highlight w:val="cyan"/>
        </w:rPr>
        <w:t>ХХ.ХХ</w:t>
      </w:r>
      <w:proofErr w:type="gramStart"/>
      <w:r w:rsidRPr="00877CE2">
        <w:rPr>
          <w:rFonts w:eastAsia="Calibri"/>
          <w:color w:val="000000"/>
          <w:sz w:val="28"/>
          <w:szCs w:val="28"/>
          <w:highlight w:val="cyan"/>
        </w:rPr>
        <w:t>.Х</w:t>
      </w:r>
      <w:proofErr w:type="gramEnd"/>
      <w:r w:rsidRPr="00877CE2">
        <w:rPr>
          <w:rFonts w:eastAsia="Calibri"/>
          <w:color w:val="000000"/>
          <w:sz w:val="28"/>
          <w:szCs w:val="28"/>
          <w:highlight w:val="cyan"/>
        </w:rPr>
        <w:t xml:space="preserve">Х </w:t>
      </w:r>
      <w:r w:rsidRPr="0045322B">
        <w:rPr>
          <w:rFonts w:eastAsia="Calibri"/>
          <w:i/>
          <w:color w:val="000000"/>
          <w:sz w:val="28"/>
          <w:szCs w:val="28"/>
          <w:highlight w:val="cyan"/>
        </w:rPr>
        <w:t>Наименование направления подготовки / специальности</w:t>
      </w:r>
    </w:p>
    <w:p w:rsidR="00877CE2" w:rsidRPr="00877CE2" w:rsidRDefault="00877CE2" w:rsidP="00877CE2">
      <w:pPr>
        <w:jc w:val="center"/>
        <w:rPr>
          <w:rFonts w:eastAsia="Calibri"/>
          <w:sz w:val="28"/>
          <w:szCs w:val="28"/>
          <w:highlight w:val="cyan"/>
        </w:rPr>
      </w:pPr>
      <w:r w:rsidRPr="00877CE2">
        <w:rPr>
          <w:rFonts w:eastAsia="Calibri"/>
          <w:color w:val="000000"/>
          <w:sz w:val="28"/>
          <w:szCs w:val="28"/>
          <w:highlight w:val="cyan"/>
        </w:rPr>
        <w:t xml:space="preserve">Направленность (профиль) подготовки: </w:t>
      </w:r>
      <w:r w:rsidRPr="0045322B">
        <w:rPr>
          <w:rFonts w:eastAsia="Calibri"/>
          <w:i/>
          <w:color w:val="000000"/>
          <w:sz w:val="28"/>
          <w:szCs w:val="28"/>
          <w:highlight w:val="cyan"/>
        </w:rPr>
        <w:t>Наименование ОПОП</w:t>
      </w:r>
    </w:p>
    <w:p w:rsidR="00877CE2" w:rsidRPr="00877CE2" w:rsidRDefault="00877CE2" w:rsidP="00877CE2">
      <w:pPr>
        <w:jc w:val="center"/>
        <w:rPr>
          <w:rFonts w:eastAsia="Calibri"/>
          <w:sz w:val="28"/>
          <w:szCs w:val="28"/>
          <w:highlight w:val="cyan"/>
        </w:rPr>
      </w:pPr>
    </w:p>
    <w:p w:rsidR="00877CE2" w:rsidRDefault="00877CE2" w:rsidP="00877CE2">
      <w:pPr>
        <w:jc w:val="center"/>
        <w:rPr>
          <w:rFonts w:eastAsia="Calibri"/>
          <w:i/>
          <w:sz w:val="28"/>
          <w:szCs w:val="28"/>
        </w:rPr>
      </w:pPr>
      <w:r w:rsidRPr="00877CE2">
        <w:rPr>
          <w:rFonts w:eastAsia="Calibri"/>
          <w:sz w:val="28"/>
          <w:szCs w:val="28"/>
          <w:highlight w:val="cyan"/>
        </w:rPr>
        <w:t xml:space="preserve">Обучающийся: </w:t>
      </w:r>
      <w:r w:rsidRPr="0045322B">
        <w:rPr>
          <w:rFonts w:eastAsia="Calibri"/>
          <w:i/>
          <w:sz w:val="28"/>
          <w:szCs w:val="28"/>
          <w:highlight w:val="cyan"/>
        </w:rPr>
        <w:t>Иванов Иван Иванович</w:t>
      </w:r>
    </w:p>
    <w:p w:rsidR="0045322B" w:rsidRDefault="0045322B" w:rsidP="00877CE2">
      <w:pPr>
        <w:jc w:val="center"/>
        <w:rPr>
          <w:rFonts w:eastAsia="Calibri"/>
          <w:i/>
          <w:sz w:val="28"/>
          <w:szCs w:val="28"/>
        </w:rPr>
      </w:pPr>
    </w:p>
    <w:p w:rsidR="00BC4BD0" w:rsidRPr="007F7A4D" w:rsidRDefault="0045322B" w:rsidP="00877CE2">
      <w:pPr>
        <w:jc w:val="center"/>
        <w:rPr>
          <w:b/>
          <w:sz w:val="28"/>
          <w:szCs w:val="24"/>
          <w:highlight w:val="cyan"/>
        </w:rPr>
      </w:pPr>
      <w:r w:rsidRPr="007F7A4D">
        <w:rPr>
          <w:b/>
          <w:sz w:val="28"/>
          <w:szCs w:val="24"/>
          <w:highlight w:val="cyan"/>
        </w:rPr>
        <w:t xml:space="preserve">Компетенции выпускника, контролируемые опосредованно в процессе ГИА на основании результатов промежуточной аттестации </w:t>
      </w:r>
      <w:proofErr w:type="gramStart"/>
      <w:r w:rsidRPr="007F7A4D">
        <w:rPr>
          <w:b/>
          <w:sz w:val="28"/>
          <w:szCs w:val="24"/>
          <w:highlight w:val="cyan"/>
        </w:rPr>
        <w:t>по</w:t>
      </w:r>
      <w:proofErr w:type="gramEnd"/>
      <w:r w:rsidRPr="007F7A4D">
        <w:rPr>
          <w:b/>
          <w:sz w:val="28"/>
          <w:szCs w:val="24"/>
          <w:highlight w:val="cyan"/>
        </w:rPr>
        <w:t xml:space="preserve"> </w:t>
      </w:r>
    </w:p>
    <w:p w:rsidR="0045322B" w:rsidRPr="007F7A4D" w:rsidRDefault="0045322B" w:rsidP="00877CE2">
      <w:pPr>
        <w:jc w:val="center"/>
        <w:rPr>
          <w:rFonts w:eastAsia="Calibri"/>
          <w:b/>
          <w:i/>
          <w:sz w:val="28"/>
          <w:szCs w:val="28"/>
          <w:highlight w:val="cyan"/>
        </w:rPr>
      </w:pPr>
      <w:r w:rsidRPr="007F7A4D">
        <w:rPr>
          <w:b/>
          <w:sz w:val="28"/>
          <w:szCs w:val="24"/>
          <w:highlight w:val="cyan"/>
        </w:rPr>
        <w:t xml:space="preserve">дисциплинам </w:t>
      </w:r>
      <w:r w:rsidRPr="007F7A4D">
        <w:rPr>
          <w:b/>
          <w:color w:val="FF0000"/>
          <w:sz w:val="28"/>
          <w:szCs w:val="24"/>
          <w:highlight w:val="cyan"/>
        </w:rPr>
        <w:t xml:space="preserve">и практикам </w:t>
      </w:r>
      <w:r w:rsidRPr="007F7A4D">
        <w:rPr>
          <w:b/>
          <w:sz w:val="28"/>
          <w:szCs w:val="24"/>
          <w:highlight w:val="cyan"/>
        </w:rPr>
        <w:t>учебного плана</w:t>
      </w:r>
    </w:p>
    <w:p w:rsidR="0045322B" w:rsidRPr="007F7A4D" w:rsidRDefault="0045322B" w:rsidP="00877CE2">
      <w:pPr>
        <w:jc w:val="center"/>
        <w:rPr>
          <w:rFonts w:eastAsia="Calibri"/>
          <w:i/>
          <w:sz w:val="28"/>
          <w:szCs w:val="28"/>
          <w:highlight w:val="cy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53"/>
        <w:gridCol w:w="3170"/>
        <w:gridCol w:w="2406"/>
        <w:gridCol w:w="2626"/>
      </w:tblGrid>
      <w:tr w:rsidR="0045322B" w:rsidRPr="007F7A4D" w:rsidTr="0045322B">
        <w:tc>
          <w:tcPr>
            <w:tcW w:w="0" w:type="auto"/>
          </w:tcPr>
          <w:p w:rsidR="0045322B" w:rsidRPr="007F7A4D" w:rsidRDefault="0045322B" w:rsidP="0045322B">
            <w:pPr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  <w:r w:rsidRPr="007F7A4D">
              <w:rPr>
                <w:rFonts w:eastAsia="Calibri"/>
                <w:sz w:val="24"/>
                <w:szCs w:val="24"/>
                <w:highlight w:val="cyan"/>
              </w:rPr>
              <w:t>Код комп</w:t>
            </w:r>
            <w:r w:rsidRPr="007F7A4D">
              <w:rPr>
                <w:rFonts w:eastAsia="Calibri"/>
                <w:sz w:val="24"/>
                <w:szCs w:val="24"/>
                <w:highlight w:val="cyan"/>
              </w:rPr>
              <w:t>е</w:t>
            </w:r>
            <w:r w:rsidRPr="007F7A4D">
              <w:rPr>
                <w:rFonts w:eastAsia="Calibri"/>
                <w:sz w:val="24"/>
                <w:szCs w:val="24"/>
                <w:highlight w:val="cyan"/>
              </w:rPr>
              <w:t>тенции</w:t>
            </w:r>
          </w:p>
          <w:p w:rsidR="0045322B" w:rsidRPr="007F7A4D" w:rsidRDefault="0045322B" w:rsidP="00877CE2">
            <w:pPr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</w:p>
        </w:tc>
        <w:tc>
          <w:tcPr>
            <w:tcW w:w="0" w:type="auto"/>
          </w:tcPr>
          <w:p w:rsidR="0045322B" w:rsidRPr="007F7A4D" w:rsidRDefault="0045322B" w:rsidP="00877CE2">
            <w:pPr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  <w:r w:rsidRPr="007F7A4D">
              <w:rPr>
                <w:rFonts w:eastAsia="Calibri"/>
                <w:sz w:val="24"/>
                <w:szCs w:val="24"/>
                <w:highlight w:val="cyan"/>
              </w:rPr>
              <w:t>Дисциплины / практики, участвующие в формиров</w:t>
            </w:r>
            <w:r w:rsidRPr="007F7A4D">
              <w:rPr>
                <w:rFonts w:eastAsia="Calibri"/>
                <w:sz w:val="24"/>
                <w:szCs w:val="24"/>
                <w:highlight w:val="cyan"/>
              </w:rPr>
              <w:t>а</w:t>
            </w:r>
            <w:r w:rsidRPr="007F7A4D">
              <w:rPr>
                <w:rFonts w:eastAsia="Calibri"/>
                <w:sz w:val="24"/>
                <w:szCs w:val="24"/>
                <w:highlight w:val="cyan"/>
              </w:rPr>
              <w:t>нии компетенции</w:t>
            </w:r>
          </w:p>
        </w:tc>
        <w:tc>
          <w:tcPr>
            <w:tcW w:w="0" w:type="auto"/>
          </w:tcPr>
          <w:p w:rsidR="0045322B" w:rsidRPr="007F7A4D" w:rsidRDefault="007F7A4D" w:rsidP="00877CE2">
            <w:pPr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  <w:t>С</w:t>
            </w:r>
            <w:r w:rsidR="0045322B" w:rsidRPr="007F7A4D">
              <w:rPr>
                <w:color w:val="000000"/>
                <w:sz w:val="24"/>
                <w:szCs w:val="24"/>
                <w:highlight w:val="cyan"/>
              </w:rPr>
              <w:t>редняя оценка промежуточной а</w:t>
            </w:r>
            <w:r w:rsidR="0045322B" w:rsidRPr="007F7A4D">
              <w:rPr>
                <w:color w:val="000000"/>
                <w:sz w:val="24"/>
                <w:szCs w:val="24"/>
                <w:highlight w:val="cyan"/>
              </w:rPr>
              <w:t>т</w:t>
            </w:r>
            <w:r w:rsidR="0045322B" w:rsidRPr="007F7A4D">
              <w:rPr>
                <w:color w:val="000000"/>
                <w:sz w:val="24"/>
                <w:szCs w:val="24"/>
                <w:highlight w:val="cyan"/>
              </w:rPr>
              <w:t>тестации</w:t>
            </w:r>
          </w:p>
        </w:tc>
        <w:tc>
          <w:tcPr>
            <w:tcW w:w="0" w:type="auto"/>
          </w:tcPr>
          <w:p w:rsidR="0045322B" w:rsidRPr="007F7A4D" w:rsidRDefault="0045322B" w:rsidP="00877CE2">
            <w:pPr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  <w:r w:rsidRPr="007F7A4D">
              <w:rPr>
                <w:rFonts w:eastAsia="Calibri"/>
                <w:sz w:val="24"/>
                <w:szCs w:val="24"/>
                <w:highlight w:val="cyan"/>
              </w:rPr>
              <w:t xml:space="preserve">Уровень </w:t>
            </w:r>
            <w:proofErr w:type="spellStart"/>
            <w:r w:rsidRPr="007F7A4D">
              <w:rPr>
                <w:rFonts w:eastAsia="Calibri"/>
                <w:sz w:val="24"/>
                <w:szCs w:val="24"/>
                <w:highlight w:val="cyan"/>
              </w:rPr>
              <w:t>сформир</w:t>
            </w:r>
            <w:r w:rsidRPr="007F7A4D">
              <w:rPr>
                <w:rFonts w:eastAsia="Calibri"/>
                <w:sz w:val="24"/>
                <w:szCs w:val="24"/>
                <w:highlight w:val="cyan"/>
              </w:rPr>
              <w:t>о</w:t>
            </w:r>
            <w:r w:rsidRPr="007F7A4D">
              <w:rPr>
                <w:rFonts w:eastAsia="Calibri"/>
                <w:sz w:val="24"/>
                <w:szCs w:val="24"/>
                <w:highlight w:val="cyan"/>
              </w:rPr>
              <w:t>ванности</w:t>
            </w:r>
            <w:proofErr w:type="spellEnd"/>
            <w:r w:rsidRPr="007F7A4D">
              <w:rPr>
                <w:rFonts w:eastAsia="Calibri"/>
                <w:sz w:val="24"/>
                <w:szCs w:val="24"/>
                <w:highlight w:val="cyan"/>
              </w:rPr>
              <w:t xml:space="preserve"> компетенции</w:t>
            </w:r>
          </w:p>
        </w:tc>
      </w:tr>
      <w:tr w:rsidR="0045322B" w:rsidRPr="007F7A4D" w:rsidTr="0045322B">
        <w:tc>
          <w:tcPr>
            <w:tcW w:w="0" w:type="auto"/>
          </w:tcPr>
          <w:p w:rsidR="0045322B" w:rsidRPr="007F7A4D" w:rsidRDefault="0045322B" w:rsidP="0045322B">
            <w:pPr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  <w:r w:rsidRPr="007F7A4D">
              <w:rPr>
                <w:rFonts w:eastAsia="Calibri"/>
                <w:sz w:val="24"/>
                <w:szCs w:val="24"/>
                <w:highlight w:val="cyan"/>
              </w:rPr>
              <w:t>ОК-1</w:t>
            </w:r>
          </w:p>
        </w:tc>
        <w:tc>
          <w:tcPr>
            <w:tcW w:w="0" w:type="auto"/>
          </w:tcPr>
          <w:p w:rsidR="0045322B" w:rsidRPr="007F7A4D" w:rsidRDefault="0045322B" w:rsidP="0045322B">
            <w:pPr>
              <w:rPr>
                <w:rFonts w:eastAsia="Calibri"/>
                <w:sz w:val="24"/>
                <w:szCs w:val="24"/>
                <w:highlight w:val="cyan"/>
              </w:rPr>
            </w:pPr>
            <w:r w:rsidRPr="007F7A4D">
              <w:rPr>
                <w:rFonts w:eastAsia="Calibri"/>
                <w:sz w:val="24"/>
                <w:szCs w:val="24"/>
                <w:highlight w:val="cyan"/>
              </w:rPr>
              <w:t>Философия, КСЕ</w:t>
            </w:r>
          </w:p>
        </w:tc>
        <w:tc>
          <w:tcPr>
            <w:tcW w:w="0" w:type="auto"/>
          </w:tcPr>
          <w:p w:rsidR="0045322B" w:rsidRPr="007F7A4D" w:rsidRDefault="0045322B" w:rsidP="00877CE2">
            <w:pPr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  <w:r w:rsidRPr="007F7A4D">
              <w:rPr>
                <w:rFonts w:eastAsia="Calibri"/>
                <w:sz w:val="24"/>
                <w:szCs w:val="24"/>
                <w:highlight w:val="cyan"/>
              </w:rPr>
              <w:t>4,5</w:t>
            </w:r>
          </w:p>
        </w:tc>
        <w:tc>
          <w:tcPr>
            <w:tcW w:w="0" w:type="auto"/>
          </w:tcPr>
          <w:p w:rsidR="0045322B" w:rsidRPr="007F7A4D" w:rsidRDefault="0045322B" w:rsidP="00877CE2">
            <w:pPr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  <w:r w:rsidRPr="007F7A4D">
              <w:rPr>
                <w:rFonts w:eastAsia="Calibri"/>
                <w:sz w:val="24"/>
                <w:szCs w:val="24"/>
                <w:highlight w:val="cyan"/>
              </w:rPr>
              <w:t>высокий</w:t>
            </w:r>
          </w:p>
        </w:tc>
      </w:tr>
      <w:tr w:rsidR="0045322B" w:rsidRPr="007F7A4D" w:rsidTr="0045322B">
        <w:tc>
          <w:tcPr>
            <w:tcW w:w="0" w:type="auto"/>
          </w:tcPr>
          <w:p w:rsidR="0045322B" w:rsidRPr="007F7A4D" w:rsidRDefault="0045322B" w:rsidP="00877CE2">
            <w:pPr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  <w:r w:rsidRPr="007F7A4D">
              <w:rPr>
                <w:rFonts w:eastAsia="Calibri"/>
                <w:sz w:val="24"/>
                <w:szCs w:val="24"/>
                <w:highlight w:val="cyan"/>
              </w:rPr>
              <w:t>ОК-2</w:t>
            </w:r>
          </w:p>
        </w:tc>
        <w:tc>
          <w:tcPr>
            <w:tcW w:w="0" w:type="auto"/>
          </w:tcPr>
          <w:p w:rsidR="0045322B" w:rsidRPr="007F7A4D" w:rsidRDefault="0045322B" w:rsidP="0045322B">
            <w:pPr>
              <w:rPr>
                <w:rFonts w:eastAsia="Calibri"/>
                <w:sz w:val="24"/>
                <w:szCs w:val="24"/>
                <w:highlight w:val="cyan"/>
              </w:rPr>
            </w:pPr>
            <w:r w:rsidRPr="007F7A4D">
              <w:rPr>
                <w:rFonts w:eastAsia="Calibri"/>
                <w:sz w:val="24"/>
                <w:szCs w:val="24"/>
                <w:highlight w:val="cyan"/>
              </w:rPr>
              <w:t>История</w:t>
            </w:r>
          </w:p>
        </w:tc>
        <w:tc>
          <w:tcPr>
            <w:tcW w:w="0" w:type="auto"/>
          </w:tcPr>
          <w:p w:rsidR="0045322B" w:rsidRPr="007F7A4D" w:rsidRDefault="0045322B" w:rsidP="00877CE2">
            <w:pPr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  <w:r w:rsidRPr="007F7A4D">
              <w:rPr>
                <w:rFonts w:eastAsia="Calibri"/>
                <w:sz w:val="24"/>
                <w:szCs w:val="24"/>
                <w:highlight w:val="cyan"/>
              </w:rPr>
              <w:t>3</w:t>
            </w:r>
          </w:p>
        </w:tc>
        <w:tc>
          <w:tcPr>
            <w:tcW w:w="0" w:type="auto"/>
          </w:tcPr>
          <w:p w:rsidR="0045322B" w:rsidRPr="007F7A4D" w:rsidRDefault="0045322B" w:rsidP="00877CE2">
            <w:pPr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  <w:r w:rsidRPr="007F7A4D">
              <w:rPr>
                <w:rFonts w:eastAsia="Calibri"/>
                <w:sz w:val="24"/>
                <w:szCs w:val="24"/>
                <w:highlight w:val="cyan"/>
              </w:rPr>
              <w:t>базовый</w:t>
            </w:r>
          </w:p>
        </w:tc>
      </w:tr>
      <w:tr w:rsidR="0045322B" w:rsidRPr="007F7A4D" w:rsidTr="0045322B">
        <w:tc>
          <w:tcPr>
            <w:tcW w:w="0" w:type="auto"/>
          </w:tcPr>
          <w:p w:rsidR="0045322B" w:rsidRPr="007F7A4D" w:rsidRDefault="00B376E1" w:rsidP="00877CE2">
            <w:pPr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  <w:r w:rsidRPr="007F7A4D">
              <w:rPr>
                <w:rFonts w:eastAsia="Calibri"/>
                <w:sz w:val="24"/>
                <w:szCs w:val="24"/>
                <w:highlight w:val="cyan"/>
              </w:rPr>
              <w:t>…</w:t>
            </w:r>
          </w:p>
        </w:tc>
        <w:tc>
          <w:tcPr>
            <w:tcW w:w="0" w:type="auto"/>
          </w:tcPr>
          <w:p w:rsidR="0045322B" w:rsidRPr="007F7A4D" w:rsidRDefault="0045322B" w:rsidP="0045322B">
            <w:pPr>
              <w:rPr>
                <w:rFonts w:eastAsia="Calibri"/>
                <w:sz w:val="24"/>
                <w:szCs w:val="24"/>
                <w:highlight w:val="cyan"/>
              </w:rPr>
            </w:pPr>
          </w:p>
        </w:tc>
        <w:tc>
          <w:tcPr>
            <w:tcW w:w="0" w:type="auto"/>
          </w:tcPr>
          <w:p w:rsidR="0045322B" w:rsidRPr="007F7A4D" w:rsidRDefault="0045322B" w:rsidP="00877CE2">
            <w:pPr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</w:p>
        </w:tc>
        <w:tc>
          <w:tcPr>
            <w:tcW w:w="0" w:type="auto"/>
          </w:tcPr>
          <w:p w:rsidR="0045322B" w:rsidRPr="007F7A4D" w:rsidRDefault="0045322B" w:rsidP="00877CE2">
            <w:pPr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</w:p>
        </w:tc>
      </w:tr>
      <w:tr w:rsidR="0045322B" w:rsidRPr="007F7A4D" w:rsidTr="0045322B">
        <w:tc>
          <w:tcPr>
            <w:tcW w:w="0" w:type="auto"/>
          </w:tcPr>
          <w:p w:rsidR="0045322B" w:rsidRPr="007F7A4D" w:rsidRDefault="00B376E1" w:rsidP="00877CE2">
            <w:pPr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  <w:r w:rsidRPr="007F7A4D">
              <w:rPr>
                <w:rFonts w:eastAsia="Calibri"/>
                <w:sz w:val="24"/>
                <w:szCs w:val="24"/>
                <w:highlight w:val="cyan"/>
              </w:rPr>
              <w:t>…</w:t>
            </w:r>
          </w:p>
        </w:tc>
        <w:tc>
          <w:tcPr>
            <w:tcW w:w="0" w:type="auto"/>
          </w:tcPr>
          <w:p w:rsidR="0045322B" w:rsidRPr="007F7A4D" w:rsidRDefault="0045322B" w:rsidP="0045322B">
            <w:pPr>
              <w:rPr>
                <w:rFonts w:eastAsia="Calibri"/>
                <w:sz w:val="24"/>
                <w:szCs w:val="24"/>
                <w:highlight w:val="cyan"/>
              </w:rPr>
            </w:pPr>
          </w:p>
        </w:tc>
        <w:tc>
          <w:tcPr>
            <w:tcW w:w="0" w:type="auto"/>
          </w:tcPr>
          <w:p w:rsidR="0045322B" w:rsidRPr="007F7A4D" w:rsidRDefault="0045322B" w:rsidP="00877CE2">
            <w:pPr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</w:p>
        </w:tc>
        <w:tc>
          <w:tcPr>
            <w:tcW w:w="0" w:type="auto"/>
          </w:tcPr>
          <w:p w:rsidR="0045322B" w:rsidRPr="007F7A4D" w:rsidRDefault="0045322B" w:rsidP="00877CE2">
            <w:pPr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</w:p>
        </w:tc>
      </w:tr>
      <w:tr w:rsidR="0045322B" w:rsidRPr="007F7A4D" w:rsidTr="0045322B">
        <w:tc>
          <w:tcPr>
            <w:tcW w:w="0" w:type="auto"/>
          </w:tcPr>
          <w:p w:rsidR="0045322B" w:rsidRPr="007F7A4D" w:rsidRDefault="00B376E1" w:rsidP="00877CE2">
            <w:pPr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  <w:r w:rsidRPr="007F7A4D">
              <w:rPr>
                <w:rFonts w:eastAsia="Calibri"/>
                <w:sz w:val="24"/>
                <w:szCs w:val="24"/>
                <w:highlight w:val="cyan"/>
              </w:rPr>
              <w:t>ОК-8</w:t>
            </w:r>
          </w:p>
        </w:tc>
        <w:tc>
          <w:tcPr>
            <w:tcW w:w="0" w:type="auto"/>
          </w:tcPr>
          <w:p w:rsidR="0045322B" w:rsidRPr="007F7A4D" w:rsidRDefault="00B376E1" w:rsidP="0045322B">
            <w:pPr>
              <w:rPr>
                <w:rFonts w:eastAsia="Calibri"/>
                <w:sz w:val="24"/>
                <w:szCs w:val="24"/>
                <w:highlight w:val="cyan"/>
              </w:rPr>
            </w:pPr>
            <w:r w:rsidRPr="007F7A4D">
              <w:rPr>
                <w:rFonts w:eastAsia="Calibri"/>
                <w:sz w:val="24"/>
                <w:szCs w:val="24"/>
                <w:highlight w:val="cyan"/>
              </w:rPr>
              <w:t>Физическая культура и спорт, элективные курсы по физической культуре</w:t>
            </w:r>
          </w:p>
        </w:tc>
        <w:tc>
          <w:tcPr>
            <w:tcW w:w="0" w:type="auto"/>
          </w:tcPr>
          <w:p w:rsidR="0045322B" w:rsidRPr="007F7A4D" w:rsidRDefault="00B376E1" w:rsidP="00877CE2">
            <w:pPr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  <w:r w:rsidRPr="007F7A4D">
              <w:rPr>
                <w:rFonts w:eastAsia="Calibri"/>
                <w:sz w:val="24"/>
                <w:szCs w:val="24"/>
                <w:highlight w:val="cyan"/>
              </w:rPr>
              <w:t>-</w:t>
            </w:r>
          </w:p>
        </w:tc>
        <w:tc>
          <w:tcPr>
            <w:tcW w:w="0" w:type="auto"/>
          </w:tcPr>
          <w:p w:rsidR="0045322B" w:rsidRPr="007F7A4D" w:rsidRDefault="00B376E1" w:rsidP="00877CE2">
            <w:pPr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  <w:r w:rsidRPr="007F7A4D">
              <w:rPr>
                <w:rFonts w:eastAsia="Calibri"/>
                <w:sz w:val="24"/>
                <w:szCs w:val="24"/>
                <w:highlight w:val="cyan"/>
              </w:rPr>
              <w:t>базовый</w:t>
            </w:r>
          </w:p>
        </w:tc>
      </w:tr>
      <w:tr w:rsidR="0045322B" w:rsidRPr="007F7A4D" w:rsidTr="0045322B">
        <w:tc>
          <w:tcPr>
            <w:tcW w:w="0" w:type="auto"/>
          </w:tcPr>
          <w:p w:rsidR="0045322B" w:rsidRPr="007F7A4D" w:rsidRDefault="00B376E1" w:rsidP="00877CE2">
            <w:pPr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  <w:r w:rsidRPr="007F7A4D">
              <w:rPr>
                <w:rFonts w:eastAsia="Calibri"/>
                <w:sz w:val="24"/>
                <w:szCs w:val="24"/>
                <w:highlight w:val="cyan"/>
              </w:rPr>
              <w:t>ОПК-1</w:t>
            </w:r>
          </w:p>
        </w:tc>
        <w:tc>
          <w:tcPr>
            <w:tcW w:w="0" w:type="auto"/>
          </w:tcPr>
          <w:p w:rsidR="0045322B" w:rsidRPr="007F7A4D" w:rsidRDefault="0045322B" w:rsidP="0045322B">
            <w:pPr>
              <w:rPr>
                <w:rFonts w:eastAsia="Calibri"/>
                <w:sz w:val="24"/>
                <w:szCs w:val="24"/>
                <w:highlight w:val="cyan"/>
              </w:rPr>
            </w:pPr>
          </w:p>
        </w:tc>
        <w:tc>
          <w:tcPr>
            <w:tcW w:w="0" w:type="auto"/>
          </w:tcPr>
          <w:p w:rsidR="0045322B" w:rsidRPr="007F7A4D" w:rsidRDefault="00B376E1" w:rsidP="00877CE2">
            <w:pPr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  <w:r w:rsidRPr="007F7A4D">
              <w:rPr>
                <w:rFonts w:eastAsia="Calibri"/>
                <w:sz w:val="24"/>
                <w:szCs w:val="24"/>
                <w:highlight w:val="cyan"/>
              </w:rPr>
              <w:t>4</w:t>
            </w:r>
          </w:p>
        </w:tc>
        <w:tc>
          <w:tcPr>
            <w:tcW w:w="0" w:type="auto"/>
          </w:tcPr>
          <w:p w:rsidR="0045322B" w:rsidRPr="007F7A4D" w:rsidRDefault="00B376E1" w:rsidP="00877CE2">
            <w:pPr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  <w:r w:rsidRPr="007F7A4D">
              <w:rPr>
                <w:rFonts w:eastAsia="Calibri"/>
                <w:sz w:val="24"/>
                <w:szCs w:val="24"/>
                <w:highlight w:val="cyan"/>
              </w:rPr>
              <w:t>высокий</w:t>
            </w:r>
          </w:p>
        </w:tc>
      </w:tr>
      <w:tr w:rsidR="00B376E1" w:rsidRPr="007F7A4D" w:rsidTr="0045322B">
        <w:tc>
          <w:tcPr>
            <w:tcW w:w="0" w:type="auto"/>
          </w:tcPr>
          <w:p w:rsidR="00B376E1" w:rsidRPr="007F7A4D" w:rsidRDefault="00B376E1" w:rsidP="00877CE2">
            <w:pPr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  <w:r w:rsidRPr="007F7A4D">
              <w:rPr>
                <w:rFonts w:eastAsia="Calibri"/>
                <w:sz w:val="24"/>
                <w:szCs w:val="24"/>
                <w:highlight w:val="cyan"/>
              </w:rPr>
              <w:t>ОПК-3</w:t>
            </w:r>
          </w:p>
        </w:tc>
        <w:tc>
          <w:tcPr>
            <w:tcW w:w="0" w:type="auto"/>
          </w:tcPr>
          <w:p w:rsidR="00B376E1" w:rsidRPr="007F7A4D" w:rsidRDefault="00B376E1" w:rsidP="0045322B">
            <w:pPr>
              <w:rPr>
                <w:rFonts w:eastAsia="Calibri"/>
                <w:sz w:val="24"/>
                <w:szCs w:val="24"/>
                <w:highlight w:val="cyan"/>
              </w:rPr>
            </w:pPr>
          </w:p>
        </w:tc>
        <w:tc>
          <w:tcPr>
            <w:tcW w:w="0" w:type="auto"/>
          </w:tcPr>
          <w:p w:rsidR="00B376E1" w:rsidRPr="007F7A4D" w:rsidRDefault="00B376E1" w:rsidP="00877CE2">
            <w:pPr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  <w:r w:rsidRPr="007F7A4D">
              <w:rPr>
                <w:rFonts w:eastAsia="Calibri"/>
                <w:sz w:val="24"/>
                <w:szCs w:val="24"/>
                <w:highlight w:val="cyan"/>
              </w:rPr>
              <w:t>5</w:t>
            </w:r>
          </w:p>
        </w:tc>
        <w:tc>
          <w:tcPr>
            <w:tcW w:w="0" w:type="auto"/>
          </w:tcPr>
          <w:p w:rsidR="00B376E1" w:rsidRPr="007F7A4D" w:rsidRDefault="00B376E1" w:rsidP="00877CE2">
            <w:pPr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  <w:r w:rsidRPr="007F7A4D">
              <w:rPr>
                <w:rFonts w:eastAsia="Calibri"/>
                <w:sz w:val="24"/>
                <w:szCs w:val="24"/>
                <w:highlight w:val="cyan"/>
              </w:rPr>
              <w:t>высокий</w:t>
            </w:r>
          </w:p>
        </w:tc>
      </w:tr>
      <w:tr w:rsidR="00B376E1" w:rsidRPr="007F7A4D" w:rsidTr="0045322B">
        <w:tc>
          <w:tcPr>
            <w:tcW w:w="0" w:type="auto"/>
          </w:tcPr>
          <w:p w:rsidR="00B376E1" w:rsidRPr="007F7A4D" w:rsidRDefault="00B376E1" w:rsidP="00877CE2">
            <w:pPr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  <w:r w:rsidRPr="007F7A4D">
              <w:rPr>
                <w:rFonts w:eastAsia="Calibri"/>
                <w:sz w:val="24"/>
                <w:szCs w:val="24"/>
                <w:highlight w:val="cyan"/>
              </w:rPr>
              <w:t>ПК-4</w:t>
            </w:r>
          </w:p>
        </w:tc>
        <w:tc>
          <w:tcPr>
            <w:tcW w:w="0" w:type="auto"/>
          </w:tcPr>
          <w:p w:rsidR="00B376E1" w:rsidRPr="007F7A4D" w:rsidRDefault="00B376E1" w:rsidP="0045322B">
            <w:pPr>
              <w:rPr>
                <w:rFonts w:eastAsia="Calibri"/>
                <w:sz w:val="24"/>
                <w:szCs w:val="24"/>
                <w:highlight w:val="cyan"/>
              </w:rPr>
            </w:pPr>
          </w:p>
        </w:tc>
        <w:tc>
          <w:tcPr>
            <w:tcW w:w="0" w:type="auto"/>
          </w:tcPr>
          <w:p w:rsidR="00B376E1" w:rsidRPr="007F7A4D" w:rsidRDefault="00B376E1" w:rsidP="00877CE2">
            <w:pPr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  <w:r w:rsidRPr="007F7A4D">
              <w:rPr>
                <w:rFonts w:eastAsia="Calibri"/>
                <w:sz w:val="24"/>
                <w:szCs w:val="24"/>
                <w:highlight w:val="cyan"/>
              </w:rPr>
              <w:t>3,3</w:t>
            </w:r>
          </w:p>
        </w:tc>
        <w:tc>
          <w:tcPr>
            <w:tcW w:w="0" w:type="auto"/>
          </w:tcPr>
          <w:p w:rsidR="00B376E1" w:rsidRPr="007F7A4D" w:rsidRDefault="00B376E1" w:rsidP="00877CE2">
            <w:pPr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  <w:r w:rsidRPr="007F7A4D">
              <w:rPr>
                <w:rFonts w:eastAsia="Calibri"/>
                <w:sz w:val="24"/>
                <w:szCs w:val="24"/>
                <w:highlight w:val="cyan"/>
              </w:rPr>
              <w:t>базовый</w:t>
            </w:r>
          </w:p>
        </w:tc>
      </w:tr>
      <w:tr w:rsidR="00B376E1" w:rsidRPr="007F7A4D" w:rsidTr="0045322B">
        <w:tc>
          <w:tcPr>
            <w:tcW w:w="0" w:type="auto"/>
          </w:tcPr>
          <w:p w:rsidR="00B376E1" w:rsidRPr="007F7A4D" w:rsidRDefault="00B376E1" w:rsidP="00877CE2">
            <w:pPr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  <w:r w:rsidRPr="007F7A4D">
              <w:rPr>
                <w:rFonts w:eastAsia="Calibri"/>
                <w:sz w:val="24"/>
                <w:szCs w:val="24"/>
                <w:highlight w:val="cyan"/>
              </w:rPr>
              <w:t>ПК-6</w:t>
            </w:r>
          </w:p>
        </w:tc>
        <w:tc>
          <w:tcPr>
            <w:tcW w:w="0" w:type="auto"/>
          </w:tcPr>
          <w:p w:rsidR="00B376E1" w:rsidRPr="007F7A4D" w:rsidRDefault="00BC4BD0" w:rsidP="0045322B">
            <w:pPr>
              <w:rPr>
                <w:rFonts w:eastAsia="Calibri"/>
                <w:sz w:val="24"/>
                <w:szCs w:val="24"/>
                <w:highlight w:val="cyan"/>
              </w:rPr>
            </w:pPr>
            <w:r w:rsidRPr="007F7A4D">
              <w:rPr>
                <w:rFonts w:eastAsia="Calibri"/>
                <w:sz w:val="24"/>
                <w:szCs w:val="24"/>
                <w:highlight w:val="cyan"/>
              </w:rPr>
              <w:t xml:space="preserve">Дисциплина </w:t>
            </w:r>
            <w:r w:rsidRPr="007F7A4D">
              <w:rPr>
                <w:rFonts w:eastAsia="Calibri"/>
                <w:sz w:val="24"/>
                <w:szCs w:val="24"/>
                <w:highlight w:val="cyan"/>
                <w:lang w:val="en-US"/>
              </w:rPr>
              <w:t>N</w:t>
            </w:r>
            <w:r w:rsidRPr="007F7A4D">
              <w:rPr>
                <w:rFonts w:eastAsia="Calibri"/>
                <w:sz w:val="24"/>
                <w:szCs w:val="24"/>
                <w:highlight w:val="cyan"/>
              </w:rPr>
              <w:t xml:space="preserve">, дисциплина </w:t>
            </w:r>
            <w:r w:rsidRPr="007F7A4D">
              <w:rPr>
                <w:rFonts w:eastAsia="Calibri"/>
                <w:sz w:val="24"/>
                <w:szCs w:val="24"/>
                <w:highlight w:val="cyan"/>
                <w:lang w:val="en-US"/>
              </w:rPr>
              <w:t>M</w:t>
            </w:r>
            <w:r w:rsidRPr="007F7A4D">
              <w:rPr>
                <w:rFonts w:eastAsia="Calibri"/>
                <w:sz w:val="24"/>
                <w:szCs w:val="24"/>
                <w:highlight w:val="cyan"/>
              </w:rPr>
              <w:t>, производственная пра</w:t>
            </w:r>
            <w:r w:rsidRPr="007F7A4D">
              <w:rPr>
                <w:rFonts w:eastAsia="Calibri"/>
                <w:sz w:val="24"/>
                <w:szCs w:val="24"/>
                <w:highlight w:val="cyan"/>
              </w:rPr>
              <w:t>к</w:t>
            </w:r>
            <w:r w:rsidRPr="007F7A4D">
              <w:rPr>
                <w:rFonts w:eastAsia="Calibri"/>
                <w:sz w:val="24"/>
                <w:szCs w:val="24"/>
                <w:highlight w:val="cyan"/>
              </w:rPr>
              <w:t>тика</w:t>
            </w:r>
          </w:p>
        </w:tc>
        <w:tc>
          <w:tcPr>
            <w:tcW w:w="0" w:type="auto"/>
          </w:tcPr>
          <w:p w:rsidR="00B376E1" w:rsidRPr="007F7A4D" w:rsidRDefault="00B376E1" w:rsidP="00877CE2">
            <w:pPr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  <w:r w:rsidRPr="007F7A4D">
              <w:rPr>
                <w:rFonts w:eastAsia="Calibri"/>
                <w:sz w:val="24"/>
                <w:szCs w:val="24"/>
                <w:highlight w:val="cyan"/>
              </w:rPr>
              <w:t>4,6</w:t>
            </w:r>
          </w:p>
        </w:tc>
        <w:tc>
          <w:tcPr>
            <w:tcW w:w="0" w:type="auto"/>
          </w:tcPr>
          <w:p w:rsidR="00B376E1" w:rsidRPr="007F7A4D" w:rsidRDefault="00B376E1" w:rsidP="00877CE2">
            <w:pPr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  <w:r w:rsidRPr="007F7A4D">
              <w:rPr>
                <w:rFonts w:eastAsia="Calibri"/>
                <w:sz w:val="24"/>
                <w:szCs w:val="24"/>
                <w:highlight w:val="cyan"/>
              </w:rPr>
              <w:t>высокий</w:t>
            </w:r>
          </w:p>
        </w:tc>
      </w:tr>
      <w:tr w:rsidR="00B376E1" w:rsidRPr="007F7A4D" w:rsidTr="0045322B">
        <w:tc>
          <w:tcPr>
            <w:tcW w:w="0" w:type="auto"/>
          </w:tcPr>
          <w:p w:rsidR="00B376E1" w:rsidRPr="007F7A4D" w:rsidRDefault="00B376E1" w:rsidP="00877CE2">
            <w:pPr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</w:p>
        </w:tc>
        <w:tc>
          <w:tcPr>
            <w:tcW w:w="0" w:type="auto"/>
          </w:tcPr>
          <w:p w:rsidR="00B376E1" w:rsidRPr="007F7A4D" w:rsidRDefault="00B376E1" w:rsidP="0045322B">
            <w:pPr>
              <w:rPr>
                <w:rFonts w:eastAsia="Calibri"/>
                <w:sz w:val="24"/>
                <w:szCs w:val="24"/>
                <w:highlight w:val="cyan"/>
              </w:rPr>
            </w:pPr>
          </w:p>
        </w:tc>
        <w:tc>
          <w:tcPr>
            <w:tcW w:w="0" w:type="auto"/>
          </w:tcPr>
          <w:p w:rsidR="00B376E1" w:rsidRPr="007F7A4D" w:rsidRDefault="00B376E1" w:rsidP="00877CE2">
            <w:pPr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</w:p>
        </w:tc>
        <w:tc>
          <w:tcPr>
            <w:tcW w:w="0" w:type="auto"/>
          </w:tcPr>
          <w:p w:rsidR="00B376E1" w:rsidRPr="007F7A4D" w:rsidRDefault="00B376E1" w:rsidP="00877CE2">
            <w:pPr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</w:p>
        </w:tc>
      </w:tr>
      <w:tr w:rsidR="00B376E1" w:rsidRPr="007F7A4D" w:rsidTr="00B376E1">
        <w:tc>
          <w:tcPr>
            <w:tcW w:w="0" w:type="auto"/>
            <w:gridSpan w:val="2"/>
            <w:vAlign w:val="center"/>
          </w:tcPr>
          <w:p w:rsidR="00B376E1" w:rsidRPr="007F7A4D" w:rsidRDefault="00B376E1" w:rsidP="00B376E1">
            <w:pPr>
              <w:jc w:val="right"/>
              <w:rPr>
                <w:rFonts w:eastAsia="Calibri"/>
                <w:sz w:val="24"/>
                <w:szCs w:val="24"/>
                <w:highlight w:val="cyan"/>
              </w:rPr>
            </w:pPr>
            <w:r w:rsidRPr="007F7A4D">
              <w:rPr>
                <w:rFonts w:eastAsia="Calibri"/>
                <w:sz w:val="24"/>
                <w:szCs w:val="24"/>
                <w:highlight w:val="cyan"/>
              </w:rPr>
              <w:t>Итоговая оценка</w:t>
            </w:r>
            <w:r w:rsidR="00D830D7">
              <w:rPr>
                <w:rFonts w:eastAsia="Calibri"/>
                <w:sz w:val="24"/>
                <w:szCs w:val="24"/>
                <w:highlight w:val="cyan"/>
              </w:rPr>
              <w:t>*</w:t>
            </w:r>
          </w:p>
        </w:tc>
        <w:tc>
          <w:tcPr>
            <w:tcW w:w="0" w:type="auto"/>
          </w:tcPr>
          <w:p w:rsidR="00B376E1" w:rsidRPr="007F7A4D" w:rsidRDefault="00BC4BD0" w:rsidP="00877CE2">
            <w:pPr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  <w:r w:rsidRPr="007F7A4D">
              <w:rPr>
                <w:rFonts w:eastAsia="Calibri"/>
                <w:sz w:val="24"/>
                <w:szCs w:val="24"/>
                <w:highlight w:val="cyan"/>
              </w:rPr>
              <w:t>4</w:t>
            </w:r>
            <w:r w:rsidR="00E953DA">
              <w:rPr>
                <w:rFonts w:eastAsia="Calibri"/>
                <w:sz w:val="24"/>
                <w:szCs w:val="24"/>
                <w:highlight w:val="cyan"/>
              </w:rPr>
              <w:t>,3</w:t>
            </w:r>
          </w:p>
        </w:tc>
        <w:tc>
          <w:tcPr>
            <w:tcW w:w="0" w:type="auto"/>
          </w:tcPr>
          <w:p w:rsidR="00B376E1" w:rsidRPr="007F7A4D" w:rsidRDefault="00B376E1" w:rsidP="00877CE2">
            <w:pPr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</w:p>
        </w:tc>
      </w:tr>
    </w:tbl>
    <w:p w:rsidR="0045322B" w:rsidRPr="007F7A4D" w:rsidRDefault="0045322B" w:rsidP="00877CE2">
      <w:pPr>
        <w:jc w:val="center"/>
        <w:rPr>
          <w:rFonts w:eastAsia="Calibri"/>
          <w:sz w:val="28"/>
          <w:szCs w:val="28"/>
          <w:highlight w:val="cyan"/>
        </w:rPr>
      </w:pPr>
    </w:p>
    <w:p w:rsidR="00B376E1" w:rsidRPr="00BC4BD0" w:rsidRDefault="00D830D7" w:rsidP="00B376E1">
      <w:pPr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  <w:highlight w:val="cyan"/>
        </w:rPr>
        <w:t>*</w:t>
      </w:r>
      <w:r w:rsidR="00B376E1" w:rsidRPr="007F7A4D">
        <w:rPr>
          <w:rFonts w:eastAsia="Calibri"/>
          <w:sz w:val="28"/>
          <w:szCs w:val="24"/>
          <w:highlight w:val="cyan"/>
        </w:rPr>
        <w:t>Итоговая оценка определяется как среднее арифметическое оценок по всем компетенциям.</w:t>
      </w:r>
      <w:r w:rsidR="00B376E1" w:rsidRPr="00BC4BD0">
        <w:rPr>
          <w:rFonts w:eastAsia="Calibri"/>
          <w:sz w:val="28"/>
          <w:szCs w:val="24"/>
        </w:rPr>
        <w:t xml:space="preserve"> </w:t>
      </w:r>
    </w:p>
    <w:p w:rsidR="00B376E1" w:rsidRPr="00C74700" w:rsidRDefault="00B376E1" w:rsidP="00B376E1">
      <w:pPr>
        <w:jc w:val="both"/>
        <w:rPr>
          <w:rFonts w:eastAsia="Calibri"/>
          <w:sz w:val="24"/>
          <w:szCs w:val="24"/>
        </w:rPr>
      </w:pPr>
    </w:p>
    <w:p w:rsidR="00BC4BD0" w:rsidRDefault="00BC4BD0">
      <w:pPr>
        <w:rPr>
          <w:b/>
          <w:sz w:val="28"/>
          <w:szCs w:val="24"/>
          <w:highlight w:val="cyan"/>
        </w:rPr>
      </w:pPr>
      <w:r>
        <w:rPr>
          <w:b/>
          <w:sz w:val="28"/>
          <w:szCs w:val="24"/>
          <w:highlight w:val="cyan"/>
        </w:rPr>
        <w:br w:type="page"/>
      </w:r>
    </w:p>
    <w:p w:rsidR="00BC4BD0" w:rsidRDefault="00BC4BD0" w:rsidP="00BC4BD0">
      <w:pPr>
        <w:ind w:left="1134" w:right="-142" w:hanging="425"/>
        <w:jc w:val="center"/>
        <w:rPr>
          <w:b/>
          <w:sz w:val="28"/>
          <w:szCs w:val="24"/>
          <w:highlight w:val="cyan"/>
        </w:rPr>
      </w:pPr>
      <w:r>
        <w:rPr>
          <w:b/>
          <w:sz w:val="28"/>
          <w:szCs w:val="24"/>
          <w:highlight w:val="cyan"/>
        </w:rPr>
        <w:lastRenderedPageBreak/>
        <w:t>К</w:t>
      </w:r>
      <w:r w:rsidRPr="00D85539">
        <w:rPr>
          <w:b/>
          <w:sz w:val="28"/>
          <w:szCs w:val="24"/>
          <w:highlight w:val="cyan"/>
        </w:rPr>
        <w:t>омпетенци</w:t>
      </w:r>
      <w:r>
        <w:rPr>
          <w:b/>
          <w:sz w:val="28"/>
          <w:szCs w:val="24"/>
          <w:highlight w:val="cyan"/>
        </w:rPr>
        <w:t>и</w:t>
      </w:r>
      <w:r w:rsidRPr="00D85539">
        <w:rPr>
          <w:b/>
          <w:sz w:val="28"/>
          <w:szCs w:val="24"/>
          <w:highlight w:val="cyan"/>
        </w:rPr>
        <w:t xml:space="preserve"> выпускника, контролируемы</w:t>
      </w:r>
      <w:r>
        <w:rPr>
          <w:b/>
          <w:sz w:val="28"/>
          <w:szCs w:val="24"/>
          <w:highlight w:val="cyan"/>
        </w:rPr>
        <w:t>е</w:t>
      </w:r>
      <w:r w:rsidRPr="00D85539">
        <w:rPr>
          <w:b/>
          <w:sz w:val="28"/>
          <w:szCs w:val="24"/>
          <w:highlight w:val="cyan"/>
        </w:rPr>
        <w:t xml:space="preserve"> в процессе защиты</w:t>
      </w:r>
    </w:p>
    <w:p w:rsidR="00BC4BD0" w:rsidRPr="00F46CEA" w:rsidRDefault="00BC4BD0" w:rsidP="00BC4BD0">
      <w:pPr>
        <w:ind w:left="1134" w:right="-142" w:hanging="425"/>
        <w:jc w:val="center"/>
        <w:rPr>
          <w:b/>
          <w:sz w:val="28"/>
          <w:szCs w:val="24"/>
        </w:rPr>
      </w:pPr>
      <w:r w:rsidRPr="00D85539">
        <w:rPr>
          <w:b/>
          <w:sz w:val="28"/>
          <w:szCs w:val="24"/>
          <w:highlight w:val="cyan"/>
        </w:rPr>
        <w:t>выпускной квалификационной работы</w:t>
      </w:r>
    </w:p>
    <w:p w:rsidR="00BC4BD0" w:rsidRPr="00877CE2" w:rsidRDefault="00BC4BD0" w:rsidP="00877CE2">
      <w:pPr>
        <w:jc w:val="center"/>
        <w:rPr>
          <w:rFonts w:eastAsia="Calibri"/>
          <w:sz w:val="28"/>
          <w:szCs w:val="28"/>
        </w:rPr>
      </w:pP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1326"/>
        <w:gridCol w:w="3177"/>
        <w:gridCol w:w="1559"/>
        <w:gridCol w:w="1417"/>
        <w:gridCol w:w="1268"/>
        <w:gridCol w:w="1284"/>
      </w:tblGrid>
      <w:tr w:rsidR="007F7A4D" w:rsidRPr="00264C90" w:rsidTr="008F386B">
        <w:tc>
          <w:tcPr>
            <w:tcW w:w="1326" w:type="dxa"/>
            <w:vMerge w:val="restart"/>
            <w:tcBorders>
              <w:top w:val="single" w:sz="4" w:space="0" w:color="auto"/>
            </w:tcBorders>
            <w:vAlign w:val="center"/>
          </w:tcPr>
          <w:p w:rsidR="007F7A4D" w:rsidRPr="00264C90" w:rsidRDefault="007F7A4D" w:rsidP="007F7A4D">
            <w:pPr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  <w:r w:rsidRPr="00264C90">
              <w:rPr>
                <w:rFonts w:eastAsia="Calibri"/>
                <w:sz w:val="24"/>
                <w:szCs w:val="24"/>
                <w:highlight w:val="cyan"/>
              </w:rPr>
              <w:t>Код ко</w:t>
            </w:r>
            <w:r w:rsidRPr="00264C90">
              <w:rPr>
                <w:rFonts w:eastAsia="Calibri"/>
                <w:sz w:val="24"/>
                <w:szCs w:val="24"/>
                <w:highlight w:val="cyan"/>
              </w:rPr>
              <w:t>м</w:t>
            </w:r>
            <w:r w:rsidRPr="00264C90">
              <w:rPr>
                <w:rFonts w:eastAsia="Calibri"/>
                <w:sz w:val="24"/>
                <w:szCs w:val="24"/>
                <w:highlight w:val="cyan"/>
              </w:rPr>
              <w:t>петенции</w:t>
            </w:r>
          </w:p>
          <w:p w:rsidR="007F7A4D" w:rsidRPr="00264C90" w:rsidRDefault="007F7A4D" w:rsidP="007F7A4D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77" w:type="dxa"/>
            <w:vMerge w:val="restart"/>
            <w:tcBorders>
              <w:top w:val="single" w:sz="4" w:space="0" w:color="auto"/>
            </w:tcBorders>
            <w:vAlign w:val="center"/>
          </w:tcPr>
          <w:p w:rsidR="007F7A4D" w:rsidRPr="00264C90" w:rsidRDefault="007F7A4D" w:rsidP="004C3789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264C90">
              <w:rPr>
                <w:sz w:val="24"/>
                <w:szCs w:val="24"/>
              </w:rPr>
              <w:t>Показатель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</w:tcBorders>
          </w:tcPr>
          <w:p w:rsidR="007F7A4D" w:rsidRPr="00264C90" w:rsidRDefault="007F7A4D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264C90">
              <w:rPr>
                <w:sz w:val="24"/>
                <w:szCs w:val="24"/>
              </w:rPr>
              <w:t xml:space="preserve">Уровень </w:t>
            </w:r>
            <w:r w:rsidRPr="00264C90">
              <w:rPr>
                <w:sz w:val="24"/>
                <w:szCs w:val="24"/>
                <w:highlight w:val="cyan"/>
              </w:rPr>
              <w:t>/ Оценка</w:t>
            </w:r>
          </w:p>
        </w:tc>
      </w:tr>
      <w:tr w:rsidR="007F7A4D" w:rsidRPr="00264C90" w:rsidTr="008F386B">
        <w:tc>
          <w:tcPr>
            <w:tcW w:w="1326" w:type="dxa"/>
            <w:vMerge/>
          </w:tcPr>
          <w:p w:rsidR="007F7A4D" w:rsidRPr="00264C90" w:rsidRDefault="007F7A4D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77" w:type="dxa"/>
            <w:vMerge/>
          </w:tcPr>
          <w:p w:rsidR="007F7A4D" w:rsidRPr="00264C90" w:rsidRDefault="007F7A4D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7A4D" w:rsidRPr="00264C90" w:rsidRDefault="007F7A4D" w:rsidP="008F386B">
            <w:pPr>
              <w:pStyle w:val="TableParagraph"/>
              <w:ind w:left="0" w:firstLine="3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264C90"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Н</w:t>
            </w:r>
            <w:proofErr w:type="spellStart"/>
            <w:r w:rsidR="008F386B" w:rsidRPr="00264C9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едостаточный</w:t>
            </w:r>
            <w:proofErr w:type="spellEnd"/>
            <w:r w:rsidR="008F386B" w:rsidRPr="00264C9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="008F386B" w:rsidRPr="00264C9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уровень</w:t>
            </w:r>
            <w:proofErr w:type="spellEnd"/>
            <w:r w:rsidR="008F386B" w:rsidRPr="00264C9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- </w:t>
            </w:r>
            <w:r w:rsidR="008F386B" w:rsidRPr="00264C90"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8F386B" w:rsidRPr="00264C90" w:rsidRDefault="007F7A4D" w:rsidP="008F386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264C90"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Низкий</w:t>
            </w:r>
            <w:r w:rsidR="008F386B" w:rsidRPr="00264C9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="008F386B" w:rsidRPr="00264C9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уровень</w:t>
            </w:r>
            <w:proofErr w:type="spellEnd"/>
            <w:r w:rsidR="008F386B" w:rsidRPr="00264C9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– </w:t>
            </w:r>
          </w:p>
          <w:p w:rsidR="007F7A4D" w:rsidRPr="00264C90" w:rsidRDefault="008F386B" w:rsidP="008F386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264C90"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3</w:t>
            </w:r>
          </w:p>
        </w:tc>
        <w:tc>
          <w:tcPr>
            <w:tcW w:w="1268" w:type="dxa"/>
            <w:vAlign w:val="center"/>
          </w:tcPr>
          <w:p w:rsidR="007F7A4D" w:rsidRPr="00264C90" w:rsidRDefault="007F7A4D" w:rsidP="008F386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264C90"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Средний</w:t>
            </w:r>
            <w:r w:rsidRPr="00264C9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264C9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уровень</w:t>
            </w:r>
            <w:proofErr w:type="spellEnd"/>
            <w:r w:rsidRPr="00264C9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- </w:t>
            </w:r>
            <w:r w:rsidR="008F386B" w:rsidRPr="00264C90"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4</w:t>
            </w:r>
          </w:p>
        </w:tc>
        <w:tc>
          <w:tcPr>
            <w:tcW w:w="1284" w:type="dxa"/>
            <w:vAlign w:val="center"/>
          </w:tcPr>
          <w:p w:rsidR="007F7A4D" w:rsidRPr="00264C90" w:rsidRDefault="007F7A4D" w:rsidP="008F386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264C90"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Высокий</w:t>
            </w:r>
            <w:r w:rsidRPr="00264C9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264C9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уровень</w:t>
            </w:r>
            <w:proofErr w:type="spellEnd"/>
            <w:r w:rsidRPr="00264C9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- </w:t>
            </w:r>
            <w:r w:rsidR="008F386B" w:rsidRPr="00264C90"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5</w:t>
            </w:r>
          </w:p>
        </w:tc>
      </w:tr>
      <w:tr w:rsidR="007F7A4D" w:rsidRPr="00264C90" w:rsidTr="008F386B">
        <w:trPr>
          <w:trHeight w:val="454"/>
        </w:trPr>
        <w:tc>
          <w:tcPr>
            <w:tcW w:w="1326" w:type="dxa"/>
            <w:vMerge w:val="restart"/>
            <w:vAlign w:val="center"/>
          </w:tcPr>
          <w:p w:rsidR="007F7A4D" w:rsidRPr="00264C90" w:rsidRDefault="007F7A4D" w:rsidP="007F7A4D">
            <w:pPr>
              <w:jc w:val="center"/>
              <w:rPr>
                <w:rFonts w:eastAsia="Calibri"/>
                <w:i/>
                <w:color w:val="943634"/>
                <w:sz w:val="24"/>
                <w:szCs w:val="24"/>
                <w:highlight w:val="cyan"/>
              </w:rPr>
            </w:pPr>
            <w:r w:rsidRPr="00264C90">
              <w:rPr>
                <w:rFonts w:eastAsia="Calibri"/>
                <w:i/>
                <w:color w:val="943634"/>
                <w:sz w:val="24"/>
                <w:szCs w:val="24"/>
                <w:highlight w:val="cyan"/>
              </w:rPr>
              <w:t>Например,</w:t>
            </w:r>
          </w:p>
          <w:p w:rsidR="007F7A4D" w:rsidRPr="00264C90" w:rsidRDefault="007F7A4D" w:rsidP="007F7A4D">
            <w:pPr>
              <w:jc w:val="center"/>
              <w:rPr>
                <w:rFonts w:eastAsia="Calibri"/>
                <w:i/>
                <w:color w:val="943634"/>
                <w:sz w:val="24"/>
                <w:szCs w:val="24"/>
                <w:highlight w:val="cyan"/>
              </w:rPr>
            </w:pPr>
            <w:r w:rsidRPr="00264C90">
              <w:rPr>
                <w:rFonts w:eastAsia="Calibri"/>
                <w:i/>
                <w:color w:val="943634"/>
                <w:sz w:val="24"/>
                <w:szCs w:val="24"/>
                <w:highlight w:val="cyan"/>
              </w:rPr>
              <w:t>ОПК-3,</w:t>
            </w:r>
            <w:r w:rsidRPr="00264C90">
              <w:rPr>
                <w:sz w:val="24"/>
                <w:szCs w:val="24"/>
                <w:highlight w:val="cyan"/>
              </w:rPr>
              <w:t xml:space="preserve"> </w:t>
            </w:r>
            <w:r w:rsidRPr="00264C90">
              <w:rPr>
                <w:rFonts w:eastAsia="Calibri"/>
                <w:i/>
                <w:color w:val="943634"/>
                <w:sz w:val="24"/>
                <w:szCs w:val="24"/>
                <w:highlight w:val="cyan"/>
              </w:rPr>
              <w:t>ОПК-4, ОПК-5</w:t>
            </w:r>
          </w:p>
          <w:p w:rsidR="007F7A4D" w:rsidRPr="00264C90" w:rsidRDefault="007F7A4D" w:rsidP="007F7A4D">
            <w:pPr>
              <w:tabs>
                <w:tab w:val="left" w:pos="3466"/>
                <w:tab w:val="center" w:pos="4819"/>
              </w:tabs>
              <w:jc w:val="center"/>
              <w:rPr>
                <w:rFonts w:eastAsia="Calibri"/>
                <w:i/>
                <w:color w:val="943634"/>
                <w:sz w:val="24"/>
                <w:szCs w:val="24"/>
                <w:highlight w:val="cyan"/>
              </w:rPr>
            </w:pPr>
            <w:r w:rsidRPr="00264C90">
              <w:rPr>
                <w:rFonts w:eastAsia="Calibri"/>
                <w:i/>
                <w:color w:val="943634"/>
                <w:sz w:val="24"/>
                <w:szCs w:val="24"/>
                <w:highlight w:val="cyan"/>
              </w:rPr>
              <w:t xml:space="preserve">ПК-1, </w:t>
            </w:r>
          </w:p>
          <w:p w:rsidR="007F7A4D" w:rsidRPr="00264C90" w:rsidRDefault="007F7A4D" w:rsidP="007F7A4D">
            <w:pPr>
              <w:tabs>
                <w:tab w:val="left" w:pos="3466"/>
                <w:tab w:val="center" w:pos="4819"/>
              </w:tabs>
              <w:jc w:val="center"/>
              <w:rPr>
                <w:rFonts w:eastAsia="Calibri"/>
                <w:i/>
                <w:color w:val="943634"/>
                <w:sz w:val="24"/>
                <w:szCs w:val="24"/>
                <w:highlight w:val="cyan"/>
              </w:rPr>
            </w:pPr>
            <w:r w:rsidRPr="00264C90">
              <w:rPr>
                <w:rFonts w:eastAsia="Calibri"/>
                <w:i/>
                <w:color w:val="943634"/>
                <w:sz w:val="24"/>
                <w:szCs w:val="24"/>
                <w:highlight w:val="cyan"/>
              </w:rPr>
              <w:t xml:space="preserve">ПК-3, </w:t>
            </w:r>
          </w:p>
          <w:p w:rsidR="007F7A4D" w:rsidRPr="00264C90" w:rsidRDefault="007F7A4D" w:rsidP="007F7A4D">
            <w:pPr>
              <w:tabs>
                <w:tab w:val="left" w:pos="3466"/>
                <w:tab w:val="center" w:pos="4819"/>
              </w:tabs>
              <w:jc w:val="center"/>
              <w:rPr>
                <w:rFonts w:eastAsia="Calibri"/>
                <w:i/>
                <w:color w:val="943634"/>
                <w:sz w:val="24"/>
                <w:szCs w:val="24"/>
                <w:highlight w:val="cyan"/>
              </w:rPr>
            </w:pPr>
            <w:r w:rsidRPr="00264C90">
              <w:rPr>
                <w:rFonts w:eastAsia="Calibri"/>
                <w:i/>
                <w:color w:val="943634"/>
                <w:sz w:val="24"/>
                <w:szCs w:val="24"/>
                <w:highlight w:val="cyan"/>
              </w:rPr>
              <w:t xml:space="preserve">ПК-3, </w:t>
            </w:r>
          </w:p>
          <w:p w:rsidR="007F7A4D" w:rsidRPr="00264C90" w:rsidRDefault="007F7A4D" w:rsidP="007F7A4D">
            <w:pPr>
              <w:tabs>
                <w:tab w:val="left" w:pos="3466"/>
                <w:tab w:val="center" w:pos="4819"/>
              </w:tabs>
              <w:jc w:val="center"/>
              <w:rPr>
                <w:b/>
                <w:sz w:val="24"/>
                <w:szCs w:val="24"/>
              </w:rPr>
            </w:pPr>
            <w:r w:rsidRPr="00264C90">
              <w:rPr>
                <w:rFonts w:eastAsia="Calibri"/>
                <w:i/>
                <w:color w:val="943634"/>
                <w:sz w:val="24"/>
                <w:szCs w:val="24"/>
                <w:highlight w:val="cyan"/>
              </w:rPr>
              <w:t>ПК-16, ПК-17, ПК-21</w:t>
            </w:r>
          </w:p>
        </w:tc>
        <w:tc>
          <w:tcPr>
            <w:tcW w:w="8705" w:type="dxa"/>
            <w:gridSpan w:val="5"/>
            <w:vAlign w:val="center"/>
          </w:tcPr>
          <w:p w:rsidR="007F7A4D" w:rsidRPr="00264C90" w:rsidRDefault="007F7A4D" w:rsidP="004D121B">
            <w:pPr>
              <w:tabs>
                <w:tab w:val="left" w:pos="3466"/>
                <w:tab w:val="center" w:pos="4819"/>
              </w:tabs>
              <w:jc w:val="center"/>
              <w:rPr>
                <w:b/>
                <w:i/>
                <w:sz w:val="24"/>
                <w:szCs w:val="24"/>
              </w:rPr>
            </w:pPr>
            <w:r w:rsidRPr="00264C90">
              <w:rPr>
                <w:b/>
                <w:sz w:val="24"/>
                <w:szCs w:val="24"/>
              </w:rPr>
              <w:t>Качество и уровень ВКР</w:t>
            </w:r>
          </w:p>
        </w:tc>
      </w:tr>
      <w:tr w:rsidR="007F7A4D" w:rsidRPr="00264C90" w:rsidTr="008F386B">
        <w:trPr>
          <w:trHeight w:val="567"/>
        </w:trPr>
        <w:tc>
          <w:tcPr>
            <w:tcW w:w="1326" w:type="dxa"/>
            <w:vMerge/>
          </w:tcPr>
          <w:p w:rsidR="007F7A4D" w:rsidRPr="00264C90" w:rsidRDefault="007F7A4D" w:rsidP="004D121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77" w:type="dxa"/>
            <w:vAlign w:val="center"/>
          </w:tcPr>
          <w:p w:rsidR="007F7A4D" w:rsidRPr="00264C90" w:rsidRDefault="007F7A4D" w:rsidP="004D121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Актуальность тематик и ее значимость</w:t>
            </w:r>
            <w:r w:rsidRPr="00264C90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</w:t>
            </w:r>
          </w:p>
        </w:tc>
        <w:tc>
          <w:tcPr>
            <w:tcW w:w="1559" w:type="dxa"/>
          </w:tcPr>
          <w:p w:rsidR="007F7A4D" w:rsidRPr="00264C90" w:rsidRDefault="007F7A4D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F7A4D" w:rsidRPr="00264C90" w:rsidRDefault="007F7A4D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7F7A4D" w:rsidRPr="00264C90" w:rsidRDefault="007F7A4D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7F7A4D" w:rsidRPr="00264C90" w:rsidRDefault="007F7A4D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7F7A4D" w:rsidRPr="00264C90" w:rsidTr="008F386B">
        <w:trPr>
          <w:trHeight w:val="567"/>
        </w:trPr>
        <w:tc>
          <w:tcPr>
            <w:tcW w:w="1326" w:type="dxa"/>
            <w:vMerge/>
          </w:tcPr>
          <w:p w:rsidR="007F7A4D" w:rsidRPr="00264C90" w:rsidRDefault="007F7A4D" w:rsidP="004D121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77" w:type="dxa"/>
            <w:vAlign w:val="center"/>
          </w:tcPr>
          <w:p w:rsidR="007F7A4D" w:rsidRPr="00264C90" w:rsidRDefault="007F7A4D" w:rsidP="004D121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методики исслед</w:t>
            </w:r>
            <w:r w:rsidRPr="00264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64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ваний</w:t>
            </w:r>
          </w:p>
        </w:tc>
        <w:tc>
          <w:tcPr>
            <w:tcW w:w="1559" w:type="dxa"/>
          </w:tcPr>
          <w:p w:rsidR="007F7A4D" w:rsidRPr="00264C90" w:rsidRDefault="007F7A4D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F7A4D" w:rsidRPr="00264C90" w:rsidRDefault="007F7A4D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7F7A4D" w:rsidRPr="00264C90" w:rsidRDefault="007F7A4D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7F7A4D" w:rsidRPr="00264C90" w:rsidRDefault="007F7A4D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7F7A4D" w:rsidRPr="00264C90" w:rsidTr="008F386B">
        <w:trPr>
          <w:trHeight w:val="567"/>
        </w:trPr>
        <w:tc>
          <w:tcPr>
            <w:tcW w:w="1326" w:type="dxa"/>
            <w:vMerge/>
          </w:tcPr>
          <w:p w:rsidR="007F7A4D" w:rsidRPr="00264C90" w:rsidRDefault="007F7A4D" w:rsidP="004D121B">
            <w:pPr>
              <w:pStyle w:val="TableParagraph"/>
              <w:ind w:left="0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77" w:type="dxa"/>
            <w:vAlign w:val="center"/>
          </w:tcPr>
          <w:p w:rsidR="007F7A4D" w:rsidRPr="00264C90" w:rsidRDefault="007F7A4D" w:rsidP="004D121B">
            <w:pPr>
              <w:pStyle w:val="TableParagraph"/>
              <w:ind w:left="0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теоретического с</w:t>
            </w:r>
            <w:r w:rsidRPr="00264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64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держания работы</w:t>
            </w:r>
            <w:r w:rsidRPr="00264C90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</w:t>
            </w:r>
          </w:p>
        </w:tc>
        <w:tc>
          <w:tcPr>
            <w:tcW w:w="1559" w:type="dxa"/>
          </w:tcPr>
          <w:p w:rsidR="007F7A4D" w:rsidRPr="00264C90" w:rsidRDefault="007F7A4D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F7A4D" w:rsidRPr="00264C90" w:rsidRDefault="007F7A4D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7F7A4D" w:rsidRPr="00264C90" w:rsidRDefault="007F7A4D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7F7A4D" w:rsidRPr="00264C90" w:rsidRDefault="007F7A4D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7F7A4D" w:rsidRPr="00264C90" w:rsidTr="008F386B">
        <w:trPr>
          <w:trHeight w:val="567"/>
        </w:trPr>
        <w:tc>
          <w:tcPr>
            <w:tcW w:w="1326" w:type="dxa"/>
            <w:vMerge/>
          </w:tcPr>
          <w:p w:rsidR="007F7A4D" w:rsidRPr="00264C90" w:rsidRDefault="007F7A4D" w:rsidP="004D121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77" w:type="dxa"/>
            <w:vAlign w:val="center"/>
          </w:tcPr>
          <w:p w:rsidR="007F7A4D" w:rsidRPr="00264C90" w:rsidRDefault="007F7A4D" w:rsidP="004D121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мероприятий по реализации работы</w:t>
            </w:r>
          </w:p>
        </w:tc>
        <w:tc>
          <w:tcPr>
            <w:tcW w:w="1559" w:type="dxa"/>
            <w:vAlign w:val="center"/>
          </w:tcPr>
          <w:p w:rsidR="007F7A4D" w:rsidRPr="00264C90" w:rsidRDefault="007F7A4D" w:rsidP="007F7A4D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F7A4D" w:rsidRPr="00264C90" w:rsidRDefault="007F7A4D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7F7A4D" w:rsidRPr="00264C90" w:rsidRDefault="007F7A4D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7F7A4D" w:rsidRPr="00264C90" w:rsidRDefault="007F7A4D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7F7A4D" w:rsidRPr="00264C90" w:rsidTr="008F386B">
        <w:trPr>
          <w:trHeight w:val="567"/>
        </w:trPr>
        <w:tc>
          <w:tcPr>
            <w:tcW w:w="1326" w:type="dxa"/>
            <w:vMerge/>
          </w:tcPr>
          <w:p w:rsidR="007F7A4D" w:rsidRPr="00264C90" w:rsidRDefault="007F7A4D" w:rsidP="004D121B">
            <w:pPr>
              <w:pStyle w:val="TableParagraph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77" w:type="dxa"/>
            <w:vAlign w:val="center"/>
          </w:tcPr>
          <w:p w:rsidR="007F7A4D" w:rsidRPr="00264C90" w:rsidRDefault="007F7A4D" w:rsidP="004D121B">
            <w:pPr>
              <w:pStyle w:val="TableParagraph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Апробация и публикация результатов работы</w:t>
            </w:r>
          </w:p>
        </w:tc>
        <w:tc>
          <w:tcPr>
            <w:tcW w:w="1559" w:type="dxa"/>
          </w:tcPr>
          <w:p w:rsidR="007F7A4D" w:rsidRPr="00264C90" w:rsidRDefault="007F7A4D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F7A4D" w:rsidRPr="00264C90" w:rsidRDefault="007F7A4D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7F7A4D" w:rsidRPr="00264C90" w:rsidRDefault="007F7A4D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7F7A4D" w:rsidRPr="00264C90" w:rsidRDefault="007F7A4D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7F7A4D" w:rsidRPr="00264C90" w:rsidTr="008F386B">
        <w:trPr>
          <w:trHeight w:val="567"/>
        </w:trPr>
        <w:tc>
          <w:tcPr>
            <w:tcW w:w="1326" w:type="dxa"/>
            <w:vMerge/>
          </w:tcPr>
          <w:p w:rsidR="007F7A4D" w:rsidRPr="00264C90" w:rsidRDefault="007F7A4D" w:rsidP="004D121B">
            <w:pPr>
              <w:pStyle w:val="TableParagraph"/>
              <w:ind w:left="0" w:hanging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77" w:type="dxa"/>
            <w:vAlign w:val="center"/>
          </w:tcPr>
          <w:p w:rsidR="007F7A4D" w:rsidRPr="00264C90" w:rsidRDefault="007F7A4D" w:rsidP="004D121B">
            <w:pPr>
              <w:pStyle w:val="TableParagraph"/>
              <w:ind w:left="0" w:hanging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Внедрение</w:t>
            </w:r>
          </w:p>
        </w:tc>
        <w:tc>
          <w:tcPr>
            <w:tcW w:w="1559" w:type="dxa"/>
          </w:tcPr>
          <w:p w:rsidR="007F7A4D" w:rsidRPr="00264C90" w:rsidRDefault="007F7A4D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F7A4D" w:rsidRPr="00264C90" w:rsidRDefault="007F7A4D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7F7A4D" w:rsidRPr="00264C90" w:rsidRDefault="007F7A4D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7F7A4D" w:rsidRPr="00264C90" w:rsidRDefault="007F7A4D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7F7A4D" w:rsidRPr="00264C90" w:rsidTr="008F386B">
        <w:trPr>
          <w:trHeight w:val="567"/>
        </w:trPr>
        <w:tc>
          <w:tcPr>
            <w:tcW w:w="1326" w:type="dxa"/>
            <w:vMerge/>
          </w:tcPr>
          <w:p w:rsidR="007F7A4D" w:rsidRPr="00264C90" w:rsidRDefault="007F7A4D" w:rsidP="004D121B">
            <w:pPr>
              <w:pStyle w:val="TableParagraph"/>
              <w:ind w:left="0" w:hanging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77" w:type="dxa"/>
            <w:vAlign w:val="center"/>
          </w:tcPr>
          <w:p w:rsidR="007F7A4D" w:rsidRPr="00264C90" w:rsidRDefault="007F7A4D" w:rsidP="004D121B">
            <w:pPr>
              <w:pStyle w:val="TableParagraph"/>
              <w:ind w:left="0" w:hanging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Качество оформления </w:t>
            </w:r>
          </w:p>
        </w:tc>
        <w:tc>
          <w:tcPr>
            <w:tcW w:w="1559" w:type="dxa"/>
          </w:tcPr>
          <w:p w:rsidR="007F7A4D" w:rsidRPr="00264C90" w:rsidRDefault="007F7A4D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F7A4D" w:rsidRPr="00264C90" w:rsidRDefault="007F7A4D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7F7A4D" w:rsidRPr="00264C90" w:rsidRDefault="007F7A4D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7F7A4D" w:rsidRPr="00264C90" w:rsidRDefault="007F7A4D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7F7A4D" w:rsidRPr="00264C90" w:rsidTr="008F386B">
        <w:trPr>
          <w:trHeight w:val="454"/>
        </w:trPr>
        <w:tc>
          <w:tcPr>
            <w:tcW w:w="1326" w:type="dxa"/>
            <w:vMerge/>
          </w:tcPr>
          <w:p w:rsidR="007F7A4D" w:rsidRPr="00264C90" w:rsidRDefault="007F7A4D" w:rsidP="004D121B">
            <w:pPr>
              <w:tabs>
                <w:tab w:val="left" w:pos="3466"/>
                <w:tab w:val="center" w:pos="481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05" w:type="dxa"/>
            <w:gridSpan w:val="5"/>
            <w:vAlign w:val="center"/>
          </w:tcPr>
          <w:p w:rsidR="007F7A4D" w:rsidRPr="00264C90" w:rsidRDefault="007F7A4D" w:rsidP="004D121B">
            <w:pPr>
              <w:tabs>
                <w:tab w:val="left" w:pos="3466"/>
                <w:tab w:val="center" w:pos="4819"/>
              </w:tabs>
              <w:jc w:val="center"/>
              <w:rPr>
                <w:b/>
                <w:sz w:val="24"/>
                <w:szCs w:val="24"/>
              </w:rPr>
            </w:pPr>
            <w:r w:rsidRPr="00264C90">
              <w:rPr>
                <w:b/>
                <w:sz w:val="24"/>
                <w:szCs w:val="24"/>
              </w:rPr>
              <w:t>Качество защиты ВКР</w:t>
            </w:r>
          </w:p>
        </w:tc>
      </w:tr>
      <w:tr w:rsidR="007F7A4D" w:rsidRPr="00264C90" w:rsidTr="008F386B">
        <w:trPr>
          <w:trHeight w:val="510"/>
        </w:trPr>
        <w:tc>
          <w:tcPr>
            <w:tcW w:w="1326" w:type="dxa"/>
            <w:vMerge/>
          </w:tcPr>
          <w:p w:rsidR="007F7A4D" w:rsidRPr="00264C90" w:rsidRDefault="007F7A4D" w:rsidP="004D121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77" w:type="dxa"/>
            <w:vAlign w:val="center"/>
          </w:tcPr>
          <w:p w:rsidR="007F7A4D" w:rsidRPr="00264C90" w:rsidRDefault="007F7A4D" w:rsidP="004D121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доклада на засед</w:t>
            </w:r>
            <w:r w:rsidRPr="00264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64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нии ГЭК</w:t>
            </w:r>
          </w:p>
        </w:tc>
        <w:tc>
          <w:tcPr>
            <w:tcW w:w="1559" w:type="dxa"/>
          </w:tcPr>
          <w:p w:rsidR="007F7A4D" w:rsidRPr="00264C90" w:rsidRDefault="007F7A4D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F7A4D" w:rsidRPr="00264C90" w:rsidRDefault="007F7A4D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7F7A4D" w:rsidRPr="00264C90" w:rsidRDefault="007F7A4D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7F7A4D" w:rsidRPr="00264C90" w:rsidRDefault="007F7A4D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7F7A4D" w:rsidRPr="00264C90" w:rsidTr="008F386B">
        <w:trPr>
          <w:trHeight w:val="510"/>
        </w:trPr>
        <w:tc>
          <w:tcPr>
            <w:tcW w:w="1326" w:type="dxa"/>
            <w:vMerge/>
          </w:tcPr>
          <w:p w:rsidR="007F7A4D" w:rsidRPr="00264C90" w:rsidRDefault="007F7A4D" w:rsidP="004D121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77" w:type="dxa"/>
            <w:vAlign w:val="center"/>
          </w:tcPr>
          <w:p w:rsidR="007F7A4D" w:rsidRPr="00264C90" w:rsidRDefault="007F7A4D" w:rsidP="004D121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Правильность и аргумент</w:t>
            </w:r>
            <w:r w:rsidRPr="00264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64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рованность ответов на в</w:t>
            </w:r>
            <w:r w:rsidRPr="00264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64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просы</w:t>
            </w:r>
          </w:p>
        </w:tc>
        <w:tc>
          <w:tcPr>
            <w:tcW w:w="1559" w:type="dxa"/>
          </w:tcPr>
          <w:p w:rsidR="007F7A4D" w:rsidRPr="00264C90" w:rsidRDefault="007F7A4D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F7A4D" w:rsidRPr="00264C90" w:rsidRDefault="007F7A4D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7F7A4D" w:rsidRPr="00264C90" w:rsidRDefault="007F7A4D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7F7A4D" w:rsidRPr="00264C90" w:rsidRDefault="007F7A4D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7F7A4D" w:rsidRPr="00264C90" w:rsidTr="008F386B">
        <w:trPr>
          <w:trHeight w:val="510"/>
        </w:trPr>
        <w:tc>
          <w:tcPr>
            <w:tcW w:w="1326" w:type="dxa"/>
            <w:vMerge/>
          </w:tcPr>
          <w:p w:rsidR="007F7A4D" w:rsidRPr="00264C90" w:rsidRDefault="007F7A4D" w:rsidP="004D121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77" w:type="dxa"/>
            <w:vAlign w:val="center"/>
          </w:tcPr>
          <w:p w:rsidR="007F7A4D" w:rsidRPr="00264C90" w:rsidRDefault="007F7A4D" w:rsidP="004D121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Эрудиция и знания в обл</w:t>
            </w:r>
            <w:r w:rsidRPr="00264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64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 профессиональной де</w:t>
            </w:r>
            <w:r w:rsidRPr="00264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264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тельности</w:t>
            </w:r>
          </w:p>
        </w:tc>
        <w:tc>
          <w:tcPr>
            <w:tcW w:w="1559" w:type="dxa"/>
          </w:tcPr>
          <w:p w:rsidR="007F7A4D" w:rsidRPr="00264C90" w:rsidRDefault="007F7A4D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F7A4D" w:rsidRPr="00264C90" w:rsidRDefault="007F7A4D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7F7A4D" w:rsidRPr="00264C90" w:rsidRDefault="007F7A4D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7F7A4D" w:rsidRPr="00264C90" w:rsidRDefault="007F7A4D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7F7A4D" w:rsidRPr="00264C90" w:rsidTr="008F386B">
        <w:trPr>
          <w:trHeight w:val="510"/>
        </w:trPr>
        <w:tc>
          <w:tcPr>
            <w:tcW w:w="1326" w:type="dxa"/>
            <w:vMerge/>
          </w:tcPr>
          <w:p w:rsidR="007F7A4D" w:rsidRPr="00264C90" w:rsidRDefault="007F7A4D" w:rsidP="004D121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77" w:type="dxa"/>
            <w:vAlign w:val="center"/>
          </w:tcPr>
          <w:p w:rsidR="007F7A4D" w:rsidRPr="00264C90" w:rsidRDefault="007F7A4D" w:rsidP="004D121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Свобода владения матери</w:t>
            </w:r>
            <w:r w:rsidRPr="00264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64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лом ВКР</w:t>
            </w:r>
          </w:p>
        </w:tc>
        <w:tc>
          <w:tcPr>
            <w:tcW w:w="1559" w:type="dxa"/>
          </w:tcPr>
          <w:p w:rsidR="007F7A4D" w:rsidRPr="00264C90" w:rsidRDefault="007F7A4D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F7A4D" w:rsidRPr="00264C90" w:rsidRDefault="007F7A4D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7F7A4D" w:rsidRPr="00264C90" w:rsidRDefault="007F7A4D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7F7A4D" w:rsidRPr="00264C90" w:rsidRDefault="007F7A4D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8F386B" w:rsidRPr="00264C90" w:rsidTr="008F386B">
        <w:trPr>
          <w:trHeight w:val="510"/>
        </w:trPr>
        <w:tc>
          <w:tcPr>
            <w:tcW w:w="1326" w:type="dxa"/>
            <w:vMerge w:val="restart"/>
          </w:tcPr>
          <w:p w:rsidR="008F386B" w:rsidRPr="00264C90" w:rsidRDefault="008F386B" w:rsidP="004D121B">
            <w:pPr>
              <w:tabs>
                <w:tab w:val="left" w:pos="3466"/>
                <w:tab w:val="center" w:pos="4819"/>
              </w:tabs>
              <w:rPr>
                <w:sz w:val="24"/>
                <w:szCs w:val="24"/>
              </w:rPr>
            </w:pPr>
          </w:p>
        </w:tc>
        <w:tc>
          <w:tcPr>
            <w:tcW w:w="3177" w:type="dxa"/>
            <w:vAlign w:val="center"/>
          </w:tcPr>
          <w:p w:rsidR="008F386B" w:rsidRPr="00264C90" w:rsidRDefault="008F386B" w:rsidP="004D121B">
            <w:pPr>
              <w:tabs>
                <w:tab w:val="left" w:pos="3466"/>
                <w:tab w:val="center" w:pos="4819"/>
              </w:tabs>
              <w:rPr>
                <w:sz w:val="24"/>
                <w:szCs w:val="24"/>
              </w:rPr>
            </w:pPr>
            <w:r w:rsidRPr="00264C90">
              <w:rPr>
                <w:sz w:val="24"/>
                <w:szCs w:val="24"/>
              </w:rPr>
              <w:t>Итоговая оценка ВКР*</w:t>
            </w:r>
          </w:p>
        </w:tc>
        <w:tc>
          <w:tcPr>
            <w:tcW w:w="5528" w:type="dxa"/>
            <w:gridSpan w:val="4"/>
          </w:tcPr>
          <w:p w:rsidR="008F386B" w:rsidRPr="00264C90" w:rsidRDefault="008F386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8F386B" w:rsidRPr="00264C90" w:rsidTr="008F386B">
        <w:tc>
          <w:tcPr>
            <w:tcW w:w="1326" w:type="dxa"/>
            <w:vMerge/>
          </w:tcPr>
          <w:p w:rsidR="008F386B" w:rsidRPr="00264C90" w:rsidRDefault="008F386B" w:rsidP="004C3789">
            <w:pPr>
              <w:tabs>
                <w:tab w:val="left" w:pos="3466"/>
                <w:tab w:val="center" w:pos="481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705" w:type="dxa"/>
            <w:gridSpan w:val="5"/>
          </w:tcPr>
          <w:p w:rsidR="008F386B" w:rsidRPr="00264C90" w:rsidRDefault="008F386B" w:rsidP="004C3789">
            <w:pPr>
              <w:tabs>
                <w:tab w:val="left" w:pos="3466"/>
                <w:tab w:val="center" w:pos="4819"/>
              </w:tabs>
              <w:jc w:val="both"/>
              <w:rPr>
                <w:sz w:val="24"/>
                <w:szCs w:val="24"/>
              </w:rPr>
            </w:pPr>
            <w:r w:rsidRPr="00264C90">
              <w:rPr>
                <w:sz w:val="24"/>
                <w:szCs w:val="24"/>
              </w:rPr>
              <w:t xml:space="preserve">* Итоговая оценка ВКР </w:t>
            </w:r>
            <w:r w:rsidR="00264C90">
              <w:rPr>
                <w:sz w:val="24"/>
                <w:szCs w:val="24"/>
              </w:rPr>
              <w:t>(«отлично», «хорошо», «удовлетворительно» или «неуд</w:t>
            </w:r>
            <w:r w:rsidR="00264C90">
              <w:rPr>
                <w:sz w:val="24"/>
                <w:szCs w:val="24"/>
              </w:rPr>
              <w:t>о</w:t>
            </w:r>
            <w:r w:rsidR="00264C90">
              <w:rPr>
                <w:sz w:val="24"/>
                <w:szCs w:val="24"/>
              </w:rPr>
              <w:t xml:space="preserve">влетворительно») </w:t>
            </w:r>
            <w:r w:rsidRPr="00264C90">
              <w:rPr>
                <w:sz w:val="24"/>
                <w:szCs w:val="24"/>
              </w:rPr>
              <w:t>формируется как среднеарифметическая величина оценок по показателям качества и уровня ВКР, качества защиты ВКР</w:t>
            </w:r>
            <w:r w:rsidR="00E953DA" w:rsidRPr="00264C90">
              <w:rPr>
                <w:sz w:val="24"/>
                <w:szCs w:val="24"/>
              </w:rPr>
              <w:t xml:space="preserve"> </w:t>
            </w:r>
            <w:r w:rsidR="00E953DA" w:rsidRPr="00264C90">
              <w:rPr>
                <w:rFonts w:eastAsia="Calibri"/>
                <w:sz w:val="24"/>
                <w:szCs w:val="24"/>
                <w:highlight w:val="cyan"/>
              </w:rPr>
              <w:t>(с округлением в большую сторону)</w:t>
            </w:r>
            <w:r w:rsidR="00264C90">
              <w:rPr>
                <w:rFonts w:eastAsia="Calibri"/>
                <w:sz w:val="24"/>
                <w:szCs w:val="24"/>
              </w:rPr>
              <w:t xml:space="preserve">. </w:t>
            </w:r>
          </w:p>
        </w:tc>
      </w:tr>
    </w:tbl>
    <w:p w:rsidR="00E31BBE" w:rsidRDefault="00E31BBE" w:rsidP="00B26876">
      <w:pPr>
        <w:tabs>
          <w:tab w:val="left" w:pos="3466"/>
          <w:tab w:val="center" w:pos="4819"/>
        </w:tabs>
        <w:jc w:val="center"/>
        <w:rPr>
          <w:spacing w:val="8"/>
          <w:sz w:val="28"/>
          <w:szCs w:val="28"/>
          <w:highlight w:val="cyan"/>
        </w:rPr>
      </w:pPr>
    </w:p>
    <w:p w:rsidR="00264C90" w:rsidRDefault="00264C90">
      <w:pPr>
        <w:rPr>
          <w:noProof/>
          <w:lang w:eastAsia="ru-RU"/>
        </w:rPr>
      </w:pPr>
    </w:p>
    <w:p w:rsidR="00264C90" w:rsidRDefault="00264C90">
      <w:pPr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0B2973" w:rsidRDefault="000B2973">
      <w:pPr>
        <w:rPr>
          <w:sz w:val="28"/>
          <w:szCs w:val="28"/>
          <w:highlight w:val="cyan"/>
        </w:rPr>
      </w:pPr>
    </w:p>
    <w:p w:rsidR="00377575" w:rsidRPr="00377575" w:rsidRDefault="008F386B" w:rsidP="00377575">
      <w:pPr>
        <w:ind w:firstLine="708"/>
        <w:jc w:val="both"/>
        <w:rPr>
          <w:rFonts w:eastAsia="Calibri"/>
          <w:i/>
          <w:sz w:val="28"/>
          <w:szCs w:val="28"/>
          <w:highlight w:val="cyan"/>
        </w:rPr>
      </w:pPr>
      <w:r w:rsidRPr="00377575">
        <w:rPr>
          <w:sz w:val="28"/>
          <w:szCs w:val="28"/>
          <w:highlight w:val="cyan"/>
        </w:rPr>
        <w:t xml:space="preserve">На основании </w:t>
      </w:r>
      <w:r w:rsidR="00377575" w:rsidRPr="00377575">
        <w:rPr>
          <w:rFonts w:eastAsia="Calibri"/>
          <w:sz w:val="28"/>
          <w:szCs w:val="28"/>
          <w:highlight w:val="cyan"/>
        </w:rPr>
        <w:t xml:space="preserve">итоговой оценки  по компетенциям выпускника, </w:t>
      </w:r>
      <w:r w:rsidR="00377575" w:rsidRPr="00377575">
        <w:rPr>
          <w:sz w:val="28"/>
          <w:szCs w:val="28"/>
          <w:highlight w:val="cyan"/>
        </w:rPr>
        <w:t>контрол</w:t>
      </w:r>
      <w:r w:rsidR="00377575" w:rsidRPr="00377575">
        <w:rPr>
          <w:sz w:val="28"/>
          <w:szCs w:val="28"/>
          <w:highlight w:val="cyan"/>
        </w:rPr>
        <w:t>и</w:t>
      </w:r>
      <w:r w:rsidR="00377575" w:rsidRPr="00377575">
        <w:rPr>
          <w:sz w:val="28"/>
          <w:szCs w:val="28"/>
          <w:highlight w:val="cyan"/>
        </w:rPr>
        <w:t>руемым опосредованно в процессе ГИА на основании результатов промеж</w:t>
      </w:r>
      <w:r w:rsidR="00377575" w:rsidRPr="00377575">
        <w:rPr>
          <w:sz w:val="28"/>
          <w:szCs w:val="28"/>
          <w:highlight w:val="cyan"/>
        </w:rPr>
        <w:t>у</w:t>
      </w:r>
      <w:r w:rsidR="00377575" w:rsidRPr="00377575">
        <w:rPr>
          <w:sz w:val="28"/>
          <w:szCs w:val="28"/>
          <w:highlight w:val="cyan"/>
        </w:rPr>
        <w:t xml:space="preserve">точной аттестации по дисциплинам </w:t>
      </w:r>
      <w:r w:rsidR="00377575" w:rsidRPr="00377575">
        <w:rPr>
          <w:color w:val="FF0000"/>
          <w:sz w:val="28"/>
          <w:szCs w:val="28"/>
          <w:highlight w:val="cyan"/>
        </w:rPr>
        <w:t xml:space="preserve">и практикам </w:t>
      </w:r>
      <w:r w:rsidR="00377575" w:rsidRPr="00377575">
        <w:rPr>
          <w:sz w:val="28"/>
          <w:szCs w:val="28"/>
          <w:highlight w:val="cyan"/>
        </w:rPr>
        <w:t>учебного плана</w:t>
      </w:r>
      <w:r w:rsidR="00377575">
        <w:rPr>
          <w:sz w:val="28"/>
          <w:szCs w:val="28"/>
          <w:highlight w:val="cyan"/>
        </w:rPr>
        <w:t>,</w:t>
      </w:r>
      <w:r w:rsidR="00377575" w:rsidRPr="00377575">
        <w:rPr>
          <w:sz w:val="28"/>
          <w:szCs w:val="28"/>
          <w:highlight w:val="cyan"/>
        </w:rPr>
        <w:t xml:space="preserve"> и итоговой оценки ВКР, определяется </w:t>
      </w:r>
      <w:r w:rsidR="00377575" w:rsidRPr="00377575">
        <w:rPr>
          <w:rFonts w:eastAsia="Calibri"/>
          <w:sz w:val="28"/>
          <w:szCs w:val="28"/>
          <w:highlight w:val="cyan"/>
        </w:rPr>
        <w:t>среднее арифметическое значение (с округлением в большую сторону), на основании которого делается вывод об уровне подгото</w:t>
      </w:r>
      <w:r w:rsidR="00377575" w:rsidRPr="00377575">
        <w:rPr>
          <w:rFonts w:eastAsia="Calibri"/>
          <w:sz w:val="28"/>
          <w:szCs w:val="28"/>
          <w:highlight w:val="cyan"/>
        </w:rPr>
        <w:t>в</w:t>
      </w:r>
      <w:r w:rsidR="00377575" w:rsidRPr="00377575">
        <w:rPr>
          <w:rFonts w:eastAsia="Calibri"/>
          <w:sz w:val="28"/>
          <w:szCs w:val="28"/>
          <w:highlight w:val="cyan"/>
        </w:rPr>
        <w:t>ленности к</w:t>
      </w:r>
      <w:r w:rsidR="000B2973">
        <w:rPr>
          <w:rFonts w:eastAsia="Calibri"/>
          <w:sz w:val="28"/>
          <w:szCs w:val="28"/>
          <w:highlight w:val="cyan"/>
        </w:rPr>
        <w:t xml:space="preserve"> решению профессиональных задач.</w:t>
      </w:r>
    </w:p>
    <w:p w:rsidR="00E31BBE" w:rsidRDefault="00377575" w:rsidP="00377575">
      <w:pPr>
        <w:ind w:firstLine="708"/>
        <w:jc w:val="both"/>
        <w:rPr>
          <w:rFonts w:eastAsia="Calibri"/>
          <w:sz w:val="28"/>
          <w:szCs w:val="28"/>
          <w:highlight w:val="cyan"/>
        </w:rPr>
      </w:pPr>
      <w:r w:rsidRPr="00377575">
        <w:rPr>
          <w:sz w:val="28"/>
          <w:szCs w:val="28"/>
          <w:highlight w:val="cyan"/>
        </w:rPr>
        <w:t xml:space="preserve">  </w:t>
      </w:r>
      <w:r w:rsidR="00E31BBE" w:rsidRPr="00377575">
        <w:rPr>
          <w:sz w:val="28"/>
          <w:szCs w:val="28"/>
          <w:highlight w:val="cyan"/>
        </w:rPr>
        <w:t xml:space="preserve">Соответствие </w:t>
      </w:r>
      <w:r w:rsidR="000B2973" w:rsidRPr="00377575">
        <w:rPr>
          <w:sz w:val="28"/>
          <w:szCs w:val="28"/>
          <w:highlight w:val="cyan"/>
        </w:rPr>
        <w:t>оцен</w:t>
      </w:r>
      <w:r w:rsidR="000B2973">
        <w:rPr>
          <w:sz w:val="28"/>
          <w:szCs w:val="28"/>
          <w:highlight w:val="cyan"/>
        </w:rPr>
        <w:t xml:space="preserve">ки </w:t>
      </w:r>
      <w:r w:rsidR="000B2973" w:rsidRPr="00377575">
        <w:rPr>
          <w:sz w:val="28"/>
          <w:szCs w:val="28"/>
          <w:highlight w:val="cyan"/>
        </w:rPr>
        <w:t>по пятибалльной шкале</w:t>
      </w:r>
      <w:r w:rsidR="000B2973">
        <w:rPr>
          <w:sz w:val="28"/>
          <w:szCs w:val="28"/>
          <w:highlight w:val="cyan"/>
        </w:rPr>
        <w:t xml:space="preserve"> </w:t>
      </w:r>
      <w:r w:rsidR="000B2973" w:rsidRPr="00377575">
        <w:rPr>
          <w:rFonts w:eastAsia="Calibri"/>
          <w:sz w:val="28"/>
          <w:szCs w:val="28"/>
          <w:highlight w:val="cyan"/>
        </w:rPr>
        <w:t>уровн</w:t>
      </w:r>
      <w:r w:rsidR="000B2973">
        <w:rPr>
          <w:rFonts w:eastAsia="Calibri"/>
          <w:sz w:val="28"/>
          <w:szCs w:val="28"/>
          <w:highlight w:val="cyan"/>
        </w:rPr>
        <w:t>ю</w:t>
      </w:r>
      <w:r w:rsidR="000B2973" w:rsidRPr="00377575">
        <w:rPr>
          <w:rFonts w:eastAsia="Calibri"/>
          <w:sz w:val="28"/>
          <w:szCs w:val="28"/>
          <w:highlight w:val="cyan"/>
        </w:rPr>
        <w:t xml:space="preserve"> подготовленности к решению профессиональных задач</w:t>
      </w:r>
      <w:r w:rsidR="000B2973">
        <w:rPr>
          <w:rFonts w:eastAsia="Calibri"/>
          <w:sz w:val="28"/>
          <w:szCs w:val="28"/>
          <w:highlight w:val="cyan"/>
        </w:rPr>
        <w:t>:</w:t>
      </w:r>
    </w:p>
    <w:p w:rsidR="000B2973" w:rsidRDefault="000B2973" w:rsidP="00377575">
      <w:pPr>
        <w:ind w:firstLine="708"/>
        <w:jc w:val="both"/>
        <w:rPr>
          <w:rFonts w:eastAsia="Calibri"/>
          <w:sz w:val="28"/>
          <w:szCs w:val="28"/>
          <w:highlight w:val="cy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42"/>
        <w:gridCol w:w="4336"/>
        <w:gridCol w:w="4077"/>
      </w:tblGrid>
      <w:tr w:rsidR="000B2973" w:rsidRPr="00E953DA" w:rsidTr="00E953DA">
        <w:tc>
          <w:tcPr>
            <w:tcW w:w="0" w:type="auto"/>
          </w:tcPr>
          <w:p w:rsidR="000B2973" w:rsidRPr="00E953DA" w:rsidRDefault="000B2973" w:rsidP="000B2973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E953DA">
              <w:rPr>
                <w:b/>
                <w:sz w:val="24"/>
                <w:szCs w:val="24"/>
                <w:highlight w:val="cyan"/>
              </w:rPr>
              <w:t>Итоговая оценка</w:t>
            </w:r>
          </w:p>
          <w:p w:rsidR="00E953DA" w:rsidRPr="00E953DA" w:rsidRDefault="00E953DA" w:rsidP="000B2973">
            <w:pPr>
              <w:jc w:val="center"/>
              <w:rPr>
                <w:i/>
                <w:sz w:val="24"/>
                <w:szCs w:val="24"/>
                <w:highlight w:val="cyan"/>
              </w:rPr>
            </w:pPr>
            <w:r w:rsidRPr="00E953DA">
              <w:rPr>
                <w:i/>
                <w:sz w:val="24"/>
                <w:szCs w:val="24"/>
                <w:highlight w:val="cyan"/>
              </w:rPr>
              <w:t>(5, 4, 3, 2)</w:t>
            </w:r>
          </w:p>
        </w:tc>
        <w:tc>
          <w:tcPr>
            <w:tcW w:w="4336" w:type="dxa"/>
          </w:tcPr>
          <w:p w:rsidR="00E953DA" w:rsidRPr="00E953DA" w:rsidRDefault="000B2973" w:rsidP="000B2973">
            <w:pPr>
              <w:jc w:val="center"/>
              <w:rPr>
                <w:rFonts w:eastAsia="Calibri"/>
                <w:b/>
                <w:sz w:val="24"/>
                <w:szCs w:val="24"/>
                <w:highlight w:val="cyan"/>
              </w:rPr>
            </w:pPr>
            <w:r w:rsidRPr="00E953DA">
              <w:rPr>
                <w:rFonts w:eastAsia="Calibri"/>
                <w:b/>
                <w:sz w:val="24"/>
                <w:szCs w:val="24"/>
                <w:highlight w:val="cyan"/>
              </w:rPr>
              <w:t xml:space="preserve">Уровень подготовленности </w:t>
            </w:r>
          </w:p>
          <w:p w:rsidR="000B2973" w:rsidRPr="00E953DA" w:rsidRDefault="000B2973" w:rsidP="000B2973">
            <w:pPr>
              <w:jc w:val="center"/>
              <w:rPr>
                <w:rFonts w:eastAsia="Calibri"/>
                <w:b/>
                <w:sz w:val="24"/>
                <w:szCs w:val="24"/>
                <w:highlight w:val="cyan"/>
              </w:rPr>
            </w:pPr>
            <w:r w:rsidRPr="00E953DA">
              <w:rPr>
                <w:rFonts w:eastAsia="Calibri"/>
                <w:b/>
                <w:sz w:val="24"/>
                <w:szCs w:val="24"/>
                <w:highlight w:val="cyan"/>
              </w:rPr>
              <w:t>к решению профессиональных задач</w:t>
            </w:r>
          </w:p>
          <w:p w:rsidR="00E953DA" w:rsidRPr="00E953DA" w:rsidRDefault="00E953DA" w:rsidP="00E953DA">
            <w:pPr>
              <w:jc w:val="center"/>
              <w:rPr>
                <w:rFonts w:eastAsia="Calibri"/>
                <w:i/>
                <w:sz w:val="24"/>
                <w:szCs w:val="24"/>
                <w:highlight w:val="cyan"/>
              </w:rPr>
            </w:pPr>
            <w:proofErr w:type="gramStart"/>
            <w:r w:rsidRPr="00E953DA">
              <w:rPr>
                <w:rFonts w:eastAsia="Calibri"/>
                <w:i/>
                <w:sz w:val="24"/>
                <w:szCs w:val="24"/>
                <w:highlight w:val="cyan"/>
              </w:rPr>
              <w:t>(высокий, продвинутый, пороговый,</w:t>
            </w:r>
            <w:proofErr w:type="gramEnd"/>
          </w:p>
          <w:p w:rsidR="00E953DA" w:rsidRPr="00E953DA" w:rsidRDefault="00E953DA" w:rsidP="00E953DA">
            <w:pPr>
              <w:jc w:val="center"/>
              <w:rPr>
                <w:sz w:val="24"/>
                <w:szCs w:val="24"/>
                <w:highlight w:val="cyan"/>
              </w:rPr>
            </w:pPr>
            <w:r w:rsidRPr="00E953DA">
              <w:rPr>
                <w:i/>
                <w:sz w:val="24"/>
                <w:szCs w:val="24"/>
                <w:highlight w:val="cyan"/>
              </w:rPr>
              <w:t>недостаточный)</w:t>
            </w:r>
          </w:p>
        </w:tc>
        <w:tc>
          <w:tcPr>
            <w:tcW w:w="4077" w:type="dxa"/>
          </w:tcPr>
          <w:p w:rsidR="000B2973" w:rsidRPr="00E953DA" w:rsidRDefault="000B2973" w:rsidP="000B2973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E953DA">
              <w:rPr>
                <w:b/>
                <w:sz w:val="24"/>
                <w:szCs w:val="24"/>
                <w:highlight w:val="cyan"/>
              </w:rPr>
              <w:t>Заключение ГЭК</w:t>
            </w:r>
          </w:p>
          <w:p w:rsidR="00E953DA" w:rsidRPr="00E953DA" w:rsidRDefault="00E953DA" w:rsidP="000B2973">
            <w:pPr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(</w:t>
            </w:r>
            <w:r w:rsidRPr="00E953DA">
              <w:rPr>
                <w:rFonts w:eastAsia="Calibri"/>
                <w:i/>
                <w:sz w:val="24"/>
                <w:szCs w:val="24"/>
                <w:highlight w:val="cyan"/>
              </w:rPr>
              <w:t>Выпускник признается успешно прошедшим государственную ит</w:t>
            </w:r>
            <w:r w:rsidRPr="00E953DA">
              <w:rPr>
                <w:rFonts w:eastAsia="Calibri"/>
                <w:i/>
                <w:sz w:val="24"/>
                <w:szCs w:val="24"/>
                <w:highlight w:val="cyan"/>
              </w:rPr>
              <w:t>о</w:t>
            </w:r>
            <w:r w:rsidRPr="00E953DA">
              <w:rPr>
                <w:rFonts w:eastAsia="Calibri"/>
                <w:i/>
                <w:sz w:val="24"/>
                <w:szCs w:val="24"/>
                <w:highlight w:val="cyan"/>
              </w:rPr>
              <w:t>говую аттестацию, Выпускник пр</w:t>
            </w:r>
            <w:r w:rsidRPr="00E953DA">
              <w:rPr>
                <w:rFonts w:eastAsia="Calibri"/>
                <w:i/>
                <w:sz w:val="24"/>
                <w:szCs w:val="24"/>
                <w:highlight w:val="cyan"/>
              </w:rPr>
              <w:t>и</w:t>
            </w:r>
            <w:r w:rsidRPr="00E953DA">
              <w:rPr>
                <w:rFonts w:eastAsia="Calibri"/>
                <w:i/>
                <w:sz w:val="24"/>
                <w:szCs w:val="24"/>
                <w:highlight w:val="cyan"/>
              </w:rPr>
              <w:t>знается не прошедшим госуда</w:t>
            </w:r>
            <w:r w:rsidRPr="00E953DA">
              <w:rPr>
                <w:rFonts w:eastAsia="Calibri"/>
                <w:i/>
                <w:sz w:val="24"/>
                <w:szCs w:val="24"/>
                <w:highlight w:val="cyan"/>
              </w:rPr>
              <w:t>р</w:t>
            </w:r>
            <w:r w:rsidRPr="00E953DA">
              <w:rPr>
                <w:rFonts w:eastAsia="Calibri"/>
                <w:i/>
                <w:sz w:val="24"/>
                <w:szCs w:val="24"/>
                <w:highlight w:val="cyan"/>
              </w:rPr>
              <w:t>ственную итоговую аттестацию)</w:t>
            </w:r>
          </w:p>
        </w:tc>
      </w:tr>
      <w:tr w:rsidR="00E953DA" w:rsidRPr="00E953DA" w:rsidTr="00264C90">
        <w:trPr>
          <w:trHeight w:val="94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953DA" w:rsidRPr="00E953DA" w:rsidRDefault="00E953DA" w:rsidP="00E953DA">
            <w:pPr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</w:p>
        </w:tc>
        <w:tc>
          <w:tcPr>
            <w:tcW w:w="4336" w:type="dxa"/>
            <w:tcBorders>
              <w:bottom w:val="single" w:sz="4" w:space="0" w:color="auto"/>
            </w:tcBorders>
            <w:vAlign w:val="center"/>
          </w:tcPr>
          <w:p w:rsidR="00E953DA" w:rsidRPr="00E953DA" w:rsidRDefault="00E953DA" w:rsidP="00E953DA">
            <w:pPr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E953DA" w:rsidRPr="00E953DA" w:rsidRDefault="00E953DA" w:rsidP="00E953DA">
            <w:pPr>
              <w:rPr>
                <w:sz w:val="24"/>
                <w:szCs w:val="24"/>
                <w:highlight w:val="cyan"/>
              </w:rPr>
            </w:pPr>
          </w:p>
        </w:tc>
      </w:tr>
    </w:tbl>
    <w:p w:rsidR="000B2973" w:rsidRDefault="000B2973" w:rsidP="00E31BBE">
      <w:pPr>
        <w:ind w:left="1068" w:firstLine="348"/>
        <w:rPr>
          <w:rFonts w:eastAsia="Calibri"/>
          <w:sz w:val="24"/>
          <w:szCs w:val="24"/>
        </w:rPr>
      </w:pPr>
    </w:p>
    <w:p w:rsidR="000B2973" w:rsidRDefault="000B2973" w:rsidP="00E31BBE">
      <w:pPr>
        <w:ind w:left="1068" w:firstLine="348"/>
        <w:rPr>
          <w:rFonts w:eastAsia="Calibri"/>
          <w:sz w:val="24"/>
          <w:szCs w:val="24"/>
        </w:rPr>
      </w:pPr>
    </w:p>
    <w:p w:rsidR="000B2973" w:rsidRPr="00E953DA" w:rsidRDefault="000B2973" w:rsidP="00E31BBE">
      <w:pPr>
        <w:ind w:left="1068" w:firstLine="348"/>
        <w:rPr>
          <w:rFonts w:eastAsia="Calibri"/>
          <w:sz w:val="28"/>
          <w:szCs w:val="24"/>
        </w:rPr>
      </w:pPr>
    </w:p>
    <w:p w:rsidR="00E31BBE" w:rsidRPr="00E953DA" w:rsidRDefault="00E31BBE" w:rsidP="00E953DA">
      <w:pPr>
        <w:ind w:left="1068" w:firstLine="348"/>
        <w:rPr>
          <w:rFonts w:eastAsia="Calibri"/>
          <w:sz w:val="28"/>
          <w:szCs w:val="24"/>
          <w:highlight w:val="cyan"/>
        </w:rPr>
      </w:pPr>
      <w:r w:rsidRPr="00E953DA">
        <w:rPr>
          <w:rFonts w:eastAsia="Calibri"/>
          <w:sz w:val="28"/>
          <w:szCs w:val="24"/>
          <w:highlight w:val="cyan"/>
        </w:rPr>
        <w:t xml:space="preserve">Председатель ГЭК </w:t>
      </w:r>
      <w:r w:rsidRPr="00E953DA">
        <w:rPr>
          <w:rFonts w:eastAsia="Calibri"/>
          <w:sz w:val="28"/>
          <w:szCs w:val="24"/>
          <w:highlight w:val="cyan"/>
        </w:rPr>
        <w:tab/>
        <w:t xml:space="preserve">________________ </w:t>
      </w:r>
    </w:p>
    <w:p w:rsidR="00E31BBE" w:rsidRPr="00E953DA" w:rsidRDefault="00E31BBE" w:rsidP="00E31BBE">
      <w:pPr>
        <w:ind w:left="708" w:firstLine="708"/>
        <w:jc w:val="right"/>
        <w:rPr>
          <w:rFonts w:eastAsia="Calibri"/>
          <w:sz w:val="28"/>
          <w:szCs w:val="24"/>
          <w:highlight w:val="cyan"/>
        </w:rPr>
      </w:pPr>
    </w:p>
    <w:p w:rsidR="00E31BBE" w:rsidRPr="00E953DA" w:rsidRDefault="00E31BBE" w:rsidP="00E31BBE">
      <w:pPr>
        <w:ind w:left="1560"/>
        <w:jc w:val="right"/>
        <w:rPr>
          <w:rFonts w:eastAsia="Calibri"/>
          <w:sz w:val="28"/>
          <w:szCs w:val="24"/>
          <w:highlight w:val="cyan"/>
        </w:rPr>
      </w:pPr>
    </w:p>
    <w:p w:rsidR="00E31BBE" w:rsidRPr="00E953DA" w:rsidRDefault="00E953DA" w:rsidP="00E953DA">
      <w:pPr>
        <w:ind w:left="708" w:firstLine="708"/>
        <w:rPr>
          <w:rFonts w:eastAsia="Calibri"/>
          <w:sz w:val="28"/>
          <w:szCs w:val="24"/>
        </w:rPr>
      </w:pPr>
      <w:r w:rsidRPr="00E953DA">
        <w:rPr>
          <w:rFonts w:eastAsia="Calibri"/>
          <w:sz w:val="28"/>
          <w:szCs w:val="24"/>
          <w:highlight w:val="cyan"/>
        </w:rPr>
        <w:t>Секретарь ГЭК</w:t>
      </w:r>
      <w:r w:rsidR="00E31BBE" w:rsidRPr="00E953DA">
        <w:rPr>
          <w:rFonts w:eastAsia="Calibri"/>
          <w:sz w:val="28"/>
          <w:szCs w:val="24"/>
          <w:highlight w:val="cyan"/>
        </w:rPr>
        <w:tab/>
      </w:r>
      <w:r w:rsidR="00E31BBE" w:rsidRPr="00E953DA">
        <w:rPr>
          <w:rFonts w:eastAsia="Calibri"/>
          <w:sz w:val="28"/>
          <w:szCs w:val="24"/>
          <w:highlight w:val="cyan"/>
        </w:rPr>
        <w:tab/>
        <w:t>________________</w:t>
      </w:r>
      <w:r w:rsidR="00E31BBE" w:rsidRPr="00E953DA">
        <w:rPr>
          <w:rFonts w:eastAsia="Calibri"/>
          <w:sz w:val="28"/>
          <w:szCs w:val="24"/>
        </w:rPr>
        <w:t xml:space="preserve"> </w:t>
      </w:r>
    </w:p>
    <w:p w:rsidR="00E31BBE" w:rsidRPr="00E953DA" w:rsidRDefault="00E31BBE" w:rsidP="00E31BBE">
      <w:pPr>
        <w:rPr>
          <w:sz w:val="32"/>
          <w:szCs w:val="28"/>
        </w:rPr>
      </w:pPr>
      <w:r w:rsidRPr="00E953DA">
        <w:rPr>
          <w:sz w:val="32"/>
          <w:szCs w:val="28"/>
        </w:rPr>
        <w:t xml:space="preserve">      </w:t>
      </w:r>
    </w:p>
    <w:p w:rsidR="00264C90" w:rsidRDefault="00264C90" w:rsidP="00B26876">
      <w:pPr>
        <w:tabs>
          <w:tab w:val="left" w:pos="3466"/>
          <w:tab w:val="center" w:pos="4819"/>
        </w:tabs>
        <w:jc w:val="center"/>
        <w:rPr>
          <w:noProof/>
          <w:lang w:eastAsia="ru-RU"/>
        </w:rPr>
      </w:pPr>
    </w:p>
    <w:p w:rsidR="00E31BBE" w:rsidRPr="00B26876" w:rsidRDefault="00E31BBE" w:rsidP="00B26876">
      <w:pPr>
        <w:tabs>
          <w:tab w:val="left" w:pos="3466"/>
          <w:tab w:val="center" w:pos="4819"/>
        </w:tabs>
        <w:jc w:val="center"/>
        <w:rPr>
          <w:spacing w:val="8"/>
          <w:sz w:val="28"/>
          <w:szCs w:val="28"/>
        </w:rPr>
      </w:pPr>
    </w:p>
    <w:sectPr w:rsidR="00E31BBE" w:rsidRPr="00B26876" w:rsidSect="005F7FA4">
      <w:footnotePr>
        <w:numRestart w:val="eachPage"/>
      </w:footnotePr>
      <w:pgSz w:w="11907" w:h="16840"/>
      <w:pgMar w:top="1134" w:right="1134" w:bottom="1134" w:left="1134" w:header="0" w:footer="340" w:gutter="0"/>
      <w:pgNumType w:star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1F0" w:rsidRDefault="001901F0" w:rsidP="00C52501">
      <w:r>
        <w:separator/>
      </w:r>
    </w:p>
  </w:endnote>
  <w:endnote w:type="continuationSeparator" w:id="0">
    <w:p w:rsidR="001901F0" w:rsidRDefault="001901F0" w:rsidP="00C5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1777527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5F7FA4" w:rsidRPr="005F7FA4" w:rsidRDefault="005F7FA4">
        <w:pPr>
          <w:pStyle w:val="af5"/>
          <w:jc w:val="center"/>
          <w:rPr>
            <w:sz w:val="24"/>
          </w:rPr>
        </w:pPr>
        <w:r w:rsidRPr="005F7FA4">
          <w:rPr>
            <w:sz w:val="24"/>
          </w:rPr>
          <w:fldChar w:fldCharType="begin"/>
        </w:r>
        <w:r w:rsidRPr="005F7FA4">
          <w:rPr>
            <w:sz w:val="24"/>
          </w:rPr>
          <w:instrText>PAGE   \* MERGEFORMAT</w:instrText>
        </w:r>
        <w:r w:rsidRPr="005F7FA4">
          <w:rPr>
            <w:sz w:val="24"/>
          </w:rPr>
          <w:fldChar w:fldCharType="separate"/>
        </w:r>
        <w:r w:rsidR="00CF57B3">
          <w:rPr>
            <w:noProof/>
            <w:sz w:val="24"/>
          </w:rPr>
          <w:t>12</w:t>
        </w:r>
        <w:r w:rsidRPr="005F7FA4">
          <w:rPr>
            <w:sz w:val="24"/>
          </w:rPr>
          <w:fldChar w:fldCharType="end"/>
        </w:r>
      </w:p>
    </w:sdtContent>
  </w:sdt>
  <w:p w:rsidR="005F7FA4" w:rsidRDefault="005F7FA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1F0" w:rsidRDefault="001901F0" w:rsidP="00C52501">
      <w:r>
        <w:separator/>
      </w:r>
    </w:p>
  </w:footnote>
  <w:footnote w:type="continuationSeparator" w:id="0">
    <w:p w:rsidR="001901F0" w:rsidRDefault="001901F0" w:rsidP="00C52501">
      <w:r>
        <w:continuationSeparator/>
      </w:r>
    </w:p>
  </w:footnote>
  <w:footnote w:id="1">
    <w:p w:rsidR="00345287" w:rsidRDefault="00345287" w:rsidP="00877400">
      <w:pPr>
        <w:pStyle w:val="a3"/>
        <w:spacing w:before="60" w:after="60"/>
        <w:ind w:left="284" w:hanging="284"/>
      </w:pPr>
      <w:r>
        <w:rPr>
          <w:rStyle w:val="a7"/>
        </w:rPr>
        <w:footnoteRef/>
      </w:r>
      <w:r>
        <w:tab/>
        <w:t>В таблице осуществляется сквозная нумерация задач профессиональной деятельности.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761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45287" w:rsidRDefault="00345287" w:rsidP="00E01034">
        <w:pPr>
          <w:pStyle w:val="af3"/>
          <w:jc w:val="center"/>
        </w:pPr>
      </w:p>
      <w:p w:rsidR="00345287" w:rsidRDefault="00345287" w:rsidP="00E01034">
        <w:pPr>
          <w:pStyle w:val="af3"/>
          <w:jc w:val="center"/>
        </w:pPr>
      </w:p>
      <w:p w:rsidR="00345287" w:rsidRPr="00E01034" w:rsidRDefault="00CF57B3" w:rsidP="00E01034">
        <w:pPr>
          <w:pStyle w:val="af3"/>
          <w:jc w:val="center"/>
          <w:rPr>
            <w:sz w:val="24"/>
            <w:szCs w:val="24"/>
          </w:rPr>
        </w:pPr>
      </w:p>
    </w:sdtContent>
  </w:sdt>
  <w:p w:rsidR="00345287" w:rsidRDefault="00345287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4BD6"/>
    <w:multiLevelType w:val="hybridMultilevel"/>
    <w:tmpl w:val="220A50EE"/>
    <w:lvl w:ilvl="0" w:tplc="592C718E">
      <w:start w:val="1"/>
      <w:numFmt w:val="decimal"/>
      <w:lvlText w:val="%1."/>
      <w:lvlJc w:val="left"/>
      <w:pPr>
        <w:tabs>
          <w:tab w:val="num" w:pos="964"/>
        </w:tabs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D1948"/>
    <w:multiLevelType w:val="hybridMultilevel"/>
    <w:tmpl w:val="99C0C5A6"/>
    <w:lvl w:ilvl="0" w:tplc="6576F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925053"/>
    <w:multiLevelType w:val="hybridMultilevel"/>
    <w:tmpl w:val="8990E498"/>
    <w:lvl w:ilvl="0" w:tplc="4E8CEAAA">
      <w:numFmt w:val="bullet"/>
      <w:lvlText w:val="-"/>
      <w:lvlJc w:val="left"/>
      <w:pPr>
        <w:tabs>
          <w:tab w:val="num" w:pos="1021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D7263"/>
    <w:multiLevelType w:val="hybridMultilevel"/>
    <w:tmpl w:val="75BACFD8"/>
    <w:lvl w:ilvl="0" w:tplc="1010A73C">
      <w:start w:val="3"/>
      <w:numFmt w:val="decimal"/>
      <w:lvlText w:val="%1."/>
      <w:lvlJc w:val="left"/>
    </w:lvl>
    <w:lvl w:ilvl="1" w:tplc="53568450">
      <w:start w:val="1"/>
      <w:numFmt w:val="bullet"/>
      <w:lvlText w:val=""/>
      <w:lvlJc w:val="left"/>
    </w:lvl>
    <w:lvl w:ilvl="2" w:tplc="8EB2D89E">
      <w:numFmt w:val="decimal"/>
      <w:lvlText w:val=""/>
      <w:lvlJc w:val="left"/>
    </w:lvl>
    <w:lvl w:ilvl="3" w:tplc="E6DC11AA">
      <w:numFmt w:val="decimal"/>
      <w:lvlText w:val=""/>
      <w:lvlJc w:val="left"/>
    </w:lvl>
    <w:lvl w:ilvl="4" w:tplc="FA2CF3EE">
      <w:numFmt w:val="decimal"/>
      <w:lvlText w:val=""/>
      <w:lvlJc w:val="left"/>
    </w:lvl>
    <w:lvl w:ilvl="5" w:tplc="B10ED6C6">
      <w:numFmt w:val="decimal"/>
      <w:lvlText w:val=""/>
      <w:lvlJc w:val="left"/>
    </w:lvl>
    <w:lvl w:ilvl="6" w:tplc="ED046688">
      <w:numFmt w:val="decimal"/>
      <w:lvlText w:val=""/>
      <w:lvlJc w:val="left"/>
    </w:lvl>
    <w:lvl w:ilvl="7" w:tplc="C7C46042">
      <w:numFmt w:val="decimal"/>
      <w:lvlText w:val=""/>
      <w:lvlJc w:val="left"/>
    </w:lvl>
    <w:lvl w:ilvl="8" w:tplc="59963E36">
      <w:numFmt w:val="decimal"/>
      <w:lvlText w:val=""/>
      <w:lvlJc w:val="left"/>
    </w:lvl>
  </w:abstractNum>
  <w:abstractNum w:abstractNumId="4">
    <w:nsid w:val="113129D8"/>
    <w:multiLevelType w:val="hybridMultilevel"/>
    <w:tmpl w:val="C3FA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56010"/>
    <w:multiLevelType w:val="hybridMultilevel"/>
    <w:tmpl w:val="43EAED84"/>
    <w:lvl w:ilvl="0" w:tplc="9F2AB682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72D24"/>
    <w:multiLevelType w:val="hybridMultilevel"/>
    <w:tmpl w:val="00E80ACC"/>
    <w:lvl w:ilvl="0" w:tplc="AC5E080C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524E0"/>
    <w:multiLevelType w:val="hybridMultilevel"/>
    <w:tmpl w:val="D14CD530"/>
    <w:lvl w:ilvl="0" w:tplc="592C718E">
      <w:start w:val="1"/>
      <w:numFmt w:val="decimal"/>
      <w:lvlText w:val="%1."/>
      <w:lvlJc w:val="left"/>
      <w:pPr>
        <w:tabs>
          <w:tab w:val="num" w:pos="964"/>
        </w:tabs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40673E"/>
    <w:multiLevelType w:val="hybridMultilevel"/>
    <w:tmpl w:val="EDA20F52"/>
    <w:lvl w:ilvl="0" w:tplc="63FAEBE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EA51DE"/>
    <w:multiLevelType w:val="hybridMultilevel"/>
    <w:tmpl w:val="E42C08E8"/>
    <w:lvl w:ilvl="0" w:tplc="B16C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F1CEB"/>
    <w:multiLevelType w:val="hybridMultilevel"/>
    <w:tmpl w:val="1F24FF6E"/>
    <w:lvl w:ilvl="0" w:tplc="EF8ED2AA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C308A"/>
    <w:multiLevelType w:val="hybridMultilevel"/>
    <w:tmpl w:val="D57A3E5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ED416F"/>
    <w:multiLevelType w:val="hybridMultilevel"/>
    <w:tmpl w:val="FF306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107547"/>
    <w:multiLevelType w:val="hybridMultilevel"/>
    <w:tmpl w:val="D57A3E5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E4D6F0D"/>
    <w:multiLevelType w:val="hybridMultilevel"/>
    <w:tmpl w:val="4DDEAF74"/>
    <w:lvl w:ilvl="0" w:tplc="F410CC60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2D154B"/>
    <w:multiLevelType w:val="hybridMultilevel"/>
    <w:tmpl w:val="30FC9D68"/>
    <w:lvl w:ilvl="0" w:tplc="5FE2DCDC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  <w:b w:val="0"/>
        <w:i w:val="0"/>
      </w:rPr>
    </w:lvl>
    <w:lvl w:ilvl="1" w:tplc="19B236A0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3250612B"/>
    <w:multiLevelType w:val="hybridMultilevel"/>
    <w:tmpl w:val="F304AA10"/>
    <w:lvl w:ilvl="0" w:tplc="F410CC60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52255A"/>
    <w:multiLevelType w:val="hybridMultilevel"/>
    <w:tmpl w:val="ADD080F8"/>
    <w:lvl w:ilvl="0" w:tplc="4E5ED450">
      <w:start w:val="3"/>
      <w:numFmt w:val="decimal"/>
      <w:lvlText w:val="%1."/>
      <w:lvlJc w:val="left"/>
    </w:lvl>
    <w:lvl w:ilvl="1" w:tplc="7A56D890">
      <w:start w:val="1"/>
      <w:numFmt w:val="bullet"/>
      <w:lvlText w:val="В"/>
      <w:lvlJc w:val="left"/>
    </w:lvl>
    <w:lvl w:ilvl="2" w:tplc="9C68E51C">
      <w:numFmt w:val="decimal"/>
      <w:lvlText w:val=""/>
      <w:lvlJc w:val="left"/>
    </w:lvl>
    <w:lvl w:ilvl="3" w:tplc="FC48EBC4">
      <w:numFmt w:val="decimal"/>
      <w:lvlText w:val=""/>
      <w:lvlJc w:val="left"/>
    </w:lvl>
    <w:lvl w:ilvl="4" w:tplc="6B4E1D28">
      <w:numFmt w:val="decimal"/>
      <w:lvlText w:val=""/>
      <w:lvlJc w:val="left"/>
    </w:lvl>
    <w:lvl w:ilvl="5" w:tplc="D30C021E">
      <w:numFmt w:val="decimal"/>
      <w:lvlText w:val=""/>
      <w:lvlJc w:val="left"/>
    </w:lvl>
    <w:lvl w:ilvl="6" w:tplc="ABA09496">
      <w:numFmt w:val="decimal"/>
      <w:lvlText w:val=""/>
      <w:lvlJc w:val="left"/>
    </w:lvl>
    <w:lvl w:ilvl="7" w:tplc="D0F26596">
      <w:numFmt w:val="decimal"/>
      <w:lvlText w:val=""/>
      <w:lvlJc w:val="left"/>
    </w:lvl>
    <w:lvl w:ilvl="8" w:tplc="B314B07C">
      <w:numFmt w:val="decimal"/>
      <w:lvlText w:val=""/>
      <w:lvlJc w:val="left"/>
    </w:lvl>
  </w:abstractNum>
  <w:abstractNum w:abstractNumId="18">
    <w:nsid w:val="3529251A"/>
    <w:multiLevelType w:val="hybridMultilevel"/>
    <w:tmpl w:val="07B4D54A"/>
    <w:lvl w:ilvl="0" w:tplc="F410CC60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A10879"/>
    <w:multiLevelType w:val="hybridMultilevel"/>
    <w:tmpl w:val="9130488E"/>
    <w:lvl w:ilvl="0" w:tplc="592C718E">
      <w:start w:val="1"/>
      <w:numFmt w:val="decimal"/>
      <w:lvlText w:val="%1."/>
      <w:lvlJc w:val="left"/>
      <w:pPr>
        <w:tabs>
          <w:tab w:val="num" w:pos="964"/>
        </w:tabs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5E332A"/>
    <w:multiLevelType w:val="hybridMultilevel"/>
    <w:tmpl w:val="FEF80084"/>
    <w:lvl w:ilvl="0" w:tplc="95D0F3FA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</w:rPr>
    </w:lvl>
    <w:lvl w:ilvl="1" w:tplc="19B236A0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3AAB7E7A"/>
    <w:multiLevelType w:val="hybridMultilevel"/>
    <w:tmpl w:val="BEB0E2BC"/>
    <w:lvl w:ilvl="0" w:tplc="F410CC60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AB20245"/>
    <w:multiLevelType w:val="hybridMultilevel"/>
    <w:tmpl w:val="6DB2A988"/>
    <w:lvl w:ilvl="0" w:tplc="0250F9BE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3011E9"/>
    <w:multiLevelType w:val="hybridMultilevel"/>
    <w:tmpl w:val="88D4D42A"/>
    <w:lvl w:ilvl="0" w:tplc="9BC0B0C8">
      <w:start w:val="1"/>
      <w:numFmt w:val="bullet"/>
      <w:lvlText w:val=""/>
      <w:lvlJc w:val="left"/>
      <w:pPr>
        <w:tabs>
          <w:tab w:val="num" w:pos="1418"/>
        </w:tabs>
        <w:ind w:left="113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3DA77E47"/>
    <w:multiLevelType w:val="hybridMultilevel"/>
    <w:tmpl w:val="97169826"/>
    <w:lvl w:ilvl="0" w:tplc="DBACFEFA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8B5CD2"/>
    <w:multiLevelType w:val="hybridMultilevel"/>
    <w:tmpl w:val="60424A0C"/>
    <w:lvl w:ilvl="0" w:tplc="592C718E">
      <w:start w:val="1"/>
      <w:numFmt w:val="decimal"/>
      <w:lvlText w:val="%1."/>
      <w:lvlJc w:val="left"/>
      <w:pPr>
        <w:tabs>
          <w:tab w:val="num" w:pos="964"/>
        </w:tabs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E676D8"/>
    <w:multiLevelType w:val="hybridMultilevel"/>
    <w:tmpl w:val="1D746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242151"/>
    <w:multiLevelType w:val="hybridMultilevel"/>
    <w:tmpl w:val="D4B48674"/>
    <w:lvl w:ilvl="0" w:tplc="780CE8A6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3635DA"/>
    <w:multiLevelType w:val="hybridMultilevel"/>
    <w:tmpl w:val="5E5EC64A"/>
    <w:lvl w:ilvl="0" w:tplc="54EEAC6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FF25B0"/>
    <w:multiLevelType w:val="hybridMultilevel"/>
    <w:tmpl w:val="96885B8A"/>
    <w:lvl w:ilvl="0" w:tplc="F410CC60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4546413"/>
    <w:multiLevelType w:val="hybridMultilevel"/>
    <w:tmpl w:val="99C0C5A6"/>
    <w:lvl w:ilvl="0" w:tplc="6576F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5F7592"/>
    <w:multiLevelType w:val="hybridMultilevel"/>
    <w:tmpl w:val="7DC6B2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BA7670B"/>
    <w:multiLevelType w:val="hybridMultilevel"/>
    <w:tmpl w:val="A404B428"/>
    <w:lvl w:ilvl="0" w:tplc="592C718E">
      <w:start w:val="1"/>
      <w:numFmt w:val="decimal"/>
      <w:lvlText w:val="%1."/>
      <w:lvlJc w:val="left"/>
      <w:pPr>
        <w:tabs>
          <w:tab w:val="num" w:pos="964"/>
        </w:tabs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243B77"/>
    <w:multiLevelType w:val="hybridMultilevel"/>
    <w:tmpl w:val="F2DEB1FA"/>
    <w:lvl w:ilvl="0" w:tplc="592C718E">
      <w:start w:val="1"/>
      <w:numFmt w:val="decimal"/>
      <w:lvlText w:val="%1."/>
      <w:lvlJc w:val="left"/>
      <w:pPr>
        <w:tabs>
          <w:tab w:val="num" w:pos="964"/>
        </w:tabs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C95CB0"/>
    <w:multiLevelType w:val="hybridMultilevel"/>
    <w:tmpl w:val="1E224F94"/>
    <w:lvl w:ilvl="0" w:tplc="F410CC60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67F6346"/>
    <w:multiLevelType w:val="hybridMultilevel"/>
    <w:tmpl w:val="6E008BD4"/>
    <w:lvl w:ilvl="0" w:tplc="592C718E">
      <w:start w:val="1"/>
      <w:numFmt w:val="decimal"/>
      <w:lvlText w:val="%1."/>
      <w:lvlJc w:val="left"/>
      <w:pPr>
        <w:tabs>
          <w:tab w:val="num" w:pos="604"/>
        </w:tabs>
        <w:ind w:left="20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5A67E2"/>
    <w:multiLevelType w:val="hybridMultilevel"/>
    <w:tmpl w:val="4F781704"/>
    <w:lvl w:ilvl="0" w:tplc="54EEAC64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505B3E"/>
    <w:multiLevelType w:val="hybridMultilevel"/>
    <w:tmpl w:val="474EFC36"/>
    <w:lvl w:ilvl="0" w:tplc="F410CC60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A5C1B5D"/>
    <w:multiLevelType w:val="hybridMultilevel"/>
    <w:tmpl w:val="0A7C9B96"/>
    <w:lvl w:ilvl="0" w:tplc="FA3A3816">
      <w:start w:val="5"/>
      <w:numFmt w:val="decimal"/>
      <w:lvlText w:val="%1"/>
      <w:lvlJc w:val="left"/>
      <w:pPr>
        <w:ind w:left="1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39">
    <w:nsid w:val="6B904460"/>
    <w:multiLevelType w:val="hybridMultilevel"/>
    <w:tmpl w:val="918E9D96"/>
    <w:lvl w:ilvl="0" w:tplc="592C718E">
      <w:start w:val="1"/>
      <w:numFmt w:val="decimal"/>
      <w:lvlText w:val="%1."/>
      <w:lvlJc w:val="left"/>
      <w:pPr>
        <w:tabs>
          <w:tab w:val="num" w:pos="964"/>
        </w:tabs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A00A5B"/>
    <w:multiLevelType w:val="hybridMultilevel"/>
    <w:tmpl w:val="FEDAAD2C"/>
    <w:lvl w:ilvl="0" w:tplc="592C718E">
      <w:start w:val="1"/>
      <w:numFmt w:val="decimal"/>
      <w:lvlText w:val="%1."/>
      <w:lvlJc w:val="left"/>
      <w:pPr>
        <w:tabs>
          <w:tab w:val="num" w:pos="964"/>
        </w:tabs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58345F"/>
    <w:multiLevelType w:val="hybridMultilevel"/>
    <w:tmpl w:val="CEC03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1883297"/>
    <w:multiLevelType w:val="hybridMultilevel"/>
    <w:tmpl w:val="99C0C5A6"/>
    <w:lvl w:ilvl="0" w:tplc="6576F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1F87BE5"/>
    <w:multiLevelType w:val="hybridMultilevel"/>
    <w:tmpl w:val="D03AD5EC"/>
    <w:lvl w:ilvl="0" w:tplc="257684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4">
    <w:nsid w:val="721979DC"/>
    <w:multiLevelType w:val="hybridMultilevel"/>
    <w:tmpl w:val="93860360"/>
    <w:lvl w:ilvl="0" w:tplc="592C718E">
      <w:start w:val="1"/>
      <w:numFmt w:val="decimal"/>
      <w:lvlText w:val="%1."/>
      <w:lvlJc w:val="left"/>
      <w:pPr>
        <w:tabs>
          <w:tab w:val="num" w:pos="1030"/>
        </w:tabs>
        <w:ind w:left="633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64315E"/>
    <w:multiLevelType w:val="hybridMultilevel"/>
    <w:tmpl w:val="417491DA"/>
    <w:lvl w:ilvl="0" w:tplc="F410CC60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7F82B8C"/>
    <w:multiLevelType w:val="hybridMultilevel"/>
    <w:tmpl w:val="BF328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A401A3"/>
    <w:multiLevelType w:val="hybridMultilevel"/>
    <w:tmpl w:val="8B581832"/>
    <w:lvl w:ilvl="0" w:tplc="FFFFFFFF">
      <w:start w:val="1"/>
      <w:numFmt w:val="decimal"/>
      <w:lvlText w:val="%1."/>
      <w:lvlJc w:val="left"/>
      <w:pPr>
        <w:tabs>
          <w:tab w:val="num" w:pos="1617"/>
        </w:tabs>
        <w:ind w:left="1617" w:hanging="10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8">
    <w:nsid w:val="7FAD7169"/>
    <w:multiLevelType w:val="hybridMultilevel"/>
    <w:tmpl w:val="2C68E83C"/>
    <w:lvl w:ilvl="0" w:tplc="4E8CEAA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23"/>
  </w:num>
  <w:num w:numId="4">
    <w:abstractNumId w:val="6"/>
  </w:num>
  <w:num w:numId="5">
    <w:abstractNumId w:val="32"/>
  </w:num>
  <w:num w:numId="6">
    <w:abstractNumId w:val="35"/>
  </w:num>
  <w:num w:numId="7">
    <w:abstractNumId w:val="47"/>
  </w:num>
  <w:num w:numId="8">
    <w:abstractNumId w:val="25"/>
  </w:num>
  <w:num w:numId="9">
    <w:abstractNumId w:val="26"/>
  </w:num>
  <w:num w:numId="10">
    <w:abstractNumId w:val="19"/>
  </w:num>
  <w:num w:numId="11">
    <w:abstractNumId w:val="40"/>
  </w:num>
  <w:num w:numId="12">
    <w:abstractNumId w:val="36"/>
  </w:num>
  <w:num w:numId="13">
    <w:abstractNumId w:val="27"/>
  </w:num>
  <w:num w:numId="14">
    <w:abstractNumId w:val="0"/>
  </w:num>
  <w:num w:numId="15">
    <w:abstractNumId w:val="7"/>
  </w:num>
  <w:num w:numId="16">
    <w:abstractNumId w:val="44"/>
  </w:num>
  <w:num w:numId="17">
    <w:abstractNumId w:val="39"/>
  </w:num>
  <w:num w:numId="18">
    <w:abstractNumId w:val="33"/>
  </w:num>
  <w:num w:numId="19">
    <w:abstractNumId w:val="43"/>
  </w:num>
  <w:num w:numId="20">
    <w:abstractNumId w:val="31"/>
  </w:num>
  <w:num w:numId="21">
    <w:abstractNumId w:val="20"/>
  </w:num>
  <w:num w:numId="22">
    <w:abstractNumId w:val="15"/>
  </w:num>
  <w:num w:numId="23">
    <w:abstractNumId w:val="24"/>
  </w:num>
  <w:num w:numId="24">
    <w:abstractNumId w:val="22"/>
  </w:num>
  <w:num w:numId="25">
    <w:abstractNumId w:val="28"/>
  </w:num>
  <w:num w:numId="26">
    <w:abstractNumId w:val="10"/>
  </w:num>
  <w:num w:numId="27">
    <w:abstractNumId w:val="41"/>
  </w:num>
  <w:num w:numId="28">
    <w:abstractNumId w:val="48"/>
  </w:num>
  <w:num w:numId="29">
    <w:abstractNumId w:val="13"/>
  </w:num>
  <w:num w:numId="30">
    <w:abstractNumId w:val="11"/>
  </w:num>
  <w:num w:numId="31">
    <w:abstractNumId w:val="30"/>
  </w:num>
  <w:num w:numId="32">
    <w:abstractNumId w:val="42"/>
  </w:num>
  <w:num w:numId="33">
    <w:abstractNumId w:val="1"/>
  </w:num>
  <w:num w:numId="34">
    <w:abstractNumId w:val="4"/>
  </w:num>
  <w:num w:numId="35">
    <w:abstractNumId w:val="17"/>
  </w:num>
  <w:num w:numId="36">
    <w:abstractNumId w:val="3"/>
  </w:num>
  <w:num w:numId="37">
    <w:abstractNumId w:val="46"/>
  </w:num>
  <w:num w:numId="38">
    <w:abstractNumId w:val="9"/>
  </w:num>
  <w:num w:numId="39">
    <w:abstractNumId w:val="8"/>
  </w:num>
  <w:num w:numId="40">
    <w:abstractNumId w:val="38"/>
  </w:num>
  <w:num w:numId="41">
    <w:abstractNumId w:val="12"/>
  </w:num>
  <w:num w:numId="42">
    <w:abstractNumId w:val="21"/>
  </w:num>
  <w:num w:numId="43">
    <w:abstractNumId w:val="16"/>
  </w:num>
  <w:num w:numId="44">
    <w:abstractNumId w:val="34"/>
  </w:num>
  <w:num w:numId="45">
    <w:abstractNumId w:val="14"/>
  </w:num>
  <w:num w:numId="46">
    <w:abstractNumId w:val="29"/>
  </w:num>
  <w:num w:numId="47">
    <w:abstractNumId w:val="18"/>
  </w:num>
  <w:num w:numId="48">
    <w:abstractNumId w:val="45"/>
  </w:num>
  <w:num w:numId="49">
    <w:abstractNumId w:val="37"/>
  </w:num>
  <w:num w:numId="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01"/>
    <w:rsid w:val="00001628"/>
    <w:rsid w:val="0001230D"/>
    <w:rsid w:val="000131F8"/>
    <w:rsid w:val="0001707E"/>
    <w:rsid w:val="00023DA3"/>
    <w:rsid w:val="00035A80"/>
    <w:rsid w:val="00037C44"/>
    <w:rsid w:val="00043427"/>
    <w:rsid w:val="000437DF"/>
    <w:rsid w:val="000465A5"/>
    <w:rsid w:val="00055EAC"/>
    <w:rsid w:val="0006015F"/>
    <w:rsid w:val="00070E1F"/>
    <w:rsid w:val="000747E0"/>
    <w:rsid w:val="00080CAD"/>
    <w:rsid w:val="00082CB1"/>
    <w:rsid w:val="00090034"/>
    <w:rsid w:val="00090487"/>
    <w:rsid w:val="00090710"/>
    <w:rsid w:val="00094A6C"/>
    <w:rsid w:val="00096F8B"/>
    <w:rsid w:val="000A1DA0"/>
    <w:rsid w:val="000A367A"/>
    <w:rsid w:val="000B2973"/>
    <w:rsid w:val="000B3851"/>
    <w:rsid w:val="000C3AAA"/>
    <w:rsid w:val="000C7D90"/>
    <w:rsid w:val="000D0E10"/>
    <w:rsid w:val="000D5675"/>
    <w:rsid w:val="000D6F8F"/>
    <w:rsid w:val="000E0B65"/>
    <w:rsid w:val="000F48ED"/>
    <w:rsid w:val="00102DDA"/>
    <w:rsid w:val="00105139"/>
    <w:rsid w:val="00113317"/>
    <w:rsid w:val="001276D7"/>
    <w:rsid w:val="00137F1C"/>
    <w:rsid w:val="00146635"/>
    <w:rsid w:val="00153AA1"/>
    <w:rsid w:val="00155E68"/>
    <w:rsid w:val="00160739"/>
    <w:rsid w:val="00162652"/>
    <w:rsid w:val="001636BB"/>
    <w:rsid w:val="001667F4"/>
    <w:rsid w:val="00171F83"/>
    <w:rsid w:val="00180110"/>
    <w:rsid w:val="001835EC"/>
    <w:rsid w:val="001901F0"/>
    <w:rsid w:val="001957E9"/>
    <w:rsid w:val="001A292F"/>
    <w:rsid w:val="001A5092"/>
    <w:rsid w:val="001B05AE"/>
    <w:rsid w:val="001B549B"/>
    <w:rsid w:val="001B5AE3"/>
    <w:rsid w:val="001C26F5"/>
    <w:rsid w:val="001C6BA0"/>
    <w:rsid w:val="001D0D1B"/>
    <w:rsid w:val="001D2C2E"/>
    <w:rsid w:val="001D5ED6"/>
    <w:rsid w:val="001E0533"/>
    <w:rsid w:val="001E1650"/>
    <w:rsid w:val="001E1B58"/>
    <w:rsid w:val="001E3014"/>
    <w:rsid w:val="001E75EA"/>
    <w:rsid w:val="001F2B80"/>
    <w:rsid w:val="001F3FD3"/>
    <w:rsid w:val="001F4650"/>
    <w:rsid w:val="002064ED"/>
    <w:rsid w:val="00210EB3"/>
    <w:rsid w:val="00212B91"/>
    <w:rsid w:val="00214805"/>
    <w:rsid w:val="00214D6D"/>
    <w:rsid w:val="002208B1"/>
    <w:rsid w:val="00227E05"/>
    <w:rsid w:val="00232C8D"/>
    <w:rsid w:val="002435E6"/>
    <w:rsid w:val="002509B3"/>
    <w:rsid w:val="00253EAF"/>
    <w:rsid w:val="00255C7C"/>
    <w:rsid w:val="0025753E"/>
    <w:rsid w:val="00257CA3"/>
    <w:rsid w:val="00264C90"/>
    <w:rsid w:val="00267029"/>
    <w:rsid w:val="00272588"/>
    <w:rsid w:val="00275EB5"/>
    <w:rsid w:val="00275FAF"/>
    <w:rsid w:val="0027749D"/>
    <w:rsid w:val="0028463A"/>
    <w:rsid w:val="00287426"/>
    <w:rsid w:val="00292751"/>
    <w:rsid w:val="00295707"/>
    <w:rsid w:val="00295E15"/>
    <w:rsid w:val="002A023C"/>
    <w:rsid w:val="002A045A"/>
    <w:rsid w:val="002A1987"/>
    <w:rsid w:val="002B5EBF"/>
    <w:rsid w:val="002B7503"/>
    <w:rsid w:val="002C2AF9"/>
    <w:rsid w:val="002C5183"/>
    <w:rsid w:val="002C5B3B"/>
    <w:rsid w:val="002D3661"/>
    <w:rsid w:val="002D718B"/>
    <w:rsid w:val="002E0F4F"/>
    <w:rsid w:val="002F14D0"/>
    <w:rsid w:val="002F1BD8"/>
    <w:rsid w:val="00302DCA"/>
    <w:rsid w:val="00304735"/>
    <w:rsid w:val="00304F3E"/>
    <w:rsid w:val="00312F29"/>
    <w:rsid w:val="003170C9"/>
    <w:rsid w:val="00321A43"/>
    <w:rsid w:val="00326C75"/>
    <w:rsid w:val="0033328E"/>
    <w:rsid w:val="0033530F"/>
    <w:rsid w:val="00335B53"/>
    <w:rsid w:val="00342FC6"/>
    <w:rsid w:val="00345287"/>
    <w:rsid w:val="00347E68"/>
    <w:rsid w:val="003508B1"/>
    <w:rsid w:val="00355F87"/>
    <w:rsid w:val="0035739A"/>
    <w:rsid w:val="0036077C"/>
    <w:rsid w:val="00360BE0"/>
    <w:rsid w:val="003610AD"/>
    <w:rsid w:val="00364BF5"/>
    <w:rsid w:val="0037182B"/>
    <w:rsid w:val="003730BE"/>
    <w:rsid w:val="0037675D"/>
    <w:rsid w:val="00376CD3"/>
    <w:rsid w:val="003773AE"/>
    <w:rsid w:val="00377575"/>
    <w:rsid w:val="00397E56"/>
    <w:rsid w:val="003A44B1"/>
    <w:rsid w:val="003B248C"/>
    <w:rsid w:val="003B4819"/>
    <w:rsid w:val="003C0684"/>
    <w:rsid w:val="003C0804"/>
    <w:rsid w:val="003C21DC"/>
    <w:rsid w:val="003C36CC"/>
    <w:rsid w:val="003D0D5B"/>
    <w:rsid w:val="003D69A1"/>
    <w:rsid w:val="003D7A5E"/>
    <w:rsid w:val="003E40F3"/>
    <w:rsid w:val="003F2BF2"/>
    <w:rsid w:val="003F7B0F"/>
    <w:rsid w:val="00406103"/>
    <w:rsid w:val="00407758"/>
    <w:rsid w:val="00410522"/>
    <w:rsid w:val="00421239"/>
    <w:rsid w:val="00431473"/>
    <w:rsid w:val="00431628"/>
    <w:rsid w:val="00432894"/>
    <w:rsid w:val="00433F6A"/>
    <w:rsid w:val="004413B0"/>
    <w:rsid w:val="0044158D"/>
    <w:rsid w:val="0044489A"/>
    <w:rsid w:val="00452565"/>
    <w:rsid w:val="0045322B"/>
    <w:rsid w:val="00453E42"/>
    <w:rsid w:val="00455C5D"/>
    <w:rsid w:val="004640DF"/>
    <w:rsid w:val="00464C4D"/>
    <w:rsid w:val="004726D7"/>
    <w:rsid w:val="0047350B"/>
    <w:rsid w:val="00475192"/>
    <w:rsid w:val="00476768"/>
    <w:rsid w:val="00476F14"/>
    <w:rsid w:val="00487DF3"/>
    <w:rsid w:val="0049032C"/>
    <w:rsid w:val="0049159A"/>
    <w:rsid w:val="004A0EC2"/>
    <w:rsid w:val="004A3213"/>
    <w:rsid w:val="004A6FDF"/>
    <w:rsid w:val="004B23C2"/>
    <w:rsid w:val="004B3C1A"/>
    <w:rsid w:val="004C3789"/>
    <w:rsid w:val="004C5439"/>
    <w:rsid w:val="004C78E1"/>
    <w:rsid w:val="004D121B"/>
    <w:rsid w:val="004D1CBE"/>
    <w:rsid w:val="004F13E3"/>
    <w:rsid w:val="004F35D1"/>
    <w:rsid w:val="004F509F"/>
    <w:rsid w:val="004F6AEE"/>
    <w:rsid w:val="005003F0"/>
    <w:rsid w:val="005044B1"/>
    <w:rsid w:val="005056FB"/>
    <w:rsid w:val="00511690"/>
    <w:rsid w:val="00532B85"/>
    <w:rsid w:val="005419B3"/>
    <w:rsid w:val="00544DB5"/>
    <w:rsid w:val="005473B7"/>
    <w:rsid w:val="00553446"/>
    <w:rsid w:val="0055693A"/>
    <w:rsid w:val="00556EAA"/>
    <w:rsid w:val="0056131F"/>
    <w:rsid w:val="0057052D"/>
    <w:rsid w:val="00572DA0"/>
    <w:rsid w:val="00575502"/>
    <w:rsid w:val="00581A05"/>
    <w:rsid w:val="00582151"/>
    <w:rsid w:val="00585648"/>
    <w:rsid w:val="00586E6E"/>
    <w:rsid w:val="00586F6B"/>
    <w:rsid w:val="00591973"/>
    <w:rsid w:val="00596377"/>
    <w:rsid w:val="005B0386"/>
    <w:rsid w:val="005C13BA"/>
    <w:rsid w:val="005C47F6"/>
    <w:rsid w:val="005C6B9C"/>
    <w:rsid w:val="005D0C94"/>
    <w:rsid w:val="005D13B9"/>
    <w:rsid w:val="005E3737"/>
    <w:rsid w:val="005E5FF1"/>
    <w:rsid w:val="005F153A"/>
    <w:rsid w:val="005F35A8"/>
    <w:rsid w:val="005F4CB7"/>
    <w:rsid w:val="005F52DF"/>
    <w:rsid w:val="005F6184"/>
    <w:rsid w:val="005F7FA4"/>
    <w:rsid w:val="0060066D"/>
    <w:rsid w:val="00600CE6"/>
    <w:rsid w:val="00603069"/>
    <w:rsid w:val="00605EF0"/>
    <w:rsid w:val="006064B3"/>
    <w:rsid w:val="006067D5"/>
    <w:rsid w:val="00617288"/>
    <w:rsid w:val="0062359C"/>
    <w:rsid w:val="0062599B"/>
    <w:rsid w:val="006262ED"/>
    <w:rsid w:val="00627A9C"/>
    <w:rsid w:val="00640242"/>
    <w:rsid w:val="00642502"/>
    <w:rsid w:val="00642F2E"/>
    <w:rsid w:val="00646C93"/>
    <w:rsid w:val="0065669B"/>
    <w:rsid w:val="00664827"/>
    <w:rsid w:val="00667E04"/>
    <w:rsid w:val="00670489"/>
    <w:rsid w:val="00670821"/>
    <w:rsid w:val="00674A79"/>
    <w:rsid w:val="00680825"/>
    <w:rsid w:val="00681D86"/>
    <w:rsid w:val="00683F9D"/>
    <w:rsid w:val="00687CD3"/>
    <w:rsid w:val="006907B9"/>
    <w:rsid w:val="006A0C2E"/>
    <w:rsid w:val="006A4353"/>
    <w:rsid w:val="006B0E93"/>
    <w:rsid w:val="006B19E5"/>
    <w:rsid w:val="006B7A54"/>
    <w:rsid w:val="006C0778"/>
    <w:rsid w:val="006C13E9"/>
    <w:rsid w:val="006C1B10"/>
    <w:rsid w:val="006C275A"/>
    <w:rsid w:val="006C4486"/>
    <w:rsid w:val="006C6568"/>
    <w:rsid w:val="006D7876"/>
    <w:rsid w:val="006E23A5"/>
    <w:rsid w:val="006E27E8"/>
    <w:rsid w:val="006E47DC"/>
    <w:rsid w:val="006E7A44"/>
    <w:rsid w:val="006F34A3"/>
    <w:rsid w:val="006F3FD8"/>
    <w:rsid w:val="007054D0"/>
    <w:rsid w:val="00714D53"/>
    <w:rsid w:val="007151E1"/>
    <w:rsid w:val="007213C1"/>
    <w:rsid w:val="00724208"/>
    <w:rsid w:val="0072651A"/>
    <w:rsid w:val="00726587"/>
    <w:rsid w:val="00727F5C"/>
    <w:rsid w:val="00737447"/>
    <w:rsid w:val="007423F6"/>
    <w:rsid w:val="00744C5E"/>
    <w:rsid w:val="00745CBF"/>
    <w:rsid w:val="00746D9E"/>
    <w:rsid w:val="0074750B"/>
    <w:rsid w:val="0075259D"/>
    <w:rsid w:val="00752E41"/>
    <w:rsid w:val="007534C3"/>
    <w:rsid w:val="00753CA1"/>
    <w:rsid w:val="00756177"/>
    <w:rsid w:val="0075706E"/>
    <w:rsid w:val="0076033C"/>
    <w:rsid w:val="007611B4"/>
    <w:rsid w:val="00762C2A"/>
    <w:rsid w:val="0076631E"/>
    <w:rsid w:val="007672F1"/>
    <w:rsid w:val="0077058E"/>
    <w:rsid w:val="007705EA"/>
    <w:rsid w:val="0077547F"/>
    <w:rsid w:val="00781C95"/>
    <w:rsid w:val="00782181"/>
    <w:rsid w:val="00786650"/>
    <w:rsid w:val="00793A76"/>
    <w:rsid w:val="00795279"/>
    <w:rsid w:val="00797E48"/>
    <w:rsid w:val="007A1BE8"/>
    <w:rsid w:val="007A2545"/>
    <w:rsid w:val="007A2723"/>
    <w:rsid w:val="007A4228"/>
    <w:rsid w:val="007B231A"/>
    <w:rsid w:val="007C173A"/>
    <w:rsid w:val="007C31BF"/>
    <w:rsid w:val="007C58F5"/>
    <w:rsid w:val="007D2352"/>
    <w:rsid w:val="007E15D9"/>
    <w:rsid w:val="007F4D35"/>
    <w:rsid w:val="007F7A4D"/>
    <w:rsid w:val="00805003"/>
    <w:rsid w:val="00807A6F"/>
    <w:rsid w:val="00811098"/>
    <w:rsid w:val="0081212D"/>
    <w:rsid w:val="00812599"/>
    <w:rsid w:val="00813A14"/>
    <w:rsid w:val="00814D24"/>
    <w:rsid w:val="00830542"/>
    <w:rsid w:val="00832523"/>
    <w:rsid w:val="008362D0"/>
    <w:rsid w:val="0084055E"/>
    <w:rsid w:val="00840912"/>
    <w:rsid w:val="00846E26"/>
    <w:rsid w:val="00850B74"/>
    <w:rsid w:val="00852DA5"/>
    <w:rsid w:val="0085539F"/>
    <w:rsid w:val="00856E86"/>
    <w:rsid w:val="00865FB8"/>
    <w:rsid w:val="00867487"/>
    <w:rsid w:val="00873DB4"/>
    <w:rsid w:val="008770A9"/>
    <w:rsid w:val="00877400"/>
    <w:rsid w:val="00877CE2"/>
    <w:rsid w:val="00880CF5"/>
    <w:rsid w:val="008829AC"/>
    <w:rsid w:val="008849C8"/>
    <w:rsid w:val="0089038B"/>
    <w:rsid w:val="008921DC"/>
    <w:rsid w:val="00894454"/>
    <w:rsid w:val="008A33E4"/>
    <w:rsid w:val="008B12C9"/>
    <w:rsid w:val="008B26CC"/>
    <w:rsid w:val="008B4ED7"/>
    <w:rsid w:val="008D4901"/>
    <w:rsid w:val="008D4D1A"/>
    <w:rsid w:val="008D6ED7"/>
    <w:rsid w:val="008E3FD5"/>
    <w:rsid w:val="008F120B"/>
    <w:rsid w:val="008F386B"/>
    <w:rsid w:val="008F4DB8"/>
    <w:rsid w:val="00900D11"/>
    <w:rsid w:val="009032A3"/>
    <w:rsid w:val="00925009"/>
    <w:rsid w:val="009263C5"/>
    <w:rsid w:val="009343E1"/>
    <w:rsid w:val="009410EA"/>
    <w:rsid w:val="00944F2E"/>
    <w:rsid w:val="00946A33"/>
    <w:rsid w:val="00962F9D"/>
    <w:rsid w:val="0097062B"/>
    <w:rsid w:val="009718EF"/>
    <w:rsid w:val="009735F1"/>
    <w:rsid w:val="00977437"/>
    <w:rsid w:val="009A02E1"/>
    <w:rsid w:val="009A1188"/>
    <w:rsid w:val="009A6AC0"/>
    <w:rsid w:val="009C7FB9"/>
    <w:rsid w:val="009D021F"/>
    <w:rsid w:val="009D0C91"/>
    <w:rsid w:val="009D3A86"/>
    <w:rsid w:val="009D560A"/>
    <w:rsid w:val="009E1AE2"/>
    <w:rsid w:val="009E23C6"/>
    <w:rsid w:val="009E4732"/>
    <w:rsid w:val="009E5181"/>
    <w:rsid w:val="009E77AD"/>
    <w:rsid w:val="009F2C81"/>
    <w:rsid w:val="009F41D5"/>
    <w:rsid w:val="00A16EDA"/>
    <w:rsid w:val="00A21B7B"/>
    <w:rsid w:val="00A21FAF"/>
    <w:rsid w:val="00A23F0D"/>
    <w:rsid w:val="00A261DB"/>
    <w:rsid w:val="00A3797B"/>
    <w:rsid w:val="00A424FF"/>
    <w:rsid w:val="00A4312A"/>
    <w:rsid w:val="00A44E88"/>
    <w:rsid w:val="00A55043"/>
    <w:rsid w:val="00A6044E"/>
    <w:rsid w:val="00A67948"/>
    <w:rsid w:val="00A702EF"/>
    <w:rsid w:val="00A779CF"/>
    <w:rsid w:val="00A83922"/>
    <w:rsid w:val="00A858F3"/>
    <w:rsid w:val="00A90F1C"/>
    <w:rsid w:val="00A90FEE"/>
    <w:rsid w:val="00A9337F"/>
    <w:rsid w:val="00A946D1"/>
    <w:rsid w:val="00A954C9"/>
    <w:rsid w:val="00A97FA1"/>
    <w:rsid w:val="00AA1BFA"/>
    <w:rsid w:val="00AA2BAC"/>
    <w:rsid w:val="00AA5DBC"/>
    <w:rsid w:val="00AA7612"/>
    <w:rsid w:val="00AB4B25"/>
    <w:rsid w:val="00AB78E6"/>
    <w:rsid w:val="00AD613E"/>
    <w:rsid w:val="00AD7AB4"/>
    <w:rsid w:val="00AE5B15"/>
    <w:rsid w:val="00AE6FD0"/>
    <w:rsid w:val="00B0295F"/>
    <w:rsid w:val="00B048C4"/>
    <w:rsid w:val="00B04E52"/>
    <w:rsid w:val="00B055F4"/>
    <w:rsid w:val="00B05F6B"/>
    <w:rsid w:val="00B06823"/>
    <w:rsid w:val="00B12732"/>
    <w:rsid w:val="00B13514"/>
    <w:rsid w:val="00B161DA"/>
    <w:rsid w:val="00B26109"/>
    <w:rsid w:val="00B26876"/>
    <w:rsid w:val="00B309FD"/>
    <w:rsid w:val="00B32D3D"/>
    <w:rsid w:val="00B3421D"/>
    <w:rsid w:val="00B376E1"/>
    <w:rsid w:val="00B41EF5"/>
    <w:rsid w:val="00B4618C"/>
    <w:rsid w:val="00B51DAB"/>
    <w:rsid w:val="00B52DF6"/>
    <w:rsid w:val="00B64CAC"/>
    <w:rsid w:val="00B659C9"/>
    <w:rsid w:val="00B66313"/>
    <w:rsid w:val="00B674D9"/>
    <w:rsid w:val="00B7046F"/>
    <w:rsid w:val="00B75347"/>
    <w:rsid w:val="00B80150"/>
    <w:rsid w:val="00B80B8D"/>
    <w:rsid w:val="00B81486"/>
    <w:rsid w:val="00B87795"/>
    <w:rsid w:val="00B90404"/>
    <w:rsid w:val="00B95EFD"/>
    <w:rsid w:val="00B96409"/>
    <w:rsid w:val="00B978C5"/>
    <w:rsid w:val="00BA6D47"/>
    <w:rsid w:val="00BB0251"/>
    <w:rsid w:val="00BB4DC9"/>
    <w:rsid w:val="00BB5804"/>
    <w:rsid w:val="00BB6AEF"/>
    <w:rsid w:val="00BC1390"/>
    <w:rsid w:val="00BC4BD0"/>
    <w:rsid w:val="00BD03B7"/>
    <w:rsid w:val="00BD583F"/>
    <w:rsid w:val="00BF5C3C"/>
    <w:rsid w:val="00BF75E5"/>
    <w:rsid w:val="00C13F23"/>
    <w:rsid w:val="00C16EB5"/>
    <w:rsid w:val="00C17EE1"/>
    <w:rsid w:val="00C24A0B"/>
    <w:rsid w:val="00C3038E"/>
    <w:rsid w:val="00C3114C"/>
    <w:rsid w:val="00C31FFC"/>
    <w:rsid w:val="00C32A87"/>
    <w:rsid w:val="00C33B44"/>
    <w:rsid w:val="00C43F8A"/>
    <w:rsid w:val="00C52501"/>
    <w:rsid w:val="00C631DF"/>
    <w:rsid w:val="00C64201"/>
    <w:rsid w:val="00C64B0D"/>
    <w:rsid w:val="00C67B94"/>
    <w:rsid w:val="00C71FB8"/>
    <w:rsid w:val="00C725A3"/>
    <w:rsid w:val="00C72D60"/>
    <w:rsid w:val="00C77222"/>
    <w:rsid w:val="00C81674"/>
    <w:rsid w:val="00C818A0"/>
    <w:rsid w:val="00C853FC"/>
    <w:rsid w:val="00C8734E"/>
    <w:rsid w:val="00C87D0B"/>
    <w:rsid w:val="00CB60C0"/>
    <w:rsid w:val="00CC0145"/>
    <w:rsid w:val="00CD49A7"/>
    <w:rsid w:val="00CD75D4"/>
    <w:rsid w:val="00CF1007"/>
    <w:rsid w:val="00CF1AB7"/>
    <w:rsid w:val="00CF57B3"/>
    <w:rsid w:val="00D07C70"/>
    <w:rsid w:val="00D17ABA"/>
    <w:rsid w:val="00D25CBF"/>
    <w:rsid w:val="00D2690E"/>
    <w:rsid w:val="00D30454"/>
    <w:rsid w:val="00D332D4"/>
    <w:rsid w:val="00D35BAE"/>
    <w:rsid w:val="00D373B9"/>
    <w:rsid w:val="00D42591"/>
    <w:rsid w:val="00D42E97"/>
    <w:rsid w:val="00D43B55"/>
    <w:rsid w:val="00D452E3"/>
    <w:rsid w:val="00D46D98"/>
    <w:rsid w:val="00D55698"/>
    <w:rsid w:val="00D568B2"/>
    <w:rsid w:val="00D57020"/>
    <w:rsid w:val="00D579F5"/>
    <w:rsid w:val="00D6145A"/>
    <w:rsid w:val="00D67AF6"/>
    <w:rsid w:val="00D71F75"/>
    <w:rsid w:val="00D73BD2"/>
    <w:rsid w:val="00D74950"/>
    <w:rsid w:val="00D74C16"/>
    <w:rsid w:val="00D76C67"/>
    <w:rsid w:val="00D830D7"/>
    <w:rsid w:val="00D85539"/>
    <w:rsid w:val="00D8771A"/>
    <w:rsid w:val="00D91D96"/>
    <w:rsid w:val="00D92B2E"/>
    <w:rsid w:val="00D94073"/>
    <w:rsid w:val="00DA6A08"/>
    <w:rsid w:val="00DA7A74"/>
    <w:rsid w:val="00DB011E"/>
    <w:rsid w:val="00DB0BD0"/>
    <w:rsid w:val="00DB2A32"/>
    <w:rsid w:val="00DB4723"/>
    <w:rsid w:val="00DB4ED7"/>
    <w:rsid w:val="00DC12DE"/>
    <w:rsid w:val="00DC1D8D"/>
    <w:rsid w:val="00DC2EB6"/>
    <w:rsid w:val="00DD710E"/>
    <w:rsid w:val="00DF1D44"/>
    <w:rsid w:val="00DF4FC1"/>
    <w:rsid w:val="00DF6327"/>
    <w:rsid w:val="00DF642A"/>
    <w:rsid w:val="00E01034"/>
    <w:rsid w:val="00E07DBF"/>
    <w:rsid w:val="00E12F64"/>
    <w:rsid w:val="00E13E62"/>
    <w:rsid w:val="00E30B5F"/>
    <w:rsid w:val="00E31BBE"/>
    <w:rsid w:val="00E31DFF"/>
    <w:rsid w:val="00E33AEE"/>
    <w:rsid w:val="00E340B0"/>
    <w:rsid w:val="00E369D5"/>
    <w:rsid w:val="00E5125E"/>
    <w:rsid w:val="00E650BC"/>
    <w:rsid w:val="00E72D60"/>
    <w:rsid w:val="00E74589"/>
    <w:rsid w:val="00E75175"/>
    <w:rsid w:val="00E8063E"/>
    <w:rsid w:val="00E85596"/>
    <w:rsid w:val="00E90AFD"/>
    <w:rsid w:val="00E953DA"/>
    <w:rsid w:val="00E963C5"/>
    <w:rsid w:val="00E96EBA"/>
    <w:rsid w:val="00EA4CD0"/>
    <w:rsid w:val="00EA6A86"/>
    <w:rsid w:val="00EB7AD7"/>
    <w:rsid w:val="00EC3F59"/>
    <w:rsid w:val="00EC56B5"/>
    <w:rsid w:val="00EC6670"/>
    <w:rsid w:val="00ED2D2C"/>
    <w:rsid w:val="00EE0493"/>
    <w:rsid w:val="00EE2088"/>
    <w:rsid w:val="00EE680A"/>
    <w:rsid w:val="00EF4D2F"/>
    <w:rsid w:val="00F074CB"/>
    <w:rsid w:val="00F15EFF"/>
    <w:rsid w:val="00F17C47"/>
    <w:rsid w:val="00F20193"/>
    <w:rsid w:val="00F20257"/>
    <w:rsid w:val="00F22A81"/>
    <w:rsid w:val="00F337E1"/>
    <w:rsid w:val="00F33CCD"/>
    <w:rsid w:val="00F4453F"/>
    <w:rsid w:val="00F46CEA"/>
    <w:rsid w:val="00F47FCC"/>
    <w:rsid w:val="00F568FD"/>
    <w:rsid w:val="00F63301"/>
    <w:rsid w:val="00F645F9"/>
    <w:rsid w:val="00F655AB"/>
    <w:rsid w:val="00F67922"/>
    <w:rsid w:val="00F7327F"/>
    <w:rsid w:val="00F73657"/>
    <w:rsid w:val="00F85C8C"/>
    <w:rsid w:val="00F966FC"/>
    <w:rsid w:val="00FA32B3"/>
    <w:rsid w:val="00FA4E10"/>
    <w:rsid w:val="00FA6A70"/>
    <w:rsid w:val="00FA6E26"/>
    <w:rsid w:val="00FC6E81"/>
    <w:rsid w:val="00FD0CE7"/>
    <w:rsid w:val="00FD6FBD"/>
    <w:rsid w:val="00FE5982"/>
    <w:rsid w:val="00FE5A25"/>
    <w:rsid w:val="00FE77C0"/>
    <w:rsid w:val="00FF145C"/>
    <w:rsid w:val="00FF2596"/>
    <w:rsid w:val="00FF294B"/>
    <w:rsid w:val="00FF6583"/>
    <w:rsid w:val="00FF6EAE"/>
    <w:rsid w:val="00FF79C7"/>
    <w:rsid w:val="00FF7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01"/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qFormat/>
    <w:locked/>
    <w:rsid w:val="00F966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F966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52501"/>
  </w:style>
  <w:style w:type="character" w:customStyle="1" w:styleId="a4">
    <w:name w:val="Текст сноски Знак"/>
    <w:basedOn w:val="a0"/>
    <w:link w:val="a3"/>
    <w:uiPriority w:val="99"/>
    <w:semiHidden/>
    <w:locked/>
    <w:rsid w:val="00C52501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C52501"/>
    <w:pPr>
      <w:framePr w:w="4202" w:h="3768" w:hSpace="180" w:wrap="auto" w:vAnchor="text" w:hAnchor="page" w:x="1013" w:y="155"/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C5250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C52501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52501"/>
    <w:rPr>
      <w:rFonts w:ascii="Times New Roman" w:hAnsi="Times New Roman" w:cs="Times New Roman"/>
      <w:sz w:val="20"/>
      <w:szCs w:val="20"/>
    </w:rPr>
  </w:style>
  <w:style w:type="paragraph" w:customStyle="1" w:styleId="justify2">
    <w:name w:val="justify2"/>
    <w:basedOn w:val="a"/>
    <w:uiPriority w:val="99"/>
    <w:rsid w:val="00C5250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footnote reference"/>
    <w:basedOn w:val="a0"/>
    <w:uiPriority w:val="99"/>
    <w:semiHidden/>
    <w:rsid w:val="00C52501"/>
    <w:rPr>
      <w:rFonts w:cs="Times New Roman"/>
      <w:vertAlign w:val="superscript"/>
    </w:rPr>
  </w:style>
  <w:style w:type="table" w:styleId="a8">
    <w:name w:val="Table Grid"/>
    <w:basedOn w:val="a1"/>
    <w:locked/>
    <w:rsid w:val="00BB4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056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56FB"/>
    <w:rPr>
      <w:rFonts w:ascii="Tahoma" w:eastAsia="Times New Roman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qFormat/>
    <w:rsid w:val="006C13E9"/>
    <w:pPr>
      <w:ind w:left="720"/>
      <w:contextualSpacing/>
    </w:pPr>
  </w:style>
  <w:style w:type="paragraph" w:styleId="ac">
    <w:name w:val="Normal (Web)"/>
    <w:basedOn w:val="a"/>
    <w:link w:val="ad"/>
    <w:uiPriority w:val="99"/>
    <w:unhideWhenUsed/>
    <w:rsid w:val="006C13E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900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0034"/>
    <w:rPr>
      <w:rFonts w:ascii="Times New Roman" w:eastAsia="Times New Roman" w:hAnsi="Times New Roman"/>
      <w:sz w:val="16"/>
      <w:szCs w:val="16"/>
      <w:lang w:eastAsia="en-US"/>
    </w:rPr>
  </w:style>
  <w:style w:type="paragraph" w:styleId="ae">
    <w:name w:val="Body Text Indent"/>
    <w:basedOn w:val="a"/>
    <w:link w:val="af"/>
    <w:uiPriority w:val="99"/>
    <w:unhideWhenUsed/>
    <w:rsid w:val="00FF259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FF2596"/>
    <w:rPr>
      <w:rFonts w:ascii="Times New Roman" w:eastAsia="Times New Roman" w:hAnsi="Times New Roman"/>
      <w:lang w:eastAsia="en-US"/>
    </w:rPr>
  </w:style>
  <w:style w:type="character" w:styleId="af0">
    <w:name w:val="Hyperlink"/>
    <w:basedOn w:val="a0"/>
    <w:uiPriority w:val="99"/>
    <w:unhideWhenUsed/>
    <w:rsid w:val="00B0295F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locked/>
    <w:rsid w:val="00137F1C"/>
    <w:rPr>
      <w:b/>
      <w:bCs/>
    </w:rPr>
  </w:style>
  <w:style w:type="character" w:styleId="af2">
    <w:name w:val="Emphasis"/>
    <w:basedOn w:val="a0"/>
    <w:uiPriority w:val="20"/>
    <w:qFormat/>
    <w:locked/>
    <w:rsid w:val="00137F1C"/>
    <w:rPr>
      <w:i/>
      <w:iCs/>
    </w:rPr>
  </w:style>
  <w:style w:type="paragraph" w:styleId="af3">
    <w:name w:val="header"/>
    <w:basedOn w:val="a"/>
    <w:link w:val="af4"/>
    <w:uiPriority w:val="99"/>
    <w:unhideWhenUsed/>
    <w:rsid w:val="005003F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003F0"/>
    <w:rPr>
      <w:rFonts w:ascii="Times New Roman" w:eastAsia="Times New Roman" w:hAnsi="Times New Roman"/>
      <w:lang w:eastAsia="en-US"/>
    </w:rPr>
  </w:style>
  <w:style w:type="paragraph" w:styleId="af5">
    <w:name w:val="footer"/>
    <w:basedOn w:val="a"/>
    <w:link w:val="af6"/>
    <w:uiPriority w:val="99"/>
    <w:unhideWhenUsed/>
    <w:rsid w:val="005003F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003F0"/>
    <w:rPr>
      <w:rFonts w:ascii="Times New Roman" w:eastAsia="Times New Roman" w:hAnsi="Times New Roman"/>
      <w:lang w:eastAsia="en-US"/>
    </w:rPr>
  </w:style>
  <w:style w:type="character" w:customStyle="1" w:styleId="ad">
    <w:name w:val="Обычный (веб) Знак"/>
    <w:link w:val="ac"/>
    <w:uiPriority w:val="99"/>
    <w:rsid w:val="00035A8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966F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966FC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C87D0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TableNormal">
    <w:name w:val="Table Normal"/>
    <w:uiPriority w:val="2"/>
    <w:semiHidden/>
    <w:unhideWhenUsed/>
    <w:qFormat/>
    <w:rsid w:val="00055EA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5EAC"/>
    <w:pPr>
      <w:widowControl w:val="0"/>
      <w:ind w:left="103"/>
    </w:pPr>
    <w:rPr>
      <w:rFonts w:ascii="Arial" w:eastAsia="Arial" w:hAnsi="Arial" w:cs="Arial"/>
      <w:sz w:val="22"/>
      <w:szCs w:val="22"/>
      <w:lang w:val="en-US"/>
    </w:rPr>
  </w:style>
  <w:style w:type="character" w:customStyle="1" w:styleId="apple-converted-space">
    <w:name w:val="apple-converted-space"/>
    <w:basedOn w:val="a0"/>
    <w:rsid w:val="005419B3"/>
  </w:style>
  <w:style w:type="paragraph" w:customStyle="1" w:styleId="Style14">
    <w:name w:val="Style14"/>
    <w:basedOn w:val="a"/>
    <w:uiPriority w:val="99"/>
    <w:rsid w:val="002A045A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01">
    <w:name w:val="fontstyle01"/>
    <w:rsid w:val="0084055E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01"/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qFormat/>
    <w:locked/>
    <w:rsid w:val="00F966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F966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52501"/>
  </w:style>
  <w:style w:type="character" w:customStyle="1" w:styleId="a4">
    <w:name w:val="Текст сноски Знак"/>
    <w:basedOn w:val="a0"/>
    <w:link w:val="a3"/>
    <w:uiPriority w:val="99"/>
    <w:semiHidden/>
    <w:locked/>
    <w:rsid w:val="00C52501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C52501"/>
    <w:pPr>
      <w:framePr w:w="4202" w:h="3768" w:hSpace="180" w:wrap="auto" w:vAnchor="text" w:hAnchor="page" w:x="1013" w:y="155"/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C5250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C52501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52501"/>
    <w:rPr>
      <w:rFonts w:ascii="Times New Roman" w:hAnsi="Times New Roman" w:cs="Times New Roman"/>
      <w:sz w:val="20"/>
      <w:szCs w:val="20"/>
    </w:rPr>
  </w:style>
  <w:style w:type="paragraph" w:customStyle="1" w:styleId="justify2">
    <w:name w:val="justify2"/>
    <w:basedOn w:val="a"/>
    <w:uiPriority w:val="99"/>
    <w:rsid w:val="00C5250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footnote reference"/>
    <w:basedOn w:val="a0"/>
    <w:uiPriority w:val="99"/>
    <w:semiHidden/>
    <w:rsid w:val="00C52501"/>
    <w:rPr>
      <w:rFonts w:cs="Times New Roman"/>
      <w:vertAlign w:val="superscript"/>
    </w:rPr>
  </w:style>
  <w:style w:type="table" w:styleId="a8">
    <w:name w:val="Table Grid"/>
    <w:basedOn w:val="a1"/>
    <w:locked/>
    <w:rsid w:val="00BB4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056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56FB"/>
    <w:rPr>
      <w:rFonts w:ascii="Tahoma" w:eastAsia="Times New Roman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qFormat/>
    <w:rsid w:val="006C13E9"/>
    <w:pPr>
      <w:ind w:left="720"/>
      <w:contextualSpacing/>
    </w:pPr>
  </w:style>
  <w:style w:type="paragraph" w:styleId="ac">
    <w:name w:val="Normal (Web)"/>
    <w:basedOn w:val="a"/>
    <w:link w:val="ad"/>
    <w:uiPriority w:val="99"/>
    <w:unhideWhenUsed/>
    <w:rsid w:val="006C13E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900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0034"/>
    <w:rPr>
      <w:rFonts w:ascii="Times New Roman" w:eastAsia="Times New Roman" w:hAnsi="Times New Roman"/>
      <w:sz w:val="16"/>
      <w:szCs w:val="16"/>
      <w:lang w:eastAsia="en-US"/>
    </w:rPr>
  </w:style>
  <w:style w:type="paragraph" w:styleId="ae">
    <w:name w:val="Body Text Indent"/>
    <w:basedOn w:val="a"/>
    <w:link w:val="af"/>
    <w:uiPriority w:val="99"/>
    <w:unhideWhenUsed/>
    <w:rsid w:val="00FF259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FF2596"/>
    <w:rPr>
      <w:rFonts w:ascii="Times New Roman" w:eastAsia="Times New Roman" w:hAnsi="Times New Roman"/>
      <w:lang w:eastAsia="en-US"/>
    </w:rPr>
  </w:style>
  <w:style w:type="character" w:styleId="af0">
    <w:name w:val="Hyperlink"/>
    <w:basedOn w:val="a0"/>
    <w:uiPriority w:val="99"/>
    <w:unhideWhenUsed/>
    <w:rsid w:val="00B0295F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locked/>
    <w:rsid w:val="00137F1C"/>
    <w:rPr>
      <w:b/>
      <w:bCs/>
    </w:rPr>
  </w:style>
  <w:style w:type="character" w:styleId="af2">
    <w:name w:val="Emphasis"/>
    <w:basedOn w:val="a0"/>
    <w:uiPriority w:val="20"/>
    <w:qFormat/>
    <w:locked/>
    <w:rsid w:val="00137F1C"/>
    <w:rPr>
      <w:i/>
      <w:iCs/>
    </w:rPr>
  </w:style>
  <w:style w:type="paragraph" w:styleId="af3">
    <w:name w:val="header"/>
    <w:basedOn w:val="a"/>
    <w:link w:val="af4"/>
    <w:uiPriority w:val="99"/>
    <w:unhideWhenUsed/>
    <w:rsid w:val="005003F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003F0"/>
    <w:rPr>
      <w:rFonts w:ascii="Times New Roman" w:eastAsia="Times New Roman" w:hAnsi="Times New Roman"/>
      <w:lang w:eastAsia="en-US"/>
    </w:rPr>
  </w:style>
  <w:style w:type="paragraph" w:styleId="af5">
    <w:name w:val="footer"/>
    <w:basedOn w:val="a"/>
    <w:link w:val="af6"/>
    <w:uiPriority w:val="99"/>
    <w:unhideWhenUsed/>
    <w:rsid w:val="005003F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003F0"/>
    <w:rPr>
      <w:rFonts w:ascii="Times New Roman" w:eastAsia="Times New Roman" w:hAnsi="Times New Roman"/>
      <w:lang w:eastAsia="en-US"/>
    </w:rPr>
  </w:style>
  <w:style w:type="character" w:customStyle="1" w:styleId="ad">
    <w:name w:val="Обычный (веб) Знак"/>
    <w:link w:val="ac"/>
    <w:uiPriority w:val="99"/>
    <w:rsid w:val="00035A8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966F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966FC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C87D0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TableNormal">
    <w:name w:val="Table Normal"/>
    <w:uiPriority w:val="2"/>
    <w:semiHidden/>
    <w:unhideWhenUsed/>
    <w:qFormat/>
    <w:rsid w:val="00055EA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5EAC"/>
    <w:pPr>
      <w:widowControl w:val="0"/>
      <w:ind w:left="103"/>
    </w:pPr>
    <w:rPr>
      <w:rFonts w:ascii="Arial" w:eastAsia="Arial" w:hAnsi="Arial" w:cs="Arial"/>
      <w:sz w:val="22"/>
      <w:szCs w:val="22"/>
      <w:lang w:val="en-US"/>
    </w:rPr>
  </w:style>
  <w:style w:type="character" w:customStyle="1" w:styleId="apple-converted-space">
    <w:name w:val="apple-converted-space"/>
    <w:basedOn w:val="a0"/>
    <w:rsid w:val="005419B3"/>
  </w:style>
  <w:style w:type="paragraph" w:customStyle="1" w:styleId="Style14">
    <w:name w:val="Style14"/>
    <w:basedOn w:val="a"/>
    <w:uiPriority w:val="99"/>
    <w:rsid w:val="002A045A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01">
    <w:name w:val="fontstyle01"/>
    <w:rsid w:val="0084055E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2DC67-FE18-4088-913C-D5958E1E5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33</Pages>
  <Words>6517</Words>
  <Characters>47667</Characters>
  <Application>Microsoft Office Word</Application>
  <DocSecurity>0</DocSecurity>
  <Lines>397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Марина Геннадьевна</dc:creator>
  <cp:lastModifiedBy>Gigabyte</cp:lastModifiedBy>
  <cp:revision>3</cp:revision>
  <cp:lastPrinted>2016-11-06T23:26:00Z</cp:lastPrinted>
  <dcterms:created xsi:type="dcterms:W3CDTF">2020-05-10T22:57:00Z</dcterms:created>
  <dcterms:modified xsi:type="dcterms:W3CDTF">2020-05-12T12:43:00Z</dcterms:modified>
</cp:coreProperties>
</file>