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0D" w:rsidRPr="00E872C1" w:rsidRDefault="0031240D" w:rsidP="00E87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t>Правила про</w:t>
      </w:r>
      <w:r w:rsidR="00E872C1" w:rsidRPr="00E872C1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proofErr w:type="spellStart"/>
      <w:r w:rsidR="00E872C1" w:rsidRPr="00E872C1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E872C1" w:rsidRPr="00E872C1">
        <w:rPr>
          <w:rFonts w:ascii="Times New Roman" w:hAnsi="Times New Roman" w:cs="Times New Roman"/>
          <w:b/>
          <w:sz w:val="28"/>
          <w:szCs w:val="28"/>
        </w:rPr>
        <w:t xml:space="preserve"> на платформе </w:t>
      </w:r>
      <w:r w:rsidR="00E50BAE">
        <w:rPr>
          <w:rFonts w:ascii="Times New Roman" w:hAnsi="Times New Roman" w:cs="Times New Roman"/>
          <w:b/>
          <w:sz w:val="28"/>
          <w:szCs w:val="28"/>
        </w:rPr>
        <w:t>«</w:t>
      </w:r>
      <w:r w:rsidR="00E872C1" w:rsidRPr="00E872C1">
        <w:rPr>
          <w:rFonts w:ascii="Times New Roman" w:hAnsi="Times New Roman" w:cs="Times New Roman"/>
          <w:b/>
          <w:sz w:val="28"/>
          <w:szCs w:val="28"/>
        </w:rPr>
        <w:t>МИРАПОЛИС</w:t>
      </w:r>
      <w:r w:rsidR="00E50BAE">
        <w:rPr>
          <w:rFonts w:ascii="Times New Roman" w:hAnsi="Times New Roman" w:cs="Times New Roman"/>
          <w:b/>
          <w:sz w:val="28"/>
          <w:szCs w:val="28"/>
        </w:rPr>
        <w:t>»</w:t>
      </w:r>
    </w:p>
    <w:p w:rsidR="00E872C1" w:rsidRPr="00E872C1" w:rsidRDefault="00E872C1" w:rsidP="00E87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40D" w:rsidRPr="00E872C1" w:rsidRDefault="0031240D" w:rsidP="00E872C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E872C1" w:rsidRPr="00E872C1" w:rsidRDefault="00E872C1" w:rsidP="00E87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40D" w:rsidRPr="00E872C1" w:rsidRDefault="00E872C1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="004D2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4D2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1240D" w:rsidRPr="00E872C1">
        <w:rPr>
          <w:rFonts w:ascii="Times New Roman" w:hAnsi="Times New Roman" w:cs="Times New Roman"/>
          <w:sz w:val="28"/>
          <w:szCs w:val="28"/>
        </w:rPr>
        <w:t>реподавателям</w:t>
      </w:r>
      <w:r w:rsidR="004D2414">
        <w:rPr>
          <w:rFonts w:ascii="Times New Roman" w:hAnsi="Times New Roman" w:cs="Times New Roman"/>
          <w:sz w:val="28"/>
          <w:szCs w:val="28"/>
        </w:rPr>
        <w:t>,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 ответственным за проведение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4D2414">
        <w:rPr>
          <w:rFonts w:ascii="Times New Roman" w:hAnsi="Times New Roman" w:cs="Times New Roman"/>
          <w:sz w:val="28"/>
          <w:szCs w:val="28"/>
        </w:rPr>
        <w:t>,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 необходимо предоставить сведения для составления расписания и организации онлайн-занятий</w:t>
      </w:r>
      <w:r w:rsidR="009B4E4A" w:rsidRPr="00E872C1">
        <w:rPr>
          <w:rFonts w:ascii="Times New Roman" w:hAnsi="Times New Roman" w:cs="Times New Roman"/>
          <w:sz w:val="28"/>
          <w:szCs w:val="28"/>
        </w:rPr>
        <w:t xml:space="preserve"> с обязательным указанием </w:t>
      </w:r>
      <w:proofErr w:type="spellStart"/>
      <w:r w:rsidR="009B4E4A" w:rsidRPr="00E872C1">
        <w:rPr>
          <w:rFonts w:ascii="Times New Roman" w:hAnsi="Times New Roman" w:cs="Times New Roman"/>
          <w:sz w:val="28"/>
          <w:szCs w:val="28"/>
        </w:rPr>
        <w:t>вебинарной</w:t>
      </w:r>
      <w:proofErr w:type="spellEnd"/>
      <w:r w:rsidR="009B4E4A" w:rsidRPr="00E872C1">
        <w:rPr>
          <w:rFonts w:ascii="Times New Roman" w:hAnsi="Times New Roman" w:cs="Times New Roman"/>
          <w:sz w:val="28"/>
          <w:szCs w:val="28"/>
        </w:rPr>
        <w:t xml:space="preserve"> платформы</w:t>
      </w:r>
      <w:r w:rsidR="004D2414">
        <w:rPr>
          <w:rFonts w:ascii="Times New Roman" w:hAnsi="Times New Roman" w:cs="Times New Roman"/>
          <w:sz w:val="28"/>
          <w:szCs w:val="28"/>
        </w:rPr>
        <w:t>:</w:t>
      </w:r>
    </w:p>
    <w:p w:rsidR="0031240D" w:rsidRPr="00E872C1" w:rsidRDefault="009B486D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31240D" w:rsidRPr="00E872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240D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Pr="00E872C1">
        <w:rPr>
          <w:rFonts w:ascii="Times New Roman" w:hAnsi="Times New Roman" w:cs="Times New Roman"/>
          <w:sz w:val="28"/>
          <w:szCs w:val="28"/>
        </w:rPr>
        <w:t xml:space="preserve">диспетчерскую службу 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УМУ </w:t>
      </w:r>
      <w:r w:rsidR="00A14D61" w:rsidRPr="00E872C1">
        <w:rPr>
          <w:rFonts w:ascii="Times New Roman" w:hAnsi="Times New Roman" w:cs="Times New Roman"/>
          <w:sz w:val="28"/>
          <w:szCs w:val="28"/>
        </w:rPr>
        <w:t>не позднее, чем за 1 неделю до начала вебинара</w:t>
      </w:r>
      <w:r w:rsidR="00A14D6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31240D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- </w:t>
      </w:r>
      <w:r w:rsidR="0031240D" w:rsidRPr="00E872C1">
        <w:rPr>
          <w:rFonts w:ascii="Times New Roman" w:hAnsi="Times New Roman" w:cs="Times New Roman"/>
          <w:sz w:val="28"/>
          <w:szCs w:val="28"/>
        </w:rPr>
        <w:t>Ф.И.О. преподавателя;</w:t>
      </w:r>
    </w:p>
    <w:p w:rsidR="0031240D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т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ема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1240D" w:rsidRPr="00E872C1">
        <w:rPr>
          <w:rFonts w:ascii="Times New Roman" w:hAnsi="Times New Roman" w:cs="Times New Roman"/>
          <w:sz w:val="28"/>
          <w:szCs w:val="28"/>
        </w:rPr>
        <w:t xml:space="preserve"> (название дисциплины);</w:t>
      </w:r>
    </w:p>
    <w:p w:rsidR="0031240D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д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ата и время проведения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1240D" w:rsidRPr="00E872C1">
        <w:rPr>
          <w:rFonts w:ascii="Times New Roman" w:hAnsi="Times New Roman" w:cs="Times New Roman"/>
          <w:sz w:val="28"/>
          <w:szCs w:val="28"/>
        </w:rPr>
        <w:t>;</w:t>
      </w:r>
    </w:p>
    <w:p w:rsidR="0031240D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а</w:t>
      </w:r>
      <w:r w:rsidR="0031240D" w:rsidRPr="00E872C1">
        <w:rPr>
          <w:rFonts w:ascii="Times New Roman" w:hAnsi="Times New Roman" w:cs="Times New Roman"/>
          <w:sz w:val="28"/>
          <w:szCs w:val="28"/>
        </w:rPr>
        <w:t>удитория (если необходимо).</w:t>
      </w:r>
    </w:p>
    <w:p w:rsidR="0031240D" w:rsidRPr="00E872C1" w:rsidRDefault="009B486D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31240D" w:rsidRPr="00E872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240D" w:rsidRPr="00E8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="0031240D" w:rsidRPr="00E872C1">
        <w:rPr>
          <w:rFonts w:ascii="Times New Roman" w:hAnsi="Times New Roman" w:cs="Times New Roman"/>
          <w:sz w:val="28"/>
          <w:szCs w:val="28"/>
        </w:rPr>
        <w:t xml:space="preserve">-центр ИТУ не позднее, чем за 1 неделю до начала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1240D" w:rsidRPr="00E872C1">
        <w:rPr>
          <w:rFonts w:ascii="Times New Roman" w:hAnsi="Times New Roman" w:cs="Times New Roman"/>
          <w:sz w:val="28"/>
          <w:szCs w:val="28"/>
        </w:rPr>
        <w:t>:</w:t>
      </w:r>
    </w:p>
    <w:p w:rsidR="0031240D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- </w:t>
      </w:r>
      <w:r w:rsidR="0031240D" w:rsidRPr="00E872C1">
        <w:rPr>
          <w:rFonts w:ascii="Times New Roman" w:hAnsi="Times New Roman" w:cs="Times New Roman"/>
          <w:sz w:val="28"/>
          <w:szCs w:val="28"/>
        </w:rPr>
        <w:t>Ф.И.О. преподавателя;</w:t>
      </w:r>
    </w:p>
    <w:p w:rsidR="00526D48" w:rsidRPr="00E872C1" w:rsidRDefault="007A022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а</w:t>
      </w:r>
      <w:r w:rsidR="0031240D" w:rsidRPr="00E872C1">
        <w:rPr>
          <w:rFonts w:ascii="Times New Roman" w:hAnsi="Times New Roman" w:cs="Times New Roman"/>
          <w:sz w:val="28"/>
          <w:szCs w:val="28"/>
        </w:rPr>
        <w:t xml:space="preserve">дрес электронной почты, на который будет приходить ссылка на </w:t>
      </w:r>
      <w:proofErr w:type="spellStart"/>
      <w:r w:rsidR="0031240D" w:rsidRPr="00E872C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31240D" w:rsidRPr="00E872C1">
        <w:rPr>
          <w:rFonts w:ascii="Times New Roman" w:hAnsi="Times New Roman" w:cs="Times New Roman"/>
          <w:sz w:val="28"/>
          <w:szCs w:val="28"/>
        </w:rPr>
        <w:t>.</w:t>
      </w:r>
    </w:p>
    <w:p w:rsidR="00526D48" w:rsidRPr="00E872C1" w:rsidRDefault="00526D48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Список адресов электронной почты отправлять на </w:t>
      </w:r>
      <w:proofErr w:type="spellStart"/>
      <w:r w:rsidR="00BA049F" w:rsidRPr="00E872C1">
        <w:rPr>
          <w:rFonts w:ascii="Times New Roman" w:hAnsi="Times New Roman" w:cs="Times New Roman"/>
          <w:sz w:val="28"/>
          <w:szCs w:val="28"/>
        </w:rPr>
        <w:t>К</w:t>
      </w:r>
      <w:r w:rsidRPr="00E872C1">
        <w:rPr>
          <w:rFonts w:ascii="Times New Roman" w:hAnsi="Times New Roman" w:cs="Times New Roman"/>
          <w:sz w:val="28"/>
          <w:szCs w:val="28"/>
        </w:rPr>
        <w:t>олл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-центр ИТУ через </w:t>
      </w:r>
      <w:r w:rsidR="00BA049F" w:rsidRPr="00E872C1">
        <w:rPr>
          <w:rFonts w:ascii="Times New Roman" w:hAnsi="Times New Roman" w:cs="Times New Roman"/>
          <w:sz w:val="28"/>
          <w:szCs w:val="28"/>
        </w:rPr>
        <w:t>Журнал</w:t>
      </w:r>
      <w:r w:rsidRPr="00E872C1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:rsidR="00526D48" w:rsidRPr="00E872C1" w:rsidRDefault="00526D48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D48" w:rsidRPr="00E872C1" w:rsidRDefault="00526D48" w:rsidP="00E872C1">
      <w:pPr>
        <w:pStyle w:val="a3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t xml:space="preserve">2 Организационно-подготовительные мероприятия по проведению </w:t>
      </w:r>
      <w:proofErr w:type="spellStart"/>
      <w:r w:rsidRPr="00E872C1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526D48" w:rsidRDefault="00526D48" w:rsidP="00E87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2C1" w:rsidRPr="00E872C1" w:rsidRDefault="00E872C1" w:rsidP="00E872C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3B3" w:rsidRPr="00E872C1" w:rsidRDefault="009B486D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2.1 </w:t>
      </w:r>
      <w:r w:rsidR="00A343B3" w:rsidRPr="00E872C1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E872C1">
        <w:rPr>
          <w:rFonts w:ascii="Times New Roman" w:hAnsi="Times New Roman" w:cs="Times New Roman"/>
          <w:sz w:val="28"/>
          <w:szCs w:val="28"/>
        </w:rPr>
        <w:t xml:space="preserve">диспетчерской службы </w:t>
      </w:r>
      <w:r w:rsidR="00A343B3" w:rsidRPr="00E872C1">
        <w:rPr>
          <w:rFonts w:ascii="Times New Roman" w:hAnsi="Times New Roman" w:cs="Times New Roman"/>
          <w:sz w:val="28"/>
          <w:szCs w:val="28"/>
        </w:rPr>
        <w:t xml:space="preserve">УМУ в срок не </w:t>
      </w:r>
      <w:proofErr w:type="gramStart"/>
      <w:r w:rsidR="00A343B3" w:rsidRPr="00E872C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343B3" w:rsidRPr="00E872C1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343B3" w:rsidRPr="00E872C1">
        <w:rPr>
          <w:rFonts w:ascii="Times New Roman" w:hAnsi="Times New Roman" w:cs="Times New Roman"/>
          <w:color w:val="FF0000"/>
          <w:sz w:val="28"/>
          <w:szCs w:val="28"/>
        </w:rPr>
        <w:t xml:space="preserve">(срок) </w:t>
      </w:r>
      <w:r w:rsidR="00A343B3" w:rsidRPr="00E872C1">
        <w:rPr>
          <w:rFonts w:ascii="Times New Roman" w:hAnsi="Times New Roman" w:cs="Times New Roman"/>
          <w:sz w:val="28"/>
          <w:szCs w:val="28"/>
        </w:rPr>
        <w:t xml:space="preserve">неделю до начала </w:t>
      </w:r>
      <w:proofErr w:type="spellStart"/>
      <w:r w:rsidR="00A343B3" w:rsidRPr="00E872C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A343B3" w:rsidRPr="00E872C1">
        <w:rPr>
          <w:rFonts w:ascii="Times New Roman" w:hAnsi="Times New Roman" w:cs="Times New Roman"/>
          <w:sz w:val="28"/>
          <w:szCs w:val="28"/>
        </w:rPr>
        <w:t xml:space="preserve"> составляют расписание про</w:t>
      </w:r>
      <w:r w:rsidRPr="00E872C1">
        <w:rPr>
          <w:rFonts w:ascii="Times New Roman" w:hAnsi="Times New Roman" w:cs="Times New Roman"/>
          <w:sz w:val="28"/>
          <w:szCs w:val="28"/>
        </w:rPr>
        <w:t xml:space="preserve">ведения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и </w:t>
      </w:r>
      <w:r w:rsidR="00A343B3" w:rsidRPr="00E872C1">
        <w:rPr>
          <w:rFonts w:ascii="Times New Roman" w:hAnsi="Times New Roman" w:cs="Times New Roman"/>
          <w:sz w:val="28"/>
          <w:szCs w:val="28"/>
        </w:rPr>
        <w:t>р</w:t>
      </w:r>
      <w:r w:rsidRPr="00E872C1">
        <w:rPr>
          <w:rFonts w:ascii="Times New Roman" w:hAnsi="Times New Roman" w:cs="Times New Roman"/>
          <w:sz w:val="28"/>
          <w:szCs w:val="28"/>
        </w:rPr>
        <w:t>азмещают его на электронных ресурсах университета.</w:t>
      </w:r>
    </w:p>
    <w:p w:rsidR="00EC0827" w:rsidRPr="00E872C1" w:rsidRDefault="00593E6A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2.2 Сотрудникам</w:t>
      </w:r>
      <w:r w:rsidR="00EC0827" w:rsidRPr="00E872C1">
        <w:rPr>
          <w:rFonts w:ascii="Times New Roman" w:hAnsi="Times New Roman" w:cs="Times New Roman"/>
          <w:sz w:val="28"/>
          <w:szCs w:val="28"/>
        </w:rPr>
        <w:t xml:space="preserve"> диспетчерской службы УМУ </w:t>
      </w:r>
      <w:r w:rsidRPr="00E872C1">
        <w:rPr>
          <w:rFonts w:ascii="Times New Roman" w:hAnsi="Times New Roman" w:cs="Times New Roman"/>
          <w:sz w:val="28"/>
          <w:szCs w:val="28"/>
        </w:rPr>
        <w:t>необходимо уведомить</w:t>
      </w:r>
      <w:r w:rsidR="00EC0827" w:rsidRPr="00E872C1">
        <w:rPr>
          <w:rFonts w:ascii="Times New Roman" w:hAnsi="Times New Roman" w:cs="Times New Roman"/>
          <w:sz w:val="28"/>
          <w:szCs w:val="28"/>
        </w:rPr>
        <w:t xml:space="preserve"> организаторов </w:t>
      </w:r>
      <w:proofErr w:type="spellStart"/>
      <w:r w:rsidR="00EC0827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EC0827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Pr="00E8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-центр ИТУ) </w:t>
      </w:r>
      <w:r w:rsidR="00EC0827" w:rsidRPr="00E872C1">
        <w:rPr>
          <w:rFonts w:ascii="Times New Roman" w:hAnsi="Times New Roman" w:cs="Times New Roman"/>
          <w:sz w:val="28"/>
          <w:szCs w:val="28"/>
        </w:rPr>
        <w:t xml:space="preserve">о внесенных </w:t>
      </w:r>
      <w:r w:rsidRPr="00E872C1">
        <w:rPr>
          <w:rFonts w:ascii="Times New Roman" w:hAnsi="Times New Roman" w:cs="Times New Roman"/>
          <w:sz w:val="28"/>
          <w:szCs w:val="28"/>
        </w:rPr>
        <w:t xml:space="preserve">в расписание </w:t>
      </w:r>
      <w:r w:rsidR="00EC0827" w:rsidRPr="00E872C1">
        <w:rPr>
          <w:rFonts w:ascii="Times New Roman" w:hAnsi="Times New Roman" w:cs="Times New Roman"/>
          <w:sz w:val="28"/>
          <w:szCs w:val="28"/>
        </w:rPr>
        <w:t>изменениях не позднее</w:t>
      </w:r>
      <w:r w:rsidRPr="00E872C1">
        <w:rPr>
          <w:rFonts w:ascii="Times New Roman" w:hAnsi="Times New Roman" w:cs="Times New Roman"/>
          <w:sz w:val="28"/>
          <w:szCs w:val="28"/>
        </w:rPr>
        <w:t>, чем за 2</w:t>
      </w:r>
      <w:r w:rsidR="00A01630" w:rsidRPr="00E872C1">
        <w:rPr>
          <w:rFonts w:ascii="Times New Roman" w:hAnsi="Times New Roman" w:cs="Times New Roman"/>
          <w:sz w:val="28"/>
          <w:szCs w:val="28"/>
        </w:rPr>
        <w:t>4</w:t>
      </w:r>
      <w:r w:rsidRPr="00E872C1">
        <w:rPr>
          <w:rFonts w:ascii="Times New Roman" w:hAnsi="Times New Roman" w:cs="Times New Roman"/>
          <w:sz w:val="28"/>
          <w:szCs w:val="28"/>
        </w:rPr>
        <w:t xml:space="preserve"> часа</w:t>
      </w:r>
      <w:r w:rsidR="00EC0827" w:rsidRPr="00E872C1">
        <w:rPr>
          <w:rFonts w:ascii="Times New Roman" w:hAnsi="Times New Roman" w:cs="Times New Roman"/>
          <w:sz w:val="28"/>
          <w:szCs w:val="28"/>
        </w:rPr>
        <w:t xml:space="preserve"> до начала </w:t>
      </w:r>
      <w:proofErr w:type="spellStart"/>
      <w:r w:rsidR="00EC0827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EC0827" w:rsidRPr="00E872C1">
        <w:rPr>
          <w:rFonts w:ascii="Times New Roman" w:hAnsi="Times New Roman" w:cs="Times New Roman"/>
          <w:sz w:val="28"/>
          <w:szCs w:val="28"/>
        </w:rPr>
        <w:t>.</w:t>
      </w:r>
    </w:p>
    <w:p w:rsidR="009B486D" w:rsidRPr="00E872C1" w:rsidRDefault="00EC0827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2.3</w:t>
      </w:r>
      <w:r w:rsidR="009B486D" w:rsidRPr="00E872C1">
        <w:rPr>
          <w:rFonts w:ascii="Times New Roman" w:hAnsi="Times New Roman" w:cs="Times New Roman"/>
          <w:sz w:val="28"/>
          <w:szCs w:val="28"/>
        </w:rPr>
        <w:t xml:space="preserve"> Сотрудники </w:t>
      </w:r>
      <w:proofErr w:type="spellStart"/>
      <w:proofErr w:type="gramStart"/>
      <w:r w:rsidR="009B486D" w:rsidRPr="00E872C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="009B486D" w:rsidRPr="00E872C1">
        <w:rPr>
          <w:rFonts w:ascii="Times New Roman" w:hAnsi="Times New Roman" w:cs="Times New Roman"/>
          <w:sz w:val="28"/>
          <w:szCs w:val="28"/>
        </w:rPr>
        <w:t>-центра</w:t>
      </w:r>
      <w:proofErr w:type="gramEnd"/>
      <w:r w:rsidR="009B486D" w:rsidRPr="00E872C1">
        <w:rPr>
          <w:rFonts w:ascii="Times New Roman" w:hAnsi="Times New Roman" w:cs="Times New Roman"/>
          <w:sz w:val="28"/>
          <w:szCs w:val="28"/>
        </w:rPr>
        <w:t xml:space="preserve"> ИТ</w:t>
      </w:r>
      <w:r w:rsidR="00E50BAE">
        <w:rPr>
          <w:rFonts w:ascii="Times New Roman" w:hAnsi="Times New Roman" w:cs="Times New Roman"/>
          <w:sz w:val="28"/>
          <w:szCs w:val="28"/>
        </w:rPr>
        <w:t xml:space="preserve">У создают </w:t>
      </w:r>
      <w:proofErr w:type="spellStart"/>
      <w:r w:rsidR="00E50BA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E50BAE"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r w:rsidR="009B486D" w:rsidRPr="00E872C1">
        <w:rPr>
          <w:rFonts w:ascii="Times New Roman" w:hAnsi="Times New Roman" w:cs="Times New Roman"/>
          <w:sz w:val="28"/>
          <w:szCs w:val="28"/>
        </w:rPr>
        <w:t>МИРАПОЛИС» не позднее</w:t>
      </w:r>
      <w:r w:rsidR="00593E6A" w:rsidRPr="00E872C1">
        <w:rPr>
          <w:rFonts w:ascii="Times New Roman" w:hAnsi="Times New Roman" w:cs="Times New Roman"/>
          <w:sz w:val="28"/>
          <w:szCs w:val="28"/>
        </w:rPr>
        <w:t>,</w:t>
      </w:r>
      <w:r w:rsidR="009B486D" w:rsidRPr="00E872C1">
        <w:rPr>
          <w:rFonts w:ascii="Times New Roman" w:hAnsi="Times New Roman" w:cs="Times New Roman"/>
          <w:sz w:val="28"/>
          <w:szCs w:val="28"/>
        </w:rPr>
        <w:t xml:space="preserve"> че</w:t>
      </w:r>
      <w:r w:rsidR="00FC58D0" w:rsidRPr="00E872C1">
        <w:rPr>
          <w:rFonts w:ascii="Times New Roman" w:hAnsi="Times New Roman" w:cs="Times New Roman"/>
          <w:sz w:val="28"/>
          <w:szCs w:val="28"/>
        </w:rPr>
        <w:t xml:space="preserve">м за 2 </w:t>
      </w:r>
      <w:r w:rsidR="009B486D" w:rsidRPr="00E872C1">
        <w:rPr>
          <w:rFonts w:ascii="Times New Roman" w:hAnsi="Times New Roman" w:cs="Times New Roman"/>
          <w:sz w:val="28"/>
          <w:szCs w:val="28"/>
        </w:rPr>
        <w:t>дня до проведения мероприятия.</w:t>
      </w:r>
    </w:p>
    <w:p w:rsidR="00E251DE" w:rsidRPr="00E872C1" w:rsidRDefault="00EC0827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E251DE" w:rsidRPr="00E872C1">
        <w:rPr>
          <w:rFonts w:ascii="Times New Roman" w:hAnsi="Times New Roman" w:cs="Times New Roman"/>
          <w:sz w:val="28"/>
          <w:szCs w:val="28"/>
        </w:rPr>
        <w:t xml:space="preserve"> Ссылка на виртуальную комнату приходит преподавателям (ведущим) на указанный ими адрес электронной почты, студентам</w:t>
      </w:r>
      <w:r w:rsidR="00682F2E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837A7E" w:rsidRPr="00E872C1">
        <w:rPr>
          <w:rFonts w:ascii="Times New Roman" w:hAnsi="Times New Roman" w:cs="Times New Roman"/>
          <w:sz w:val="28"/>
          <w:szCs w:val="28"/>
        </w:rPr>
        <w:t>(</w:t>
      </w:r>
      <w:r w:rsidR="00682F2E" w:rsidRPr="00E872C1">
        <w:rPr>
          <w:rFonts w:ascii="Times New Roman" w:hAnsi="Times New Roman" w:cs="Times New Roman"/>
          <w:sz w:val="28"/>
          <w:szCs w:val="28"/>
        </w:rPr>
        <w:t>участникам</w:t>
      </w:r>
      <w:r w:rsidR="00837A7E" w:rsidRPr="00E872C1">
        <w:rPr>
          <w:rFonts w:ascii="Times New Roman" w:hAnsi="Times New Roman" w:cs="Times New Roman"/>
          <w:sz w:val="28"/>
          <w:szCs w:val="28"/>
        </w:rPr>
        <w:t>)</w:t>
      </w:r>
      <w:r w:rsidR="00E251DE" w:rsidRPr="00E872C1">
        <w:rPr>
          <w:rFonts w:ascii="Times New Roman" w:hAnsi="Times New Roman" w:cs="Times New Roman"/>
          <w:sz w:val="28"/>
          <w:szCs w:val="28"/>
        </w:rPr>
        <w:t xml:space="preserve"> в их личный кабинет в раздел «Объявления».</w:t>
      </w:r>
    </w:p>
    <w:p w:rsidR="007C7E32" w:rsidRPr="00E872C1" w:rsidRDefault="005F2143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В полученном преподавателем письме начало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указано по Московскому времени.</w:t>
      </w:r>
    </w:p>
    <w:p w:rsidR="00682F2E" w:rsidRPr="00E872C1" w:rsidRDefault="00EC0827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2.5</w:t>
      </w:r>
      <w:r w:rsidR="00C77F02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A75008" w:rsidRPr="00E872C1">
        <w:rPr>
          <w:rFonts w:ascii="Times New Roman" w:hAnsi="Times New Roman" w:cs="Times New Roman"/>
          <w:sz w:val="28"/>
          <w:szCs w:val="28"/>
        </w:rPr>
        <w:t xml:space="preserve">Вход на </w:t>
      </w:r>
      <w:proofErr w:type="spellStart"/>
      <w:r w:rsidR="00A75008" w:rsidRPr="00E872C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A75008" w:rsidRPr="00E872C1">
        <w:rPr>
          <w:rFonts w:ascii="Times New Roman" w:hAnsi="Times New Roman" w:cs="Times New Roman"/>
          <w:sz w:val="28"/>
          <w:szCs w:val="28"/>
        </w:rPr>
        <w:t xml:space="preserve"> откроется за 2 суток до начала. </w:t>
      </w:r>
      <w:r w:rsidR="00682F2E" w:rsidRPr="00E872C1">
        <w:rPr>
          <w:rFonts w:ascii="Times New Roman" w:hAnsi="Times New Roman" w:cs="Times New Roman"/>
          <w:sz w:val="28"/>
          <w:szCs w:val="28"/>
        </w:rPr>
        <w:t xml:space="preserve">У </w:t>
      </w:r>
      <w:r w:rsidR="002169F8" w:rsidRPr="00E872C1">
        <w:rPr>
          <w:rFonts w:ascii="Times New Roman" w:hAnsi="Times New Roman" w:cs="Times New Roman"/>
          <w:sz w:val="28"/>
          <w:szCs w:val="28"/>
        </w:rPr>
        <w:t>преподавателей</w:t>
      </w:r>
      <w:r w:rsidR="00682F2E" w:rsidRPr="00E872C1">
        <w:rPr>
          <w:rFonts w:ascii="Times New Roman" w:hAnsi="Times New Roman" w:cs="Times New Roman"/>
          <w:sz w:val="28"/>
          <w:szCs w:val="28"/>
        </w:rPr>
        <w:t xml:space="preserve"> появляется возможность заранее разместить свои материалы для проведения онлайн-занятия.</w:t>
      </w:r>
    </w:p>
    <w:p w:rsidR="00682F2E" w:rsidRPr="00E872C1" w:rsidRDefault="00682F2E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Виртуальная комната </w:t>
      </w:r>
      <w:r w:rsidR="002169F8" w:rsidRPr="00E872C1">
        <w:rPr>
          <w:rFonts w:ascii="Times New Roman" w:hAnsi="Times New Roman" w:cs="Times New Roman"/>
          <w:sz w:val="28"/>
          <w:szCs w:val="28"/>
        </w:rPr>
        <w:t xml:space="preserve">преподавателя становится закрытой для посещения сразу же после завершения </w:t>
      </w:r>
      <w:proofErr w:type="spellStart"/>
      <w:r w:rsidR="002169F8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169F8" w:rsidRPr="00E872C1">
        <w:rPr>
          <w:rFonts w:ascii="Times New Roman" w:hAnsi="Times New Roman" w:cs="Times New Roman"/>
          <w:sz w:val="28"/>
          <w:szCs w:val="28"/>
        </w:rPr>
        <w:t>.</w:t>
      </w:r>
    </w:p>
    <w:p w:rsidR="002169F8" w:rsidRPr="00E872C1" w:rsidRDefault="00EC0827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2.6</w:t>
      </w:r>
      <w:r w:rsidR="00E856B3" w:rsidRPr="00E872C1">
        <w:rPr>
          <w:rFonts w:ascii="Times New Roman" w:hAnsi="Times New Roman" w:cs="Times New Roman"/>
          <w:sz w:val="28"/>
          <w:szCs w:val="28"/>
        </w:rPr>
        <w:t xml:space="preserve"> Студенты могут пройти регистрацию в виртуальной комнате за 30 минут до начала онлайн-занятия. После завершения занятия комната закрывается.</w:t>
      </w:r>
    </w:p>
    <w:p w:rsidR="00E856B3" w:rsidRPr="00E872C1" w:rsidRDefault="00E856B3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2.</w:t>
      </w:r>
      <w:r w:rsidR="00EC0827" w:rsidRPr="00E872C1">
        <w:rPr>
          <w:rFonts w:ascii="Times New Roman" w:hAnsi="Times New Roman" w:cs="Times New Roman"/>
          <w:sz w:val="28"/>
          <w:szCs w:val="28"/>
        </w:rPr>
        <w:t>7</w:t>
      </w:r>
      <w:r w:rsidRPr="00E872C1">
        <w:rPr>
          <w:rFonts w:ascii="Times New Roman" w:hAnsi="Times New Roman" w:cs="Times New Roman"/>
          <w:sz w:val="28"/>
          <w:szCs w:val="28"/>
        </w:rPr>
        <w:t xml:space="preserve"> Запись онлайн-занятия происходит в автоматическом режиме.</w:t>
      </w:r>
    </w:p>
    <w:p w:rsidR="00E856B3" w:rsidRPr="00E872C1" w:rsidRDefault="00E856B3" w:rsidP="00BD37FB">
      <w:pPr>
        <w:pStyle w:val="a3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E872C1">
        <w:rPr>
          <w:rFonts w:ascii="Times New Roman" w:hAnsi="Times New Roman" w:cs="Times New Roman"/>
          <w:sz w:val="28"/>
          <w:szCs w:val="28"/>
        </w:rPr>
        <w:t xml:space="preserve"> Просьба разъяснить студентам до начала занятия, что ведется запись и запрещено применять нецензурную лексику в чате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>.</w:t>
      </w:r>
    </w:p>
    <w:p w:rsidR="00DD1FF7" w:rsidRPr="00E872C1" w:rsidRDefault="00EC0827" w:rsidP="00BD37F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2.8 </w:t>
      </w:r>
      <w:r w:rsidR="00DD1FF7" w:rsidRPr="00E872C1">
        <w:rPr>
          <w:rFonts w:ascii="Times New Roman" w:hAnsi="Times New Roman" w:cs="Times New Roman"/>
          <w:sz w:val="28"/>
          <w:szCs w:val="28"/>
        </w:rPr>
        <w:t>Сотрудники ИТ-Управления проводят предварительную проверку и</w:t>
      </w:r>
      <w:r w:rsidR="00BD37FB">
        <w:rPr>
          <w:rFonts w:ascii="Times New Roman" w:hAnsi="Times New Roman" w:cs="Times New Roman"/>
          <w:sz w:val="28"/>
          <w:szCs w:val="28"/>
        </w:rPr>
        <w:t xml:space="preserve"> </w:t>
      </w:r>
      <w:r w:rsidR="00DD1FF7" w:rsidRPr="00E872C1">
        <w:rPr>
          <w:rFonts w:ascii="Times New Roman" w:hAnsi="Times New Roman" w:cs="Times New Roman"/>
          <w:sz w:val="28"/>
          <w:szCs w:val="28"/>
        </w:rPr>
        <w:t xml:space="preserve">подготовку оборудования к проведению </w:t>
      </w:r>
      <w:proofErr w:type="spellStart"/>
      <w:r w:rsidR="00DD1FF7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DD1FF7" w:rsidRPr="00E872C1">
        <w:rPr>
          <w:rFonts w:ascii="Times New Roman" w:hAnsi="Times New Roman" w:cs="Times New Roman"/>
          <w:sz w:val="28"/>
          <w:szCs w:val="28"/>
        </w:rPr>
        <w:t xml:space="preserve"> в соответствии с расписани</w:t>
      </w:r>
      <w:r w:rsidR="004B5910" w:rsidRPr="00E872C1">
        <w:rPr>
          <w:rFonts w:ascii="Times New Roman" w:hAnsi="Times New Roman" w:cs="Times New Roman"/>
          <w:sz w:val="28"/>
          <w:szCs w:val="28"/>
        </w:rPr>
        <w:t xml:space="preserve">ем.  Оборудование настраивается самостоятельно в случае проведения </w:t>
      </w:r>
      <w:proofErr w:type="spellStart"/>
      <w:r w:rsidR="004B5910"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4B5910" w:rsidRPr="00E872C1">
        <w:rPr>
          <w:rFonts w:ascii="Times New Roman" w:hAnsi="Times New Roman" w:cs="Times New Roman"/>
          <w:sz w:val="28"/>
          <w:szCs w:val="28"/>
        </w:rPr>
        <w:t xml:space="preserve"> вне стен </w:t>
      </w:r>
      <w:proofErr w:type="spellStart"/>
      <w:r w:rsidR="004B5910" w:rsidRPr="00E872C1">
        <w:rPr>
          <w:rFonts w:ascii="Times New Roman" w:hAnsi="Times New Roman" w:cs="Times New Roman"/>
          <w:sz w:val="28"/>
          <w:szCs w:val="28"/>
        </w:rPr>
        <w:t>университа</w:t>
      </w:r>
      <w:proofErr w:type="spellEnd"/>
      <w:r w:rsidR="004B5910" w:rsidRPr="00E872C1">
        <w:rPr>
          <w:rFonts w:ascii="Times New Roman" w:hAnsi="Times New Roman" w:cs="Times New Roman"/>
          <w:sz w:val="28"/>
          <w:szCs w:val="28"/>
        </w:rPr>
        <w:t>.</w:t>
      </w:r>
    </w:p>
    <w:p w:rsidR="00AC7819" w:rsidRPr="00E872C1" w:rsidRDefault="00AC7819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19" w:rsidRPr="00E872C1" w:rsidRDefault="00AC7819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Что нужно для проведения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>?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к</w:t>
      </w:r>
      <w:r w:rsidR="00AC7819" w:rsidRPr="00E872C1">
        <w:rPr>
          <w:rFonts w:ascii="Times New Roman" w:hAnsi="Times New Roman" w:cs="Times New Roman"/>
          <w:sz w:val="28"/>
          <w:szCs w:val="28"/>
        </w:rPr>
        <w:t>омпьютер с выходом в интернет.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в</w:t>
      </w:r>
      <w:r w:rsidR="00AC7819" w:rsidRPr="00E872C1">
        <w:rPr>
          <w:rFonts w:ascii="Times New Roman" w:hAnsi="Times New Roman" w:cs="Times New Roman"/>
          <w:sz w:val="28"/>
          <w:szCs w:val="28"/>
        </w:rPr>
        <w:t>еб-камера (если будете говорить с видео).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- г</w:t>
      </w:r>
      <w:r w:rsidR="00AC7819" w:rsidRPr="00E872C1">
        <w:rPr>
          <w:rFonts w:ascii="Times New Roman" w:hAnsi="Times New Roman" w:cs="Times New Roman"/>
          <w:sz w:val="28"/>
          <w:szCs w:val="28"/>
        </w:rPr>
        <w:t>арнитура (наушники и микрофон).</w:t>
      </w:r>
    </w:p>
    <w:p w:rsidR="00AC7819" w:rsidRPr="00E872C1" w:rsidRDefault="00AC7819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На компьютере должен быть установлен один из </w:t>
      </w:r>
      <w:proofErr w:type="gramStart"/>
      <w:r w:rsidRPr="00E872C1">
        <w:rPr>
          <w:rFonts w:ascii="Times New Roman" w:hAnsi="Times New Roman" w:cs="Times New Roman"/>
          <w:sz w:val="28"/>
          <w:szCs w:val="28"/>
        </w:rPr>
        <w:t>интернет-браузеров</w:t>
      </w:r>
      <w:proofErr w:type="gramEnd"/>
      <w:r w:rsidRPr="00E872C1">
        <w:rPr>
          <w:rFonts w:ascii="Times New Roman" w:hAnsi="Times New Roman" w:cs="Times New Roman"/>
          <w:sz w:val="28"/>
          <w:szCs w:val="28"/>
        </w:rPr>
        <w:t>: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72C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7819" w:rsidRPr="00E872C1">
        <w:rPr>
          <w:rFonts w:ascii="Times New Roman" w:hAnsi="Times New Roman" w:cs="Times New Roman"/>
          <w:sz w:val="28"/>
          <w:szCs w:val="28"/>
          <w:lang w:val="en-US"/>
        </w:rPr>
        <w:t>Google Chrome;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72C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7819" w:rsidRPr="00E872C1">
        <w:rPr>
          <w:rFonts w:ascii="Times New Roman" w:hAnsi="Times New Roman" w:cs="Times New Roman"/>
          <w:sz w:val="28"/>
          <w:szCs w:val="28"/>
          <w:lang w:val="en-US"/>
        </w:rPr>
        <w:t>Mozilla Firefox;</w:t>
      </w:r>
    </w:p>
    <w:p w:rsidR="00AC7819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72C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C7819" w:rsidRPr="00E872C1">
        <w:rPr>
          <w:rFonts w:ascii="Times New Roman" w:hAnsi="Times New Roman" w:cs="Times New Roman"/>
          <w:sz w:val="28"/>
          <w:szCs w:val="28"/>
          <w:lang w:val="en-US"/>
        </w:rPr>
        <w:t>Opera.</w:t>
      </w:r>
    </w:p>
    <w:p w:rsidR="000421B1" w:rsidRPr="00E872C1" w:rsidRDefault="000421B1" w:rsidP="00BD37F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Мероприятия по проведению </w:t>
      </w:r>
      <w:proofErr w:type="spellStart"/>
      <w:r w:rsidRPr="00E872C1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</w:p>
    <w:p w:rsidR="000421B1" w:rsidRDefault="000421B1" w:rsidP="00BD3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FB" w:rsidRPr="00E872C1" w:rsidRDefault="00BD37FB" w:rsidP="00BD3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D0C" w:rsidRPr="00E872C1" w:rsidRDefault="000421B1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3.1 Преподаватель приходит на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учебных</w:t>
      </w:r>
      <w:r w:rsidR="00C52AB0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937D0C" w:rsidRPr="00E872C1">
        <w:rPr>
          <w:rFonts w:ascii="Times New Roman" w:hAnsi="Times New Roman" w:cs="Times New Roman"/>
          <w:sz w:val="28"/>
          <w:szCs w:val="28"/>
        </w:rPr>
        <w:t>занятий за 10-15 минут до его начала.</w:t>
      </w:r>
    </w:p>
    <w:p w:rsidR="00164A6E" w:rsidRPr="00E872C1" w:rsidRDefault="00164A6E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3.2 Преподаватель входит на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вебинарную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платформу из аудитории, которая указана в учебном расписании по полученной им на электронную почту ссылке</w:t>
      </w:r>
      <w:r w:rsidR="00532658" w:rsidRPr="00E872C1">
        <w:rPr>
          <w:rFonts w:ascii="Times New Roman" w:hAnsi="Times New Roman" w:cs="Times New Roman"/>
          <w:sz w:val="28"/>
          <w:szCs w:val="28"/>
        </w:rPr>
        <w:t>.</w:t>
      </w:r>
    </w:p>
    <w:p w:rsidR="00532658" w:rsidRPr="00E872C1" w:rsidRDefault="00532658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3.3 Сотрудники ИТ-Управления производят техническое сопровождение в соответствии с расписанием учебных занятий.</w:t>
      </w:r>
    </w:p>
    <w:p w:rsidR="00532658" w:rsidRPr="00E872C1" w:rsidRDefault="00532658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 xml:space="preserve">3.4 Преподаватель проводит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согласно плану.</w:t>
      </w:r>
    </w:p>
    <w:p w:rsidR="00C77F02" w:rsidRPr="00E872C1" w:rsidRDefault="00C77F02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F02" w:rsidRPr="00E872C1" w:rsidRDefault="00C77F02" w:rsidP="00BD37F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C1">
        <w:rPr>
          <w:rFonts w:ascii="Times New Roman" w:hAnsi="Times New Roman" w:cs="Times New Roman"/>
          <w:b/>
          <w:sz w:val="28"/>
          <w:szCs w:val="28"/>
        </w:rPr>
        <w:t xml:space="preserve">4 Мероприятия по окончании </w:t>
      </w:r>
      <w:proofErr w:type="spellStart"/>
      <w:r w:rsidRPr="00E872C1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C77F02" w:rsidRDefault="00C77F02" w:rsidP="00BD3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FB" w:rsidRPr="00E872C1" w:rsidRDefault="00BD37FB" w:rsidP="00BD3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F02" w:rsidRPr="00E872C1" w:rsidRDefault="00BA049F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Назначенный сотрудник</w:t>
      </w:r>
      <w:r w:rsidR="005A21B7" w:rsidRPr="00E872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21B7" w:rsidRPr="00E872C1">
        <w:rPr>
          <w:rFonts w:ascii="Times New Roman" w:hAnsi="Times New Roman" w:cs="Times New Roman"/>
          <w:sz w:val="28"/>
          <w:szCs w:val="28"/>
        </w:rPr>
        <w:t>размеща</w:t>
      </w:r>
      <w:r w:rsidRPr="00E872C1">
        <w:rPr>
          <w:rFonts w:ascii="Times New Roman" w:hAnsi="Times New Roman" w:cs="Times New Roman"/>
          <w:sz w:val="28"/>
          <w:szCs w:val="28"/>
        </w:rPr>
        <w:t>е</w:t>
      </w:r>
      <w:r w:rsidR="005A21B7" w:rsidRPr="00E872C1">
        <w:rPr>
          <w:rFonts w:ascii="Times New Roman" w:hAnsi="Times New Roman" w:cs="Times New Roman"/>
          <w:sz w:val="28"/>
          <w:szCs w:val="28"/>
        </w:rPr>
        <w:t xml:space="preserve">т  запись в СЭД </w:t>
      </w:r>
      <w:proofErr w:type="spellStart"/>
      <w:r w:rsidR="005A21B7" w:rsidRPr="00E872C1">
        <w:rPr>
          <w:rFonts w:ascii="Times New Roman" w:hAnsi="Times New Roman" w:cs="Times New Roman"/>
          <w:sz w:val="28"/>
          <w:szCs w:val="28"/>
        </w:rPr>
        <w:t>Alfresco</w:t>
      </w:r>
      <w:proofErr w:type="spellEnd"/>
      <w:r w:rsidR="005A21B7" w:rsidRPr="00E872C1">
        <w:rPr>
          <w:rFonts w:ascii="Times New Roman" w:hAnsi="Times New Roman" w:cs="Times New Roman"/>
          <w:sz w:val="28"/>
          <w:szCs w:val="28"/>
        </w:rPr>
        <w:t xml:space="preserve"> и на образовательный портал </w:t>
      </w:r>
      <w:r w:rsidR="00BD37FB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5A21B7" w:rsidRPr="00E872C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A21B7" w:rsidRPr="00E872C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5A21B7" w:rsidRPr="00E872C1">
        <w:rPr>
          <w:rFonts w:ascii="Times New Roman" w:hAnsi="Times New Roman" w:cs="Times New Roman"/>
          <w:sz w:val="28"/>
          <w:szCs w:val="28"/>
        </w:rPr>
        <w:t>.</w:t>
      </w:r>
    </w:p>
    <w:p w:rsidR="00EB0617" w:rsidRPr="00E872C1" w:rsidRDefault="00EB0617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B0617" w:rsidRPr="00E872C1" w:rsidRDefault="00216D56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EB0617" w:rsidRPr="00E872C1">
        <w:rPr>
          <w:rFonts w:ascii="Times New Roman" w:hAnsi="Times New Roman" w:cs="Times New Roman"/>
          <w:sz w:val="28"/>
          <w:szCs w:val="28"/>
        </w:rPr>
        <w:t xml:space="preserve"> приведена краткая инструкция по работе на </w:t>
      </w:r>
      <w:proofErr w:type="spellStart"/>
      <w:r w:rsidR="00676543" w:rsidRPr="00E872C1">
        <w:rPr>
          <w:rFonts w:ascii="Times New Roman" w:hAnsi="Times New Roman" w:cs="Times New Roman"/>
          <w:sz w:val="28"/>
          <w:szCs w:val="28"/>
        </w:rPr>
        <w:t>вебинарной</w:t>
      </w:r>
      <w:proofErr w:type="spellEnd"/>
      <w:r w:rsidR="00676543" w:rsidRPr="00E872C1">
        <w:rPr>
          <w:rFonts w:ascii="Times New Roman" w:hAnsi="Times New Roman" w:cs="Times New Roman"/>
          <w:sz w:val="28"/>
          <w:szCs w:val="28"/>
        </w:rPr>
        <w:t xml:space="preserve"> </w:t>
      </w:r>
      <w:r w:rsidR="00EB0617" w:rsidRPr="00E872C1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4B121C" w:rsidRPr="00E872C1">
        <w:rPr>
          <w:rFonts w:ascii="Times New Roman" w:hAnsi="Times New Roman" w:cs="Times New Roman"/>
          <w:sz w:val="28"/>
          <w:szCs w:val="28"/>
        </w:rPr>
        <w:t>«МИРАПОЛИС»</w:t>
      </w:r>
      <w:r w:rsidR="00E43692" w:rsidRPr="00E872C1">
        <w:rPr>
          <w:rFonts w:ascii="Times New Roman" w:hAnsi="Times New Roman" w:cs="Times New Roman"/>
          <w:sz w:val="28"/>
          <w:szCs w:val="28"/>
        </w:rPr>
        <w:t>.</w:t>
      </w:r>
    </w:p>
    <w:p w:rsidR="00C52AB0" w:rsidRPr="00E872C1" w:rsidRDefault="00C52AB0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692" w:rsidRPr="00E872C1" w:rsidRDefault="00E43692" w:rsidP="00E872C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C1">
        <w:rPr>
          <w:rFonts w:ascii="Times New Roman" w:hAnsi="Times New Roman" w:cs="Times New Roman"/>
          <w:sz w:val="28"/>
          <w:szCs w:val="28"/>
        </w:rPr>
        <w:t>По всем вопросам</w:t>
      </w:r>
      <w:r w:rsidR="00C52AB0" w:rsidRPr="00E872C1">
        <w:rPr>
          <w:rFonts w:ascii="Times New Roman" w:hAnsi="Times New Roman" w:cs="Times New Roman"/>
          <w:sz w:val="28"/>
          <w:szCs w:val="28"/>
        </w:rPr>
        <w:t>,</w:t>
      </w:r>
      <w:r w:rsidRPr="00E872C1">
        <w:rPr>
          <w:rFonts w:ascii="Times New Roman" w:hAnsi="Times New Roman" w:cs="Times New Roman"/>
          <w:sz w:val="28"/>
          <w:szCs w:val="28"/>
        </w:rPr>
        <w:t xml:space="preserve"> касающимся проведения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 xml:space="preserve"> на платформе «МИРАПОЛИС» обращаться в </w:t>
      </w:r>
      <w:proofErr w:type="spellStart"/>
      <w:r w:rsidRPr="00E872C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E872C1">
        <w:rPr>
          <w:rFonts w:ascii="Times New Roman" w:hAnsi="Times New Roman" w:cs="Times New Roman"/>
          <w:sz w:val="28"/>
          <w:szCs w:val="28"/>
        </w:rPr>
        <w:t>-центр ИТ-Управления (ауд. 239/1), тел. 241-202, внутренний 19-12.</w:t>
      </w:r>
    </w:p>
    <w:p w:rsidR="00F42F58" w:rsidRDefault="00F42F58" w:rsidP="00164A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22A" w:rsidRDefault="00F42F58" w:rsidP="00164A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6543" w:rsidRDefault="00676543" w:rsidP="004A40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по работе на </w:t>
      </w:r>
      <w:proofErr w:type="spellStart"/>
      <w:r w:rsidRPr="00676543">
        <w:rPr>
          <w:rFonts w:ascii="Times New Roman" w:hAnsi="Times New Roman" w:cs="Times New Roman"/>
          <w:b/>
          <w:sz w:val="28"/>
          <w:szCs w:val="28"/>
        </w:rPr>
        <w:t>вебинарной</w:t>
      </w:r>
      <w:proofErr w:type="spellEnd"/>
      <w:r w:rsidRPr="00676543">
        <w:rPr>
          <w:rFonts w:ascii="Times New Roman" w:hAnsi="Times New Roman" w:cs="Times New Roman"/>
          <w:b/>
          <w:sz w:val="28"/>
          <w:szCs w:val="28"/>
        </w:rPr>
        <w:t xml:space="preserve"> платформе «МИРАПОЛИС»</w:t>
      </w:r>
    </w:p>
    <w:p w:rsidR="007A022A" w:rsidRDefault="007A022A" w:rsidP="004A4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075" w:rsidRDefault="004A4075" w:rsidP="004A40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0C7" w:rsidRPr="004A4075" w:rsidRDefault="00440623" w:rsidP="00D80735">
      <w:pPr>
        <w:pStyle w:val="a3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 xml:space="preserve">Преподаватель (ведущий)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 xml:space="preserve"> получает на электронную почту ссылку для входа в виртуальную комнату. </w:t>
      </w:r>
      <w:r w:rsidR="008820C7" w:rsidRPr="004A4075">
        <w:rPr>
          <w:rFonts w:ascii="Times New Roman" w:hAnsi="Times New Roman" w:cs="Times New Roman"/>
          <w:sz w:val="28"/>
          <w:szCs w:val="28"/>
        </w:rPr>
        <w:t>Переходим по ссылке – видим форму для ввода данных, заполняем</w:t>
      </w:r>
      <w:r w:rsidR="008F62D5" w:rsidRPr="004A4075">
        <w:rPr>
          <w:rFonts w:ascii="Times New Roman" w:hAnsi="Times New Roman" w:cs="Times New Roman"/>
          <w:sz w:val="28"/>
          <w:szCs w:val="28"/>
        </w:rPr>
        <w:t xml:space="preserve"> обязательные поля (выделены красным) и кликаем кнопку «Войти».</w:t>
      </w:r>
    </w:p>
    <w:p w:rsidR="00B271F3" w:rsidRPr="004A4075" w:rsidRDefault="00A14D61" w:rsidP="004A407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188.65pt">
            <v:imagedata r:id="rId6" o:title="1"/>
          </v:shape>
        </w:pict>
      </w:r>
    </w:p>
    <w:p w:rsidR="00B30BFF" w:rsidRPr="004A4075" w:rsidRDefault="00CC1CC8" w:rsidP="00052F3B">
      <w:pPr>
        <w:pStyle w:val="a3"/>
        <w:spacing w:before="12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 xml:space="preserve">В открывшейся виртуальной комнате </w:t>
      </w:r>
      <w:r w:rsidR="0060162F" w:rsidRPr="004A4075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4A4075">
        <w:rPr>
          <w:rFonts w:ascii="Times New Roman" w:hAnsi="Times New Roman" w:cs="Times New Roman"/>
          <w:sz w:val="28"/>
          <w:szCs w:val="28"/>
        </w:rPr>
        <w:t>несколько окон, бл</w:t>
      </w:r>
      <w:r w:rsidR="0060162F" w:rsidRPr="004A4075">
        <w:rPr>
          <w:rFonts w:ascii="Times New Roman" w:hAnsi="Times New Roman" w:cs="Times New Roman"/>
          <w:sz w:val="28"/>
          <w:szCs w:val="28"/>
        </w:rPr>
        <w:t xml:space="preserve">агодаря которым в ходе занятия участники </w:t>
      </w:r>
      <w:proofErr w:type="spellStart"/>
      <w:r w:rsidR="0060162F" w:rsidRPr="004A407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60162F" w:rsidRPr="004A4075">
        <w:rPr>
          <w:rFonts w:ascii="Times New Roman" w:hAnsi="Times New Roman" w:cs="Times New Roman"/>
          <w:sz w:val="28"/>
          <w:szCs w:val="28"/>
        </w:rPr>
        <w:t xml:space="preserve"> видят</w:t>
      </w:r>
      <w:r w:rsidR="00B708D8" w:rsidRPr="004A4075">
        <w:rPr>
          <w:rFonts w:ascii="Times New Roman" w:hAnsi="Times New Roman" w:cs="Times New Roman"/>
          <w:sz w:val="28"/>
          <w:szCs w:val="28"/>
        </w:rPr>
        <w:t xml:space="preserve"> и слышат преподавателя (ведущего), в чате могут задавать вопросы и получать на них ответы.</w:t>
      </w:r>
    </w:p>
    <w:p w:rsidR="00EB0407" w:rsidRPr="004A4075" w:rsidRDefault="00EB0407" w:rsidP="00052F3B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Основные элементы интерфейса виртуальной комнаты</w:t>
      </w:r>
    </w:p>
    <w:p w:rsidR="00EB0407" w:rsidRPr="004A4075" w:rsidRDefault="00EB0407" w:rsidP="00E62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FE8A6" wp14:editId="022CEB12">
            <wp:extent cx="5916130" cy="3318933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130" cy="331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07" w:rsidRPr="004A4075" w:rsidRDefault="003B5E5E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lastRenderedPageBreak/>
        <w:t>Важные элементы управления. Панель управления</w:t>
      </w:r>
    </w:p>
    <w:p w:rsidR="00EC6E4C" w:rsidRDefault="002E057E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2BEF3" wp14:editId="6BA4269A">
            <wp:extent cx="5064369" cy="213634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69" cy="2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09" w:rsidRPr="004A4075" w:rsidRDefault="00B708D8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b/>
          <w:sz w:val="28"/>
          <w:szCs w:val="28"/>
        </w:rPr>
        <w:t>Окно «Конференция» -</w:t>
      </w:r>
      <w:r w:rsidRPr="004A4075">
        <w:rPr>
          <w:rFonts w:ascii="Times New Roman" w:hAnsi="Times New Roman" w:cs="Times New Roman"/>
          <w:sz w:val="28"/>
          <w:szCs w:val="28"/>
        </w:rPr>
        <w:t xml:space="preserve"> в этом поле передается изображение с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 xml:space="preserve">-камеры и все участники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 xml:space="preserve"> видят преподавателя в режиме реального времени.</w:t>
      </w:r>
      <w:r w:rsidR="000D7C42" w:rsidRPr="004A4075">
        <w:rPr>
          <w:rFonts w:ascii="Times New Roman" w:hAnsi="Times New Roman" w:cs="Times New Roman"/>
          <w:sz w:val="28"/>
          <w:szCs w:val="28"/>
        </w:rPr>
        <w:t xml:space="preserve"> Кроме того, возможно настроить это окно таким образом</w:t>
      </w:r>
      <w:r w:rsidR="00080C21" w:rsidRPr="004A4075">
        <w:rPr>
          <w:rFonts w:ascii="Times New Roman" w:hAnsi="Times New Roman" w:cs="Times New Roman"/>
          <w:sz w:val="28"/>
          <w:szCs w:val="28"/>
        </w:rPr>
        <w:t>, чтобы видеть всех участников. Этот</w:t>
      </w:r>
      <w:r w:rsidR="000D7C42" w:rsidRPr="004A4075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080C21" w:rsidRPr="004A4075">
        <w:rPr>
          <w:rFonts w:ascii="Times New Roman" w:hAnsi="Times New Roman" w:cs="Times New Roman"/>
          <w:sz w:val="28"/>
          <w:szCs w:val="28"/>
        </w:rPr>
        <w:t xml:space="preserve"> используется в особых случаях</w:t>
      </w:r>
      <w:r w:rsidR="000D7C42" w:rsidRPr="004A4075">
        <w:rPr>
          <w:rFonts w:ascii="Times New Roman" w:hAnsi="Times New Roman" w:cs="Times New Roman"/>
          <w:sz w:val="28"/>
          <w:szCs w:val="28"/>
        </w:rPr>
        <w:t>, например, для проведения</w:t>
      </w:r>
      <w:r w:rsidR="00080C21" w:rsidRPr="004A4075">
        <w:rPr>
          <w:rFonts w:ascii="Times New Roman" w:hAnsi="Times New Roman" w:cs="Times New Roman"/>
          <w:sz w:val="28"/>
          <w:szCs w:val="28"/>
        </w:rPr>
        <w:t xml:space="preserve"> экзамена, где необходима идентификация личности.</w:t>
      </w:r>
    </w:p>
    <w:p w:rsidR="002E057E" w:rsidRPr="004A4075" w:rsidRDefault="00080C21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 xml:space="preserve">В этом случае необходимо, заранее оповестить сотрудников </w:t>
      </w:r>
      <w:proofErr w:type="spellStart"/>
      <w:proofErr w:type="gramStart"/>
      <w:r w:rsidRPr="004A4075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>-центра</w:t>
      </w:r>
      <w:proofErr w:type="gramEnd"/>
      <w:r w:rsidRPr="004A4075">
        <w:rPr>
          <w:rFonts w:ascii="Times New Roman" w:hAnsi="Times New Roman" w:cs="Times New Roman"/>
          <w:sz w:val="28"/>
          <w:szCs w:val="28"/>
        </w:rPr>
        <w:t xml:space="preserve"> ИТУ для активации режима. </w:t>
      </w:r>
    </w:p>
    <w:p w:rsidR="00C77709" w:rsidRPr="004A4075" w:rsidRDefault="005C5038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b/>
          <w:sz w:val="28"/>
          <w:szCs w:val="28"/>
        </w:rPr>
        <w:t>Окно «Ресурсы»</w:t>
      </w:r>
      <w:r w:rsidRPr="004A4075">
        <w:rPr>
          <w:rFonts w:ascii="Times New Roman" w:hAnsi="Times New Roman" w:cs="Times New Roman"/>
          <w:sz w:val="28"/>
          <w:szCs w:val="28"/>
        </w:rPr>
        <w:t xml:space="preserve"> - в этом поле отобража</w:t>
      </w:r>
      <w:r w:rsidR="00261CAE" w:rsidRPr="004A4075">
        <w:rPr>
          <w:rFonts w:ascii="Times New Roman" w:hAnsi="Times New Roman" w:cs="Times New Roman"/>
          <w:sz w:val="28"/>
          <w:szCs w:val="28"/>
        </w:rPr>
        <w:t>ются файлы и ссылки</w:t>
      </w:r>
      <w:r w:rsidRPr="004A4075">
        <w:rPr>
          <w:rFonts w:ascii="Times New Roman" w:hAnsi="Times New Roman" w:cs="Times New Roman"/>
          <w:sz w:val="28"/>
          <w:szCs w:val="28"/>
        </w:rPr>
        <w:t>, которые</w:t>
      </w:r>
      <w:r w:rsidR="00EC6E4C">
        <w:rPr>
          <w:rFonts w:ascii="Times New Roman" w:hAnsi="Times New Roman" w:cs="Times New Roman"/>
          <w:sz w:val="28"/>
          <w:szCs w:val="28"/>
        </w:rPr>
        <w:t xml:space="preserve"> </w:t>
      </w:r>
      <w:r w:rsidRPr="004A4075">
        <w:rPr>
          <w:rFonts w:ascii="Times New Roman" w:hAnsi="Times New Roman" w:cs="Times New Roman"/>
          <w:sz w:val="28"/>
          <w:szCs w:val="28"/>
        </w:rPr>
        <w:t xml:space="preserve">преподаватель публикует участникам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 xml:space="preserve"> для </w:t>
      </w:r>
      <w:r w:rsidR="00261CAE" w:rsidRPr="004A4075">
        <w:rPr>
          <w:rFonts w:ascii="Times New Roman" w:hAnsi="Times New Roman" w:cs="Times New Roman"/>
          <w:sz w:val="28"/>
          <w:szCs w:val="28"/>
        </w:rPr>
        <w:t>использования в виртуальной комнате</w:t>
      </w:r>
      <w:r w:rsidRPr="004A4075">
        <w:rPr>
          <w:rFonts w:ascii="Times New Roman" w:hAnsi="Times New Roman" w:cs="Times New Roman"/>
          <w:sz w:val="28"/>
          <w:szCs w:val="28"/>
        </w:rPr>
        <w:t>.</w:t>
      </w:r>
    </w:p>
    <w:p w:rsidR="00261CAE" w:rsidRPr="004A4075" w:rsidRDefault="00261CAE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Не все ресурсы, загруженные в комнату, могут быть в ней просмотрены, а только те, которые соответствуют поддерживаемым для просмотра типам.</w:t>
      </w:r>
    </w:p>
    <w:p w:rsidR="00261CAE" w:rsidRPr="004A4075" w:rsidRDefault="00261CAE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Для просмотра в системе, файлы после загрузки должны быть конвертированы.</w:t>
      </w:r>
    </w:p>
    <w:p w:rsidR="00261CAE" w:rsidRPr="004A4075" w:rsidRDefault="00261CAE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Участники видят только ресурсы, добавленные в список ресурсов. Участники могут скачать ресурсы, если есть право «Скачивание ресурсов».</w:t>
      </w:r>
    </w:p>
    <w:p w:rsidR="008E4190" w:rsidRPr="004A4075" w:rsidRDefault="008E4190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С помощью специального права можно давать возможность участникам загружать файлы в виртуальную комнату.</w:t>
      </w:r>
    </w:p>
    <w:p w:rsidR="008E4190" w:rsidRDefault="008E4190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E4C" w:rsidRDefault="00EC6E4C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E4C" w:rsidRPr="004A4075" w:rsidRDefault="00EC6E4C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190" w:rsidRPr="004A4075" w:rsidRDefault="008E4190" w:rsidP="00EC6E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9C6E0" wp14:editId="5BFF4CA0">
            <wp:extent cx="5877355" cy="204046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334" cy="204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9E1" w:rsidRPr="004A4075" w:rsidRDefault="00B349E1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>Окно Ресурсы</w:t>
      </w:r>
    </w:p>
    <w:p w:rsidR="00B349E1" w:rsidRPr="004A4075" w:rsidRDefault="00B349E1" w:rsidP="00EC6E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B7A60" wp14:editId="5B02B66D">
            <wp:extent cx="5940564" cy="4072467"/>
            <wp:effectExtent l="0" t="0" r="317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26" cy="407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E4C" w:rsidRDefault="00EC6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7709" w:rsidRPr="004A4075" w:rsidRDefault="00C77709" w:rsidP="00D04434">
      <w:pPr>
        <w:pStyle w:val="a3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lastRenderedPageBreak/>
        <w:t>Загрузка файла через виртуальную комнату</w:t>
      </w:r>
    </w:p>
    <w:p w:rsidR="00B3420E" w:rsidRPr="004A4075" w:rsidRDefault="00C77709" w:rsidP="00EC6E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D4FB0" wp14:editId="0986CF7C">
            <wp:extent cx="5884334" cy="4147484"/>
            <wp:effectExtent l="0" t="0" r="254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74" cy="41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038" w:rsidRPr="004A4075" w:rsidRDefault="005C5038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b/>
          <w:sz w:val="28"/>
          <w:szCs w:val="28"/>
        </w:rPr>
        <w:t xml:space="preserve">Окно </w:t>
      </w:r>
      <w:r w:rsidR="00524600" w:rsidRPr="004A4075">
        <w:rPr>
          <w:rFonts w:ascii="Times New Roman" w:hAnsi="Times New Roman" w:cs="Times New Roman"/>
          <w:b/>
          <w:sz w:val="28"/>
          <w:szCs w:val="28"/>
        </w:rPr>
        <w:t>«Участники»</w:t>
      </w:r>
      <w:r w:rsidR="00524600" w:rsidRPr="004A4075">
        <w:rPr>
          <w:rFonts w:ascii="Times New Roman" w:hAnsi="Times New Roman" w:cs="Times New Roman"/>
          <w:sz w:val="28"/>
          <w:szCs w:val="28"/>
        </w:rPr>
        <w:t xml:space="preserve"> - в этом </w:t>
      </w:r>
      <w:r w:rsidR="003B5261" w:rsidRPr="004A4075">
        <w:rPr>
          <w:rFonts w:ascii="Times New Roman" w:hAnsi="Times New Roman" w:cs="Times New Roman"/>
          <w:sz w:val="28"/>
          <w:szCs w:val="28"/>
        </w:rPr>
        <w:t>поле отображаются</w:t>
      </w:r>
      <w:r w:rsidR="00524600" w:rsidRPr="004A4075">
        <w:rPr>
          <w:rFonts w:ascii="Times New Roman" w:hAnsi="Times New Roman" w:cs="Times New Roman"/>
          <w:sz w:val="28"/>
          <w:szCs w:val="28"/>
        </w:rPr>
        <w:t xml:space="preserve"> студенты, которые подключены к трансляции и участвуют в </w:t>
      </w:r>
      <w:proofErr w:type="spellStart"/>
      <w:r w:rsidR="00524600" w:rsidRPr="004A4075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524600" w:rsidRPr="004A4075">
        <w:rPr>
          <w:rFonts w:ascii="Times New Roman" w:hAnsi="Times New Roman" w:cs="Times New Roman"/>
          <w:sz w:val="28"/>
          <w:szCs w:val="28"/>
        </w:rPr>
        <w:t>.</w:t>
      </w:r>
    </w:p>
    <w:p w:rsidR="00B708D8" w:rsidRPr="004A4075" w:rsidRDefault="0079782A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b/>
          <w:sz w:val="28"/>
          <w:szCs w:val="28"/>
        </w:rPr>
        <w:t>Окно «Область совместного использования (ОСИ)»</w:t>
      </w:r>
      <w:r w:rsidRPr="004A4075">
        <w:rPr>
          <w:rFonts w:ascii="Times New Roman" w:hAnsi="Times New Roman" w:cs="Times New Roman"/>
          <w:sz w:val="28"/>
          <w:szCs w:val="28"/>
        </w:rPr>
        <w:t xml:space="preserve"> - это окно, в котором преподаватель может совместно с другими участниками просматривать различные материалы, транслировать рабочий стол, рисовать.</w:t>
      </w:r>
    </w:p>
    <w:p w:rsidR="0088177F" w:rsidRPr="004A4075" w:rsidRDefault="0088177F" w:rsidP="00D04434">
      <w:pPr>
        <w:pStyle w:val="a3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t xml:space="preserve">Примеры ОСИ с </w:t>
      </w:r>
      <w:proofErr w:type="gramStart"/>
      <w:r w:rsidRPr="004A4075">
        <w:rPr>
          <w:rFonts w:ascii="Times New Roman" w:hAnsi="Times New Roman" w:cs="Times New Roman"/>
          <w:sz w:val="28"/>
          <w:szCs w:val="28"/>
        </w:rPr>
        <w:t>разным</w:t>
      </w:r>
      <w:proofErr w:type="gramEnd"/>
      <w:r w:rsidRPr="004A4075">
        <w:rPr>
          <w:rFonts w:ascii="Times New Roman" w:hAnsi="Times New Roman" w:cs="Times New Roman"/>
          <w:sz w:val="28"/>
          <w:szCs w:val="28"/>
        </w:rPr>
        <w:t xml:space="preserve"> контентом</w:t>
      </w:r>
    </w:p>
    <w:p w:rsidR="0088177F" w:rsidRPr="004A4075" w:rsidRDefault="0088177F" w:rsidP="00EC6E4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D27289" wp14:editId="0B80A4E0">
            <wp:extent cx="5985934" cy="1845037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259" cy="184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77F" w:rsidRDefault="0088177F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434" w:rsidRPr="004A4075" w:rsidRDefault="00D04434" w:rsidP="004A40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77F" w:rsidRPr="004A4075" w:rsidRDefault="0088177F" w:rsidP="00D04434">
      <w:pPr>
        <w:pStyle w:val="a3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sz w:val="28"/>
          <w:szCs w:val="28"/>
        </w:rPr>
        <w:lastRenderedPageBreak/>
        <w:t>Открытие материала для совместного просмотра</w:t>
      </w:r>
    </w:p>
    <w:p w:rsidR="0088177F" w:rsidRPr="004A4075" w:rsidRDefault="0088177F" w:rsidP="00D0443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41D434" wp14:editId="3576BCE3">
            <wp:extent cx="5994400" cy="3920066"/>
            <wp:effectExtent l="0" t="0" r="635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392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1E" w:rsidRPr="004A4075" w:rsidRDefault="00A2481E" w:rsidP="00D04434">
      <w:pPr>
        <w:pStyle w:val="a3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b/>
          <w:sz w:val="28"/>
          <w:szCs w:val="28"/>
        </w:rPr>
        <w:t>Окно «Чат»</w:t>
      </w:r>
      <w:r w:rsidRPr="004A4075">
        <w:rPr>
          <w:rFonts w:ascii="Times New Roman" w:hAnsi="Times New Roman" w:cs="Times New Roman"/>
          <w:sz w:val="28"/>
          <w:szCs w:val="28"/>
        </w:rPr>
        <w:t xml:space="preserve"> - его используют студенты для того, чтобы задать вопрос преподавателю или для дискуссии между участниками во время проведения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 xml:space="preserve">. Чтобы написать сообщение в чат необходимо ввести текст в текстовом поле и щелкнуть на кнопке </w:t>
      </w:r>
      <w:proofErr w:type="spellStart"/>
      <w:r w:rsidRPr="004A4075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4A4075">
        <w:rPr>
          <w:rFonts w:ascii="Times New Roman" w:hAnsi="Times New Roman" w:cs="Times New Roman"/>
          <w:sz w:val="28"/>
          <w:szCs w:val="28"/>
        </w:rPr>
        <w:t>.</w:t>
      </w:r>
    </w:p>
    <w:p w:rsidR="00B271F3" w:rsidRPr="00A2481E" w:rsidRDefault="00276CAE" w:rsidP="008F6A4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0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016BA" wp14:editId="51A4DD8C">
            <wp:extent cx="6213217" cy="3683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217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1F3" w:rsidRPr="00A2481E" w:rsidSect="004A4075">
      <w:pgSz w:w="11906" w:h="16838" w:code="9"/>
      <w:pgMar w:top="1134" w:right="85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EC2"/>
    <w:multiLevelType w:val="hybridMultilevel"/>
    <w:tmpl w:val="9B101EEC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">
    <w:nsid w:val="20330D24"/>
    <w:multiLevelType w:val="hybridMultilevel"/>
    <w:tmpl w:val="39B8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180B"/>
    <w:multiLevelType w:val="hybridMultilevel"/>
    <w:tmpl w:val="2342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B018D"/>
    <w:multiLevelType w:val="hybridMultilevel"/>
    <w:tmpl w:val="62AA69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C626A8A"/>
    <w:multiLevelType w:val="hybridMultilevel"/>
    <w:tmpl w:val="07F4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0D"/>
    <w:rsid w:val="000421B1"/>
    <w:rsid w:val="00052F3B"/>
    <w:rsid w:val="00072842"/>
    <w:rsid w:val="00080C21"/>
    <w:rsid w:val="000A326C"/>
    <w:rsid w:val="000D7C42"/>
    <w:rsid w:val="000F1BD3"/>
    <w:rsid w:val="001317A2"/>
    <w:rsid w:val="00164A6E"/>
    <w:rsid w:val="00182950"/>
    <w:rsid w:val="001972ED"/>
    <w:rsid w:val="00211B34"/>
    <w:rsid w:val="002169F8"/>
    <w:rsid w:val="00216D56"/>
    <w:rsid w:val="00261CAE"/>
    <w:rsid w:val="00276CAE"/>
    <w:rsid w:val="002837D2"/>
    <w:rsid w:val="002E057E"/>
    <w:rsid w:val="0030184E"/>
    <w:rsid w:val="0031240D"/>
    <w:rsid w:val="00314530"/>
    <w:rsid w:val="00355918"/>
    <w:rsid w:val="00356B13"/>
    <w:rsid w:val="003B5261"/>
    <w:rsid w:val="003B5E5E"/>
    <w:rsid w:val="00440623"/>
    <w:rsid w:val="004A4075"/>
    <w:rsid w:val="004B121C"/>
    <w:rsid w:val="004B5910"/>
    <w:rsid w:val="004D2414"/>
    <w:rsid w:val="005220EB"/>
    <w:rsid w:val="00524600"/>
    <w:rsid w:val="00526B81"/>
    <w:rsid w:val="00526D48"/>
    <w:rsid w:val="00532658"/>
    <w:rsid w:val="00593E6A"/>
    <w:rsid w:val="005A21B7"/>
    <w:rsid w:val="005C4B37"/>
    <w:rsid w:val="005C5038"/>
    <w:rsid w:val="005F2143"/>
    <w:rsid w:val="0060162F"/>
    <w:rsid w:val="00607CE7"/>
    <w:rsid w:val="00676543"/>
    <w:rsid w:val="00682F2E"/>
    <w:rsid w:val="0069179B"/>
    <w:rsid w:val="006F5A97"/>
    <w:rsid w:val="0079782A"/>
    <w:rsid w:val="007A022A"/>
    <w:rsid w:val="007B40E5"/>
    <w:rsid w:val="007C7E32"/>
    <w:rsid w:val="00837A7E"/>
    <w:rsid w:val="00871A93"/>
    <w:rsid w:val="00880B09"/>
    <w:rsid w:val="0088177F"/>
    <w:rsid w:val="008820C7"/>
    <w:rsid w:val="008E4190"/>
    <w:rsid w:val="008F38A2"/>
    <w:rsid w:val="008F58AF"/>
    <w:rsid w:val="008F62D5"/>
    <w:rsid w:val="008F6A44"/>
    <w:rsid w:val="009015BC"/>
    <w:rsid w:val="009271B0"/>
    <w:rsid w:val="00937D0C"/>
    <w:rsid w:val="009B486D"/>
    <w:rsid w:val="009B4E4A"/>
    <w:rsid w:val="00A01630"/>
    <w:rsid w:val="00A14D61"/>
    <w:rsid w:val="00A2481E"/>
    <w:rsid w:val="00A343B3"/>
    <w:rsid w:val="00A75008"/>
    <w:rsid w:val="00A92F48"/>
    <w:rsid w:val="00AC7819"/>
    <w:rsid w:val="00B23A81"/>
    <w:rsid w:val="00B271F3"/>
    <w:rsid w:val="00B30BFF"/>
    <w:rsid w:val="00B3420E"/>
    <w:rsid w:val="00B349E1"/>
    <w:rsid w:val="00B708D8"/>
    <w:rsid w:val="00BA049F"/>
    <w:rsid w:val="00BD37FB"/>
    <w:rsid w:val="00C52AB0"/>
    <w:rsid w:val="00C77709"/>
    <w:rsid w:val="00C77F02"/>
    <w:rsid w:val="00CC1CC8"/>
    <w:rsid w:val="00D04434"/>
    <w:rsid w:val="00D12679"/>
    <w:rsid w:val="00D80735"/>
    <w:rsid w:val="00DD1FF7"/>
    <w:rsid w:val="00E251DE"/>
    <w:rsid w:val="00E43692"/>
    <w:rsid w:val="00E50BAE"/>
    <w:rsid w:val="00E62523"/>
    <w:rsid w:val="00E856B3"/>
    <w:rsid w:val="00E872C1"/>
    <w:rsid w:val="00EB0407"/>
    <w:rsid w:val="00EB0617"/>
    <w:rsid w:val="00EC0827"/>
    <w:rsid w:val="00EC6E4C"/>
    <w:rsid w:val="00F42F58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4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4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Шлапакова Ольга Владимировна</dc:creator>
  <cp:lastModifiedBy>Поздеева Елена Евгеньевна</cp:lastModifiedBy>
  <cp:revision>8</cp:revision>
  <dcterms:created xsi:type="dcterms:W3CDTF">2020-10-06T01:09:00Z</dcterms:created>
  <dcterms:modified xsi:type="dcterms:W3CDTF">2020-10-08T01:34:00Z</dcterms:modified>
</cp:coreProperties>
</file>