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ED8" w:rsidRPr="00721ED8" w:rsidRDefault="00721ED8" w:rsidP="007C23F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21ED8">
        <w:rPr>
          <w:rFonts w:eastAsia="Times New Roman"/>
          <w:b/>
          <w:i/>
          <w:color w:val="auto"/>
          <w:sz w:val="28"/>
          <w:szCs w:val="28"/>
        </w:rPr>
        <w:t xml:space="preserve">Печатные издания. </w:t>
      </w:r>
    </w:p>
    <w:p w:rsidR="00721ED8" w:rsidRDefault="00721ED8" w:rsidP="007C23F7">
      <w:pPr>
        <w:jc w:val="both"/>
        <w:rPr>
          <w:rFonts w:eastAsia="Times New Roman"/>
          <w:color w:val="auto"/>
          <w:sz w:val="28"/>
          <w:szCs w:val="28"/>
        </w:rPr>
      </w:pP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68.69я7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40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Безопасность жизнедеятельности. Безопасность в чрезвычайных ситуациях природного и техногенного характера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В. А. Акимов, Ю. Л. Воробьев, М. И. Фалеев, В. К. Владимирский.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Высшая школа, 2006. – 592 с.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65.9(2)248.8я7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435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Белов, С. В.</w:t>
      </w:r>
      <w:r w:rsidRPr="00B7555C">
        <w:rPr>
          <w:rFonts w:eastAsia="Times New Roman"/>
          <w:color w:val="auto"/>
          <w:sz w:val="28"/>
          <w:szCs w:val="28"/>
        </w:rPr>
        <w:t xml:space="preserve"> Безопасность жизнедеятельности и защита окружающей среды 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техносферная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безопасность)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бакалавров / С. В. Белов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4-е изд., перераб. и доп. – Москва : 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Юрайт, 2013. – 682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Базовый курс)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</w:r>
      <w:proofErr w:type="gramStart"/>
      <w:r w:rsidRPr="00B7555C">
        <w:rPr>
          <w:rFonts w:eastAsia="Times New Roman"/>
          <w:color w:val="auto"/>
          <w:sz w:val="28"/>
          <w:szCs w:val="28"/>
        </w:rPr>
        <w:t>а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>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65.9(2)248.8я7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435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Белов, С. В.</w:t>
      </w:r>
      <w:r w:rsidRPr="00B7555C">
        <w:rPr>
          <w:rFonts w:eastAsia="Times New Roman"/>
          <w:color w:val="auto"/>
          <w:sz w:val="28"/>
          <w:szCs w:val="28"/>
        </w:rPr>
        <w:t xml:space="preserve"> Безопасность жизнедеятельности и защита окружающей среды 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техносферная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безопасность)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вузов / С. В. Белов.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Юрайт, 2010. – 671 с.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66.4(0)я7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19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Василенко, И. А.</w:t>
      </w:r>
      <w:r w:rsidRPr="00B7555C">
        <w:rPr>
          <w:rFonts w:eastAsia="Times New Roman"/>
          <w:color w:val="auto"/>
          <w:sz w:val="28"/>
          <w:szCs w:val="28"/>
        </w:rPr>
        <w:t xml:space="preserve"> Геополитика современного мира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бакалавров / И. А. Василенко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и доп. – Москва : Юрайт, 2011. – 395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(Бакалавр).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аб-1экз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66.4(0)я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7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  <w:t>Г 13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Гаджиев, К. С.</w:t>
      </w:r>
      <w:r w:rsidRPr="00B7555C">
        <w:rPr>
          <w:rFonts w:eastAsia="Times New Roman"/>
          <w:color w:val="auto"/>
          <w:sz w:val="28"/>
          <w:szCs w:val="28"/>
        </w:rPr>
        <w:t xml:space="preserve"> Геополитика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вузов / К. С. Гаджиев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4-е изд., перераб. и доп. – Москва : Юрайт, 2011. – 480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(Основы наук)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</w:r>
      <w:proofErr w:type="gramStart"/>
      <w:r w:rsidRPr="00B7555C">
        <w:rPr>
          <w:rFonts w:eastAsia="Times New Roman"/>
          <w:color w:val="auto"/>
          <w:sz w:val="28"/>
          <w:szCs w:val="28"/>
        </w:rPr>
        <w:t>а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>б-5экз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68.69(2)я7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601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Емельянов, В. М.</w:t>
      </w:r>
      <w:r w:rsidRPr="00B7555C">
        <w:rPr>
          <w:rFonts w:eastAsia="Times New Roman"/>
          <w:color w:val="auto"/>
          <w:sz w:val="28"/>
          <w:szCs w:val="28"/>
        </w:rPr>
        <w:t xml:space="preserve"> Защита населения и территории в чрезвычайных ситуациях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В. М. Емельянов, В. Н.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Коханов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П. А. Некрасов; под ред. В. В. Тарасова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3-е изд., доп. и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Академический проект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Трикста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2005. – 480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Gaudeamus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).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lastRenderedPageBreak/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60.550.35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723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Костина, А. В.</w:t>
      </w:r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Интернет-сообщества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: что обсуждается в Интернете? От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думеров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- до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фурри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. От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игнора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- до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троллинга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/ А. В. Костина.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Либроком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2011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171с.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67.628.3я7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823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C23F7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Криминология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бакалавров / Г. И.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Богуш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О. Н. Ведерникова, М. Н.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Голоднюк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и др.; науч. ред. Н. Ф. Кузнецова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2-е изд. – Москва : Проспект, 2013; 2010. – 489 с.</w:t>
      </w:r>
    </w:p>
    <w:p w:rsidR="007C23F7" w:rsidRPr="00B7555C" w:rsidRDefault="007C23F7" w:rsidP="007C23F7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аб-3экз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88.42я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7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  <w:t>М 306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Марьин, М. И.</w:t>
      </w:r>
      <w:r w:rsidRPr="00B7555C">
        <w:rPr>
          <w:rFonts w:eastAsia="Times New Roman"/>
          <w:color w:val="auto"/>
          <w:sz w:val="28"/>
          <w:szCs w:val="28"/>
        </w:rPr>
        <w:t xml:space="preserve"> Психологическое обеспечение антитеррористической деятельности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М. И. Марьин, Ю. Г. Касперович.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Академия, 2007. – 204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(Высшее профессиональное образование).</w:t>
      </w:r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аб-4экз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C23F7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65.9(2)248.8я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7</w:t>
      </w:r>
      <w:proofErr w:type="gramEnd"/>
      <w:r w:rsidRPr="00B7555C">
        <w:rPr>
          <w:rFonts w:eastAsia="Times New Roman"/>
          <w:color w:val="auto"/>
          <w:sz w:val="28"/>
          <w:szCs w:val="28"/>
        </w:rPr>
        <w:br/>
        <w:t>М 328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Мастрюков, Б. С.</w:t>
      </w:r>
      <w:r w:rsidRPr="00B7555C">
        <w:rPr>
          <w:rFonts w:eastAsia="Times New Roman"/>
          <w:color w:val="auto"/>
          <w:sz w:val="28"/>
          <w:szCs w:val="28"/>
        </w:rPr>
        <w:t xml:space="preserve"> Безопасность в чрезвычайных ситуациях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учебник для вузов / Б. С. Мастрюков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2-е изд., перераб. и доп. – Москва : 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Академия, 2015. – 317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B7555C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).</w:t>
      </w:r>
      <w:proofErr w:type="gramEnd"/>
    </w:p>
    <w:p w:rsidR="007C23F7" w:rsidRPr="00B7555C" w:rsidRDefault="007C23F7" w:rsidP="007C23F7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66.3(2)3я7</w:t>
      </w:r>
      <w:r w:rsidRPr="00B7555C">
        <w:rPr>
          <w:rFonts w:eastAsia="Times New Roman"/>
          <w:color w:val="auto"/>
          <w:sz w:val="28"/>
          <w:szCs w:val="28"/>
        </w:rPr>
        <w:br/>
        <w:t>О-753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Основы противодействия терроризму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Я. Д. Вишнякова.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Академия, 2006. – 237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(Высшее профессиональное образование).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аб-1экз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66.011.4я7</w:t>
      </w:r>
      <w:r w:rsidRPr="00B7555C">
        <w:rPr>
          <w:rFonts w:eastAsia="Times New Roman"/>
          <w:color w:val="auto"/>
          <w:sz w:val="28"/>
          <w:szCs w:val="28"/>
        </w:rPr>
        <w:br/>
      </w:r>
      <w:proofErr w:type="gramStart"/>
      <w:r w:rsidRPr="00B7555C">
        <w:rPr>
          <w:rFonts w:eastAsia="Times New Roman"/>
          <w:color w:val="auto"/>
          <w:sz w:val="28"/>
          <w:szCs w:val="28"/>
        </w:rPr>
        <w:t>П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504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 xml:space="preserve">Политическая </w:t>
      </w:r>
      <w:proofErr w:type="spellStart"/>
      <w:r w:rsidRPr="00B7555C">
        <w:rPr>
          <w:rFonts w:eastAsia="Times New Roman"/>
          <w:bCs/>
          <w:color w:val="auto"/>
          <w:sz w:val="28"/>
          <w:szCs w:val="28"/>
        </w:rPr>
        <w:t>конфликтология</w:t>
      </w:r>
      <w:proofErr w:type="spellEnd"/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/ под ред. С. А.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Ланцова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Питер, 2008. – 319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(Учебное пособие).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аб-3экз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66.2(2)я7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133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lastRenderedPageBreak/>
        <w:t>Савицкий, А. Г.</w:t>
      </w:r>
      <w:r w:rsidRPr="00B7555C">
        <w:rPr>
          <w:rFonts w:eastAsia="Times New Roman"/>
          <w:color w:val="auto"/>
          <w:sz w:val="28"/>
          <w:szCs w:val="28"/>
        </w:rPr>
        <w:t xml:space="preserve"> Национальная безопасность. Россия в мире: учебник для вузов / А. Г. Савицкий.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ЮНИТИ-ДАНА, 2012. – 463 с.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аб-4экз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68.69(2)я7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322</w:t>
      </w: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Сергеев, В. С.</w:t>
      </w:r>
      <w:r w:rsidRPr="00B7555C">
        <w:rPr>
          <w:rFonts w:eastAsia="Times New Roman"/>
          <w:color w:val="auto"/>
          <w:sz w:val="28"/>
          <w:szCs w:val="28"/>
        </w:rPr>
        <w:t xml:space="preserve"> Защита населения и территорий в чрезвычайных ситуациях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 / В. С. Сергеев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6-е изд., перераб. и доп. – Москва : Академический Проект, 2010. – 461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(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Gaudeamus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).</w:t>
      </w:r>
    </w:p>
    <w:p w:rsidR="007C23F7" w:rsidRPr="00B7555C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аб-2экз</w:t>
      </w:r>
    </w:p>
    <w:p w:rsidR="007C23F7" w:rsidRPr="00B7555C" w:rsidRDefault="007C23F7" w:rsidP="007C23F7">
      <w:pPr>
        <w:tabs>
          <w:tab w:val="left" w:pos="1791"/>
        </w:tabs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ab/>
      </w:r>
    </w:p>
    <w:p w:rsidR="00721ED8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66.4(0)я7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355</w:t>
      </w:r>
      <w:r w:rsidRPr="00B7555C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C23F7" w:rsidRDefault="007C23F7" w:rsidP="00721ED8">
      <w:pPr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bCs/>
          <w:color w:val="auto"/>
          <w:sz w:val="28"/>
          <w:szCs w:val="28"/>
        </w:rPr>
        <w:t>Терроризм: борьба и проблемы противодействия</w:t>
      </w:r>
      <w:proofErr w:type="gramStart"/>
      <w:r w:rsidRPr="00B7555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юрид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. вузов / С. Я. Казанцев, В. Я.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Кикоть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Б. И.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Кофман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и др.; под ред. В. Я.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Кикотя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Закон и право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ЮНИТИ-ДАНА, 2004. – 592 с.</w:t>
      </w:r>
      <w:r w:rsidRPr="00B7555C">
        <w:rPr>
          <w:rFonts w:eastAsia="Times New Roman"/>
          <w:color w:val="auto"/>
          <w:sz w:val="28"/>
          <w:szCs w:val="28"/>
        </w:rPr>
        <w:br/>
        <w:t>аб-1экз</w:t>
      </w:r>
    </w:p>
    <w:p w:rsidR="007C23F7" w:rsidRDefault="007C23F7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Pr="00721ED8" w:rsidRDefault="00721ED8" w:rsidP="00721ED8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721ED8">
        <w:rPr>
          <w:rFonts w:eastAsia="Times New Roman"/>
          <w:b/>
          <w:i/>
          <w:color w:val="auto"/>
          <w:sz w:val="28"/>
          <w:szCs w:val="28"/>
        </w:rPr>
        <w:t>Электронные ресурсы.</w:t>
      </w:r>
    </w:p>
    <w:p w:rsidR="00721ED8" w:rsidRDefault="00721ED8" w:rsidP="00721ED8">
      <w:pPr>
        <w:jc w:val="both"/>
        <w:rPr>
          <w:rFonts w:eastAsia="Times New Roman"/>
          <w:color w:val="auto"/>
          <w:sz w:val="28"/>
          <w:szCs w:val="28"/>
        </w:rPr>
      </w:pPr>
    </w:p>
    <w:p w:rsidR="00721ED8" w:rsidRPr="00721ED8" w:rsidRDefault="00721ED8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  <w:lang w:val="en-US"/>
        </w:rPr>
        <w:t>IPR</w:t>
      </w:r>
      <w:r w:rsidRPr="00721ED8">
        <w:rPr>
          <w:rFonts w:eastAsia="Times New Roman"/>
          <w:b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b/>
          <w:color w:val="auto"/>
          <w:sz w:val="28"/>
          <w:szCs w:val="28"/>
          <w:lang w:val="en-US"/>
        </w:rPr>
        <w:t>SMART</w:t>
      </w:r>
      <w:r w:rsidRPr="00721ED8">
        <w:rPr>
          <w:rFonts w:eastAsia="Times New Roman"/>
          <w:b/>
          <w:color w:val="auto"/>
          <w:sz w:val="28"/>
          <w:szCs w:val="28"/>
        </w:rPr>
        <w:t>: цифровой образовательный ресурс.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C23F7">
        <w:rPr>
          <w:rFonts w:eastAsia="Times New Roman"/>
          <w:color w:val="auto"/>
          <w:sz w:val="28"/>
          <w:szCs w:val="28"/>
        </w:rPr>
        <w:t>Корольков, К. В. Технологии противодействия терроризму в молодежной среде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учебное пособие / К. В. Корольков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Северо-Кавказский федеральный университет,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126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https://www.iprbookshop.ru/75607.html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C23F7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Михайлов, А. Е. Проблемы понимания международного терроризма. Общетеоретический аспект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монография / А. Е. Михайлов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Прометей,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120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https://www.iprbookshop.ru/94509.html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Правовые, психологические и образовательные средства противодействия экстремизму и терроризму в молодежной среде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учебно-методическое пособие / Е. Н.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Атарщикова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С. В.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Бобрышов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М. И. Воеводина [и др.] ; под ред. С. В.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Бобрышова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 [и др.]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Ставропольский государственный педагогический институт,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158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https://www.iprbookshop.ru/117440.html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Режим доступа: 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Противодействие терроризму и экстремизму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(практикум) / сост. Л. В. Рябова, А. М.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Каблов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А. С. Ширяев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Ставрополь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Северо-Кавказский федеральный университет,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118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https://www.iprbookshop.ru/99456.html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Pr="007C23F7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C23F7">
        <w:rPr>
          <w:rFonts w:eastAsia="Times New Roman"/>
          <w:color w:val="auto"/>
          <w:sz w:val="28"/>
          <w:szCs w:val="28"/>
        </w:rPr>
        <w:t>Россошанский</w:t>
      </w:r>
      <w:proofErr w:type="spellEnd"/>
      <w:r w:rsidRPr="007C23F7">
        <w:rPr>
          <w:rFonts w:eastAsia="Times New Roman"/>
          <w:color w:val="auto"/>
          <w:sz w:val="28"/>
          <w:szCs w:val="28"/>
        </w:rPr>
        <w:t>, В. В. Современный терроризм и его проявления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учебное пособие / В. В. </w:t>
      </w:r>
      <w:proofErr w:type="spellStart"/>
      <w:r w:rsidRPr="007C23F7">
        <w:rPr>
          <w:rFonts w:eastAsia="Times New Roman"/>
          <w:color w:val="auto"/>
          <w:sz w:val="28"/>
          <w:szCs w:val="28"/>
        </w:rPr>
        <w:t>Россошанский</w:t>
      </w:r>
      <w:proofErr w:type="spellEnd"/>
      <w:r w:rsidRPr="007C23F7">
        <w:rPr>
          <w:rFonts w:eastAsia="Times New Roman"/>
          <w:color w:val="auto"/>
          <w:sz w:val="28"/>
          <w:szCs w:val="28"/>
        </w:rPr>
        <w:t>, А. А. Горбаченко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Волгоград</w:t>
      </w:r>
      <w:proofErr w:type="gramStart"/>
      <w:r w:rsidRPr="007C23F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C23F7">
        <w:rPr>
          <w:rFonts w:eastAsia="Times New Roman"/>
          <w:color w:val="auto"/>
          <w:sz w:val="28"/>
          <w:szCs w:val="28"/>
        </w:rPr>
        <w:t xml:space="preserve"> Волгоградский государственный социально-педагогический университет, «Перемена»,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108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https://www.iprbookshop.ru/97361.html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C23F7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7C23F7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Pr="00B7555C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Теоретические и правовые аспекты противодействия терроризму. Современные подходы / В. В. Алешин, В. В. Красинский, Д. Н. Петровский [и др.]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под ред. В. В. Алешина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Российский государственный гуманитарный университет,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266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Pr="004F6785">
          <w:rPr>
            <w:rStyle w:val="a3"/>
            <w:rFonts w:eastAsia="Times New Roman"/>
            <w:sz w:val="28"/>
            <w:szCs w:val="28"/>
          </w:rPr>
          <w:t>https://www.iprbookshop.ru/90043.html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21ED8" w:rsidRDefault="00721ED8" w:rsidP="00721ED8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7C23F7" w:rsidRPr="00721ED8" w:rsidRDefault="00721ED8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</w:rPr>
        <w:t>ЭБС Znanium.com.</w:t>
      </w:r>
    </w:p>
    <w:p w:rsidR="007C23F7" w:rsidRPr="00B7555C" w:rsidRDefault="007C23F7" w:rsidP="00721ED8">
      <w:pPr>
        <w:tabs>
          <w:tab w:val="left" w:pos="1791"/>
        </w:tabs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21ED8">
        <w:rPr>
          <w:rFonts w:eastAsia="Times New Roman"/>
          <w:color w:val="auto"/>
          <w:sz w:val="28"/>
          <w:szCs w:val="28"/>
        </w:rPr>
        <w:t>Бушмин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, С.И. Комментарий к уголовному законодательству о противодействии террористической и экстремистской деятельности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монография / С. И.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Бушмин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, Г. Л. Москалев. – Красноярск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ун-т, 2018. – 172 с. // Znanium.com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1" w:history="1">
        <w:r w:rsidRPr="004F6785">
          <w:rPr>
            <w:rStyle w:val="a3"/>
            <w:rFonts w:eastAsia="Times New Roman"/>
            <w:sz w:val="28"/>
            <w:szCs w:val="28"/>
          </w:rPr>
          <w:t>https://znanium.com/catalog/product/1031853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6F7A7E" w:rsidRPr="00B7555C" w:rsidRDefault="006F7A7E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 xml:space="preserve">Желтов, В. В. Исламский терроризм: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радикализация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рекрутирование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индоктринация</w:t>
      </w:r>
      <w:proofErr w:type="spellEnd"/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монография / В.</w:t>
      </w:r>
      <w:r w:rsidR="00120B10" w:rsidRPr="00B7555C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В. Желтов, М.</w:t>
      </w:r>
      <w:r w:rsidR="00120B10" w:rsidRPr="00B7555C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В. Желтов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. и перераб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ИНФРА-М, 2022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110 с. </w:t>
      </w:r>
      <w:r w:rsidR="00120B10" w:rsidRPr="00B7555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120B10" w:rsidRPr="00B7555C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120B10" w:rsidRPr="00B7555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721ED8" w:rsidRPr="004F6785">
          <w:rPr>
            <w:rStyle w:val="a3"/>
            <w:rFonts w:eastAsia="Times New Roman"/>
            <w:sz w:val="28"/>
            <w:szCs w:val="28"/>
          </w:rPr>
          <w:t>https://znanium.com/catalog/product/1846009</w:t>
        </w:r>
      </w:hyperlink>
      <w:r w:rsidR="00721ED8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6F7A7E" w:rsidRPr="00B7555C" w:rsidRDefault="006F7A7E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7555C">
        <w:rPr>
          <w:rFonts w:eastAsia="Times New Roman"/>
          <w:color w:val="auto"/>
          <w:sz w:val="28"/>
          <w:szCs w:val="28"/>
        </w:rPr>
        <w:t>Лабуш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Н. С. Медиатизация экстремальных форм политического процесса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война, революция, терроризм : учебное пособие / Н. С.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Лабуш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, А. С. 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Пую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 xml:space="preserve">. </w:t>
      </w:r>
      <w:r w:rsidR="00120B10" w:rsidRPr="00B7555C">
        <w:rPr>
          <w:rFonts w:eastAsia="Times New Roman"/>
          <w:color w:val="auto"/>
          <w:sz w:val="28"/>
          <w:szCs w:val="28"/>
        </w:rPr>
        <w:t>–</w:t>
      </w:r>
      <w:r w:rsidRPr="00B7555C">
        <w:rPr>
          <w:rFonts w:eastAsia="Times New Roman"/>
          <w:color w:val="auto"/>
          <w:sz w:val="28"/>
          <w:szCs w:val="28"/>
        </w:rPr>
        <w:t xml:space="preserve"> </w:t>
      </w:r>
      <w:r w:rsidR="00120B10" w:rsidRPr="00B7555C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="00A032F5" w:rsidRPr="00B7555C">
        <w:rPr>
          <w:rFonts w:eastAsia="Times New Roman"/>
          <w:color w:val="auto"/>
          <w:sz w:val="28"/>
          <w:szCs w:val="28"/>
        </w:rPr>
        <w:t>СПбУ</w:t>
      </w:r>
      <w:proofErr w:type="spellEnd"/>
      <w:r w:rsidRPr="00B7555C">
        <w:rPr>
          <w:rFonts w:eastAsia="Times New Roman"/>
          <w:color w:val="auto"/>
          <w:sz w:val="28"/>
          <w:szCs w:val="28"/>
        </w:rPr>
        <w:t>, 2019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340 с.</w:t>
      </w:r>
      <w:r w:rsidR="00A032F5" w:rsidRPr="00B7555C">
        <w:rPr>
          <w:rFonts w:eastAsia="Times New Roman"/>
          <w:color w:val="auto"/>
          <w:sz w:val="28"/>
          <w:szCs w:val="28"/>
        </w:rPr>
        <w:t xml:space="preserve"> // Znanium.com</w:t>
      </w:r>
      <w:proofErr w:type="gramStart"/>
      <w:r w:rsidR="00A032F5" w:rsidRPr="00B7555C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A032F5" w:rsidRPr="00B7555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721ED8" w:rsidRPr="004F6785">
          <w:rPr>
            <w:rStyle w:val="a3"/>
            <w:rFonts w:eastAsia="Times New Roman"/>
            <w:sz w:val="28"/>
            <w:szCs w:val="28"/>
          </w:rPr>
          <w:t>https://znanium.com/catalog/product/1080921</w:t>
        </w:r>
      </w:hyperlink>
      <w:r w:rsidR="00721ED8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721ED8" w:rsidRP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21ED8">
        <w:rPr>
          <w:rFonts w:eastAsia="Times New Roman"/>
          <w:color w:val="auto"/>
          <w:sz w:val="28"/>
          <w:szCs w:val="28"/>
        </w:rPr>
        <w:t>Синякин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, И. И. Терроризм с использованием оружия массового уничтожения: международно-правовые вопросы противодействия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монография / И. И.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Синякин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Норма, 2012. – 192 с. //Znanium.com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4" w:history="1">
        <w:r w:rsidRPr="004F6785">
          <w:rPr>
            <w:rStyle w:val="a3"/>
            <w:rFonts w:eastAsia="Times New Roman"/>
            <w:sz w:val="28"/>
            <w:szCs w:val="28"/>
          </w:rPr>
          <w:t>https://znanium.com/catalog/product/367375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721ED8" w:rsidRPr="00721ED8" w:rsidRDefault="00721ED8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21ED8">
        <w:rPr>
          <w:rFonts w:eastAsia="Times New Roman"/>
          <w:color w:val="auto"/>
          <w:sz w:val="28"/>
          <w:szCs w:val="28"/>
        </w:rPr>
        <w:t>Ткаченко, В. В. Российский терроризм: проблемы уголовной ответственности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монография / В. В. Ткаченко, С. В. Ткаченко. – Москва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ИНФРА-М, 2022. – 109 с. // Znanium.com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электронно-библиотечная </w:t>
      </w:r>
      <w:r w:rsidRPr="00721ED8">
        <w:rPr>
          <w:rFonts w:eastAsia="Times New Roman"/>
          <w:color w:val="auto"/>
          <w:sz w:val="28"/>
          <w:szCs w:val="28"/>
        </w:rPr>
        <w:lastRenderedPageBreak/>
        <w:t xml:space="preserve">система. – URL: </w:t>
      </w:r>
      <w:hyperlink r:id="rId15" w:history="1">
        <w:r w:rsidRPr="004F6785">
          <w:rPr>
            <w:rStyle w:val="a3"/>
            <w:rFonts w:eastAsia="Times New Roman"/>
            <w:sz w:val="28"/>
            <w:szCs w:val="28"/>
          </w:rPr>
          <w:t>https://znanium.com/catalog/product/1839444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B95CAE" w:rsidRPr="007C23F7" w:rsidRDefault="00B95CAE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955583" w:rsidRPr="00721ED8" w:rsidRDefault="00B95CAE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</w:rPr>
        <w:t>Юрайт</w:t>
      </w:r>
      <w:proofErr w:type="gramStart"/>
      <w:r w:rsidRPr="00721ED8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b/>
          <w:color w:val="auto"/>
          <w:sz w:val="28"/>
          <w:szCs w:val="28"/>
        </w:rPr>
        <w:t xml:space="preserve"> образовательная платформа</w:t>
      </w:r>
      <w:r w:rsidR="00721ED8" w:rsidRPr="00721ED8">
        <w:rPr>
          <w:rFonts w:eastAsia="Times New Roman"/>
          <w:b/>
          <w:color w:val="auto"/>
          <w:sz w:val="28"/>
          <w:szCs w:val="28"/>
        </w:rPr>
        <w:t>.</w:t>
      </w:r>
    </w:p>
    <w:p w:rsidR="00955583" w:rsidRPr="00B7555C" w:rsidRDefault="00955583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21ED8">
        <w:rPr>
          <w:rFonts w:eastAsia="Times New Roman"/>
          <w:color w:val="auto"/>
          <w:sz w:val="28"/>
          <w:szCs w:val="28"/>
        </w:rPr>
        <w:t>Кафтан, В. В.  Противодействие терроризму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учебное пособие для вузов / В. В. Кафтан. – 2-е изд.,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и доп. – Москва : Издательство Юрайт, 2022. – 261 с. // Юрайт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16" w:history="1">
        <w:r w:rsidRPr="004F6785">
          <w:rPr>
            <w:rStyle w:val="a3"/>
            <w:rFonts w:eastAsia="Times New Roman"/>
            <w:sz w:val="28"/>
            <w:szCs w:val="28"/>
          </w:rPr>
          <w:t>https://urait.ru/bcode/489436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955583" w:rsidRPr="00B7555C" w:rsidRDefault="00955583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B7555C">
        <w:rPr>
          <w:rFonts w:eastAsia="Times New Roman"/>
          <w:color w:val="auto"/>
          <w:sz w:val="28"/>
          <w:szCs w:val="28"/>
        </w:rPr>
        <w:t>Фоменко, Е. В.  Правовые основы противодействия терроризму. Уголовно-правовой и криминологический аспекты</w:t>
      </w:r>
      <w:proofErr w:type="gramStart"/>
      <w:r w:rsidRPr="00B7555C">
        <w:rPr>
          <w:rFonts w:eastAsia="Times New Roman"/>
          <w:color w:val="auto"/>
          <w:sz w:val="28"/>
          <w:szCs w:val="28"/>
        </w:rPr>
        <w:t> :</w:t>
      </w:r>
      <w:proofErr w:type="gramEnd"/>
      <w:r w:rsidRPr="00B7555C">
        <w:rPr>
          <w:rFonts w:eastAsia="Times New Roman"/>
          <w:color w:val="auto"/>
          <w:sz w:val="28"/>
          <w:szCs w:val="28"/>
        </w:rPr>
        <w:t xml:space="preserve"> учебное пособие для вузов / Е. В. Фоменко, Ю. Н. </w:t>
      </w:r>
      <w:proofErr w:type="spellStart"/>
      <w:r w:rsidRPr="00B7555C">
        <w:rPr>
          <w:rFonts w:eastAsia="Times New Roman"/>
          <w:color w:val="auto"/>
          <w:sz w:val="28"/>
          <w:szCs w:val="28"/>
        </w:rPr>
        <w:t>Маторина</w:t>
      </w:r>
      <w:proofErr w:type="spellEnd"/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2-е изд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>186 с. </w:t>
      </w:r>
      <w:r w:rsidR="001203CB" w:rsidRPr="00B7555C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203CB" w:rsidRPr="00B755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03CB" w:rsidRPr="00B7555C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7C23F7">
        <w:rPr>
          <w:rFonts w:eastAsia="Times New Roman"/>
          <w:color w:val="auto"/>
          <w:sz w:val="28"/>
          <w:szCs w:val="28"/>
        </w:rPr>
        <w:t xml:space="preserve">. – </w:t>
      </w:r>
      <w:r w:rsidRPr="00B7555C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721ED8" w:rsidRPr="004F6785">
          <w:rPr>
            <w:rStyle w:val="a3"/>
            <w:rFonts w:eastAsia="Times New Roman"/>
            <w:sz w:val="28"/>
            <w:szCs w:val="28"/>
          </w:rPr>
          <w:t>https://urait.ru/bcode/508091</w:t>
        </w:r>
      </w:hyperlink>
      <w:r w:rsidR="00721ED8">
        <w:rPr>
          <w:rFonts w:eastAsia="Times New Roman"/>
          <w:color w:val="auto"/>
          <w:sz w:val="28"/>
          <w:szCs w:val="28"/>
        </w:rPr>
        <w:t xml:space="preserve"> </w:t>
      </w:r>
      <w:r w:rsidRPr="00B7555C">
        <w:rPr>
          <w:rFonts w:eastAsia="Times New Roman"/>
          <w:color w:val="auto"/>
          <w:sz w:val="28"/>
          <w:szCs w:val="28"/>
        </w:rPr>
        <w:t>(дата обращения: 08.06.2022).</w:t>
      </w:r>
      <w:r w:rsidR="001203CB" w:rsidRPr="00B7555C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970505" w:rsidRPr="00B7555C" w:rsidRDefault="00970505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970505" w:rsidRPr="00721ED8" w:rsidRDefault="00970505" w:rsidP="00721ED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721ED8">
        <w:rPr>
          <w:rFonts w:eastAsia="Times New Roman"/>
          <w:b/>
          <w:color w:val="auto"/>
          <w:sz w:val="28"/>
          <w:szCs w:val="28"/>
        </w:rPr>
        <w:t>Доступ из НЭБ eLIBRARY.RU</w:t>
      </w:r>
      <w:r w:rsidR="00721ED8" w:rsidRPr="00721ED8">
        <w:rPr>
          <w:rFonts w:eastAsia="Times New Roman"/>
          <w:b/>
          <w:color w:val="auto"/>
          <w:sz w:val="28"/>
          <w:szCs w:val="28"/>
        </w:rPr>
        <w:t>.</w:t>
      </w:r>
    </w:p>
    <w:p w:rsidR="00970505" w:rsidRPr="00B7555C" w:rsidRDefault="00970505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21ED8" w:rsidRDefault="00721ED8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721ED8">
        <w:rPr>
          <w:rFonts w:eastAsia="Times New Roman"/>
          <w:color w:val="auto"/>
          <w:sz w:val="28"/>
          <w:szCs w:val="28"/>
        </w:rPr>
        <w:t>Афанасьев, Н. А. Международный терроризм: сущность и современные проявления / Н. А. Афанасьев, В. И. Салтанов  // Социально-экономическая реальность поликультурного мира: новые вызовы, угрозы и риски: сборник статей Международной научно-практической конференции</w:t>
      </w:r>
      <w:proofErr w:type="gramStart"/>
      <w:r w:rsidRPr="00721ED8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721ED8">
        <w:rPr>
          <w:rFonts w:eastAsia="Times New Roman"/>
          <w:color w:val="auto"/>
          <w:sz w:val="28"/>
          <w:szCs w:val="28"/>
        </w:rPr>
        <w:t xml:space="preserve"> Юго-Западный государственный университет. – Курск, 2021. – С. 10-14. – URL: </w:t>
      </w:r>
      <w:hyperlink r:id="rId18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https://www.elibrary.ru/item.asp?id=47554340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721ED8">
        <w:rPr>
          <w:rFonts w:eastAsia="Times New Roman"/>
          <w:color w:val="auto"/>
          <w:sz w:val="28"/>
          <w:szCs w:val="28"/>
        </w:rPr>
        <w:t xml:space="preserve"> (дата обращения: 08.06.2022). –Режим доступа: для </w:t>
      </w:r>
      <w:proofErr w:type="spellStart"/>
      <w:r w:rsidRPr="00721ED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21ED8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E419AC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Бельский, А. И. </w:t>
      </w:r>
      <w:r w:rsidRPr="00866D00">
        <w:rPr>
          <w:rFonts w:eastAsia="Times New Roman"/>
          <w:color w:val="auto"/>
          <w:sz w:val="28"/>
          <w:szCs w:val="28"/>
        </w:rPr>
        <w:t>Причины международного терроризма как государственно-правовая проблема</w:t>
      </w:r>
      <w:r>
        <w:rPr>
          <w:rFonts w:eastAsia="Times New Roman"/>
          <w:color w:val="auto"/>
          <w:sz w:val="28"/>
          <w:szCs w:val="28"/>
        </w:rPr>
        <w:t xml:space="preserve"> / А. И. Бельский, В. И. 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Якимова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66D00" w:rsidRPr="00866D00">
        <w:rPr>
          <w:rFonts w:eastAsia="Times New Roman"/>
          <w:color w:val="auto"/>
          <w:sz w:val="28"/>
          <w:szCs w:val="28"/>
        </w:rPr>
        <w:t>Право: история и современность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>. – Т. 6,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 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С. 46-51.</w:t>
      </w:r>
      <w:r w:rsidR="00866D00" w:rsidRPr="00866D00">
        <w:t xml:space="preserve"> </w:t>
      </w:r>
      <w:r w:rsidRPr="00E419AC">
        <w:t xml:space="preserve">– URL: </w:t>
      </w:r>
      <w:hyperlink r:id="rId19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https://www.elibrary.ru/item.asp?id=48590536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419AC">
        <w:rPr>
          <w:rFonts w:eastAsia="Times New Roman"/>
          <w:color w:val="auto"/>
          <w:sz w:val="28"/>
          <w:szCs w:val="28"/>
        </w:rPr>
        <w:t xml:space="preserve">(дата обращения: 08.06.2022). –Режим доступа: для </w:t>
      </w:r>
      <w:proofErr w:type="spellStart"/>
      <w:r w:rsidRPr="00E419A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19AC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866D00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 xml:space="preserve">Боровикова, Ю. В. Терроризм и экстремизм как угроза современному обществу: понятие, признаки и соотношение / Ю. В. Боровикова // Инновации. Наука. Образование. – 2021. – № 30. – С. 1266-1273. – URL: </w:t>
      </w:r>
      <w:hyperlink r:id="rId20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https://www.elibrary.ru/item.asp?id=45699677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(дата обращения: 08.06.2022).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866D00" w:rsidP="00721ED8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 xml:space="preserve">Васильева, О. А. Вопросы организации волонтёрского движения по противодействию идеологии терроризма в молодёжной среде / О. А. Васильева, Н. А.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Куркова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, О. А. Макарова // Вестник Калининградского филиала Санкт-Петербургского университета МВД России. – 2022. – № 1 (67). – С. 79-84. – URL: </w:t>
      </w:r>
      <w:hyperlink r:id="rId21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https://www.elibrary.ru/item.asp?id=48175200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 (дата обращения: 08.06.2022).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E419AC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419AC">
        <w:rPr>
          <w:rFonts w:eastAsia="Times New Roman"/>
          <w:color w:val="auto"/>
          <w:sz w:val="28"/>
          <w:szCs w:val="28"/>
        </w:rPr>
        <w:t>Кобяков</w:t>
      </w:r>
      <w:r>
        <w:rPr>
          <w:rFonts w:eastAsia="Times New Roman"/>
          <w:color w:val="auto"/>
          <w:sz w:val="28"/>
          <w:szCs w:val="28"/>
        </w:rPr>
        <w:t>,</w:t>
      </w:r>
      <w:r w:rsidRPr="00E419AC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Е.</w:t>
      </w:r>
      <w:r w:rsidRPr="00E419AC"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>Противодействие экстремизму и терроризму в молодежной среде</w:t>
      </w:r>
      <w:r>
        <w:rPr>
          <w:rFonts w:eastAsia="Times New Roman"/>
          <w:color w:val="auto"/>
          <w:sz w:val="28"/>
          <w:szCs w:val="28"/>
        </w:rPr>
        <w:t xml:space="preserve"> / Д. Е. Кобяков, А. Э. </w:t>
      </w:r>
      <w:proofErr w:type="spellStart"/>
      <w:r w:rsidR="00866D00" w:rsidRPr="00866D00">
        <w:rPr>
          <w:rFonts w:eastAsia="Times New Roman"/>
          <w:color w:val="auto"/>
          <w:sz w:val="28"/>
          <w:szCs w:val="28"/>
        </w:rPr>
        <w:t>Маякунов</w:t>
      </w:r>
      <w:proofErr w:type="spellEnd"/>
      <w:r w:rsidR="00866D00" w:rsidRPr="00866D0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866D00" w:rsidRPr="00866D00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№ </w:t>
      </w:r>
      <w:r w:rsidR="00866D00" w:rsidRPr="00866D00">
        <w:rPr>
          <w:rFonts w:eastAsia="Times New Roman"/>
          <w:color w:val="auto"/>
          <w:sz w:val="28"/>
          <w:szCs w:val="28"/>
        </w:rPr>
        <w:lastRenderedPageBreak/>
        <w:t>2-1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С. 191-194.</w:t>
      </w:r>
      <w:r w:rsidR="00866D00" w:rsidRPr="00866D00">
        <w:t xml:space="preserve"> </w:t>
      </w:r>
      <w:r w:rsidRPr="00E419AC">
        <w:rPr>
          <w:sz w:val="28"/>
          <w:szCs w:val="28"/>
        </w:rPr>
        <w:t xml:space="preserve">– URL: </w:t>
      </w:r>
      <w:hyperlink r:id="rId22" w:history="1">
        <w:r w:rsidR="00866D00" w:rsidRPr="00E419AC">
          <w:rPr>
            <w:rStyle w:val="a3"/>
            <w:rFonts w:eastAsia="Times New Roman"/>
            <w:sz w:val="28"/>
            <w:szCs w:val="28"/>
          </w:rPr>
          <w:t>https://www.elibrary.ru/item.asp?id=48224071</w:t>
        </w:r>
      </w:hyperlink>
      <w:r w:rsidRPr="00E419AC">
        <w:rPr>
          <w:rFonts w:eastAsia="Times New Roman"/>
          <w:color w:val="auto"/>
          <w:sz w:val="28"/>
          <w:szCs w:val="28"/>
        </w:rPr>
        <w:t xml:space="preserve">(дата обращения: 08.06.2022). –Режим доступа: для </w:t>
      </w:r>
      <w:proofErr w:type="spellStart"/>
      <w:r w:rsidRPr="00E419A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19AC">
        <w:rPr>
          <w:rFonts w:eastAsia="Times New Roman"/>
          <w:color w:val="auto"/>
          <w:sz w:val="28"/>
          <w:szCs w:val="28"/>
        </w:rPr>
        <w:t>. пользователей.</w:t>
      </w:r>
    </w:p>
    <w:p w:rsidR="00893492" w:rsidRPr="00B7555C" w:rsidRDefault="00866D00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66D00">
        <w:rPr>
          <w:rFonts w:eastAsia="Times New Roman"/>
          <w:color w:val="auto"/>
          <w:sz w:val="28"/>
          <w:szCs w:val="28"/>
        </w:rPr>
        <w:t>Раджабов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, А. С. Рост угрозы терроризма в современном мире: причины возникновения и противодействие терроризму / А. С.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Раджабов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 // Международное сотрудничество евразийских государств: политика, экономика, право. – 2021. – № 2. – С. 47-53. – URL: </w:t>
      </w:r>
      <w:hyperlink r:id="rId23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https://www.elibrary.ru/item.asp?id=47245702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(дата обращения: 08.06.2022).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E419AC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Рогожин, К. П.</w:t>
      </w:r>
      <w:r w:rsidRPr="00E419AC"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>Терроризм как угроза безопасности общества</w:t>
      </w:r>
      <w:r>
        <w:rPr>
          <w:rFonts w:eastAsia="Times New Roman"/>
          <w:color w:val="auto"/>
          <w:sz w:val="28"/>
          <w:szCs w:val="28"/>
        </w:rPr>
        <w:t xml:space="preserve"> / К. П. Рогожин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А. </w:t>
      </w:r>
      <w:r w:rsidR="00866D00" w:rsidRPr="00866D00">
        <w:rPr>
          <w:rFonts w:eastAsia="Times New Roman"/>
          <w:color w:val="auto"/>
          <w:sz w:val="28"/>
          <w:szCs w:val="28"/>
        </w:rPr>
        <w:t xml:space="preserve">Макаров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66D00" w:rsidRPr="00866D00">
        <w:rPr>
          <w:rFonts w:eastAsia="Times New Roman"/>
          <w:color w:val="auto"/>
          <w:sz w:val="28"/>
          <w:szCs w:val="28"/>
        </w:rPr>
        <w:t>Инновации. Наука. Образование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№ 53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66D00" w:rsidRPr="00866D00">
        <w:rPr>
          <w:rFonts w:eastAsia="Times New Roman"/>
          <w:color w:val="auto"/>
          <w:sz w:val="28"/>
          <w:szCs w:val="28"/>
        </w:rPr>
        <w:t>С. 1567-1575.</w:t>
      </w:r>
      <w:r w:rsidRPr="00E419AC">
        <w:rPr>
          <w:rFonts w:eastAsia="Times New Roman"/>
          <w:color w:val="auto"/>
          <w:sz w:val="28"/>
          <w:szCs w:val="28"/>
        </w:rPr>
        <w:t xml:space="preserve"> – URL: </w:t>
      </w:r>
      <w:hyperlink r:id="rId24" w:history="1">
        <w:r w:rsidR="00866D00" w:rsidRPr="004F6785">
          <w:rPr>
            <w:rStyle w:val="a3"/>
            <w:rFonts w:eastAsia="Times New Roman"/>
            <w:sz w:val="28"/>
            <w:szCs w:val="28"/>
          </w:rPr>
          <w:t>https://www.elibrary.ru/item.asp?id=48280636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E419AC">
        <w:rPr>
          <w:rFonts w:eastAsia="Times New Roman"/>
          <w:color w:val="auto"/>
          <w:sz w:val="28"/>
          <w:szCs w:val="28"/>
        </w:rPr>
        <w:t xml:space="preserve">(дата обращения: 08.06.2022). –Режим доступа: для </w:t>
      </w:r>
      <w:proofErr w:type="spellStart"/>
      <w:r w:rsidRPr="00E419A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E419AC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Default="00866D00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  <w:r w:rsidRPr="00866D00">
        <w:rPr>
          <w:rFonts w:eastAsia="Times New Roman"/>
          <w:color w:val="auto"/>
          <w:sz w:val="28"/>
          <w:szCs w:val="28"/>
        </w:rPr>
        <w:t xml:space="preserve">Черкесов, А. Ю. Экстремизм и терроризм: проблемы дифференциации и противодействия / А. Ю. Черкесов // Журнал прикладных исследований. – 2021. – № 3-2. – С. 78-82. – URL:  </w:t>
      </w:r>
      <w:hyperlink r:id="rId25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https://www.elibrary.ru/item.asp?id=46581178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>(дата обращения: 08.06.2022).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866D00" w:rsidRPr="00866D00" w:rsidRDefault="00866D00" w:rsidP="00866D00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66D00">
        <w:rPr>
          <w:rFonts w:eastAsia="Times New Roman"/>
          <w:color w:val="auto"/>
          <w:sz w:val="28"/>
          <w:szCs w:val="28"/>
        </w:rPr>
        <w:t>Шайхисламова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, З. Р. Терроризм в сети Интернет / З. Р.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Шайхисламова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 xml:space="preserve"> //</w:t>
      </w:r>
    </w:p>
    <w:p w:rsidR="00866D00" w:rsidRPr="00866D00" w:rsidRDefault="00866D00" w:rsidP="00866D00">
      <w:pPr>
        <w:jc w:val="both"/>
        <w:rPr>
          <w:rFonts w:eastAsia="Times New Roman"/>
          <w:color w:val="auto"/>
          <w:sz w:val="28"/>
          <w:szCs w:val="28"/>
        </w:rPr>
      </w:pPr>
      <w:r w:rsidRPr="00866D00">
        <w:rPr>
          <w:rFonts w:eastAsia="Times New Roman"/>
          <w:color w:val="auto"/>
          <w:sz w:val="28"/>
          <w:szCs w:val="28"/>
        </w:rPr>
        <w:t>Инновации. Наука. Образование. – 2021</w:t>
      </w:r>
      <w:r>
        <w:rPr>
          <w:rFonts w:eastAsia="Times New Roman"/>
          <w:color w:val="auto"/>
          <w:sz w:val="28"/>
          <w:szCs w:val="28"/>
        </w:rPr>
        <w:t xml:space="preserve">. – № 48. – С. 615-620. – URL: </w:t>
      </w:r>
      <w:hyperlink r:id="rId26" w:history="1">
        <w:r w:rsidRPr="004F6785">
          <w:rPr>
            <w:rStyle w:val="a3"/>
            <w:rFonts w:eastAsia="Times New Roman"/>
            <w:sz w:val="28"/>
            <w:szCs w:val="28"/>
          </w:rPr>
          <w:t>https://www.elibrary.ru/item.asp?id=47990395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66D00">
        <w:rPr>
          <w:rFonts w:eastAsia="Times New Roman"/>
          <w:color w:val="auto"/>
          <w:sz w:val="28"/>
          <w:szCs w:val="28"/>
        </w:rPr>
        <w:t xml:space="preserve"> (дата обращения: 08.06.2022). –Режим доступа: для </w:t>
      </w:r>
      <w:proofErr w:type="spellStart"/>
      <w:r w:rsidRPr="00866D0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66D00">
        <w:rPr>
          <w:rFonts w:eastAsia="Times New Roman"/>
          <w:color w:val="auto"/>
          <w:sz w:val="28"/>
          <w:szCs w:val="28"/>
        </w:rPr>
        <w:t>. пользователей.</w:t>
      </w:r>
    </w:p>
    <w:p w:rsidR="00B7555C" w:rsidRPr="00B7555C" w:rsidRDefault="00B7555C" w:rsidP="007C23F7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sectPr w:rsidR="00B7555C" w:rsidRPr="00B7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3DFB"/>
    <w:rsid w:val="00107CB3"/>
    <w:rsid w:val="001203CB"/>
    <w:rsid w:val="00120B10"/>
    <w:rsid w:val="00136F84"/>
    <w:rsid w:val="00193E55"/>
    <w:rsid w:val="001A5C3A"/>
    <w:rsid w:val="002741A0"/>
    <w:rsid w:val="003F0126"/>
    <w:rsid w:val="00523DFB"/>
    <w:rsid w:val="005316C6"/>
    <w:rsid w:val="005B30DE"/>
    <w:rsid w:val="005E0091"/>
    <w:rsid w:val="00653E67"/>
    <w:rsid w:val="0068151D"/>
    <w:rsid w:val="006F7A7E"/>
    <w:rsid w:val="00721ED8"/>
    <w:rsid w:val="007C23F7"/>
    <w:rsid w:val="00866D00"/>
    <w:rsid w:val="00875201"/>
    <w:rsid w:val="00893492"/>
    <w:rsid w:val="00955583"/>
    <w:rsid w:val="00970505"/>
    <w:rsid w:val="0098148F"/>
    <w:rsid w:val="00A032F5"/>
    <w:rsid w:val="00AA7B1F"/>
    <w:rsid w:val="00B34BC9"/>
    <w:rsid w:val="00B7555C"/>
    <w:rsid w:val="00B777DF"/>
    <w:rsid w:val="00B95CAE"/>
    <w:rsid w:val="00C25FDB"/>
    <w:rsid w:val="00C779F1"/>
    <w:rsid w:val="00CB3184"/>
    <w:rsid w:val="00DC082D"/>
    <w:rsid w:val="00E419AC"/>
    <w:rsid w:val="00E8727F"/>
    <w:rsid w:val="00F4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9456.html" TargetMode="External"/><Relationship Id="rId13" Type="http://schemas.openxmlformats.org/officeDocument/2006/relationships/hyperlink" Target="https://znanium.com/catalog/product/1080921" TargetMode="External"/><Relationship Id="rId18" Type="http://schemas.openxmlformats.org/officeDocument/2006/relationships/hyperlink" Target="https://www.elibrary.ru/item.asp?id=47554340" TargetMode="External"/><Relationship Id="rId26" Type="http://schemas.openxmlformats.org/officeDocument/2006/relationships/hyperlink" Target="https://www.elibrary.ru/item.asp?id=479903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8175200" TargetMode="External"/><Relationship Id="rId7" Type="http://schemas.openxmlformats.org/officeDocument/2006/relationships/hyperlink" Target="https://www.iprbookshop.ru/117440.html" TargetMode="External"/><Relationship Id="rId12" Type="http://schemas.openxmlformats.org/officeDocument/2006/relationships/hyperlink" Target="https://znanium.com/catalog/product/1846009" TargetMode="External"/><Relationship Id="rId17" Type="http://schemas.openxmlformats.org/officeDocument/2006/relationships/hyperlink" Target="https://urait.ru/bcode/508091" TargetMode="External"/><Relationship Id="rId25" Type="http://schemas.openxmlformats.org/officeDocument/2006/relationships/hyperlink" Target="https://www.elibrary.ru/item.asp?id=465811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89436" TargetMode="External"/><Relationship Id="rId20" Type="http://schemas.openxmlformats.org/officeDocument/2006/relationships/hyperlink" Target="https://www.elibrary.ru/item.asp?id=4569967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94509.html" TargetMode="External"/><Relationship Id="rId11" Type="http://schemas.openxmlformats.org/officeDocument/2006/relationships/hyperlink" Target="https://znanium.com/catalog/product/1031853" TargetMode="External"/><Relationship Id="rId24" Type="http://schemas.openxmlformats.org/officeDocument/2006/relationships/hyperlink" Target="https://www.elibrary.ru/item.asp?id=48280636" TargetMode="External"/><Relationship Id="rId5" Type="http://schemas.openxmlformats.org/officeDocument/2006/relationships/hyperlink" Target="https://www.iprbookshop.ru/75607.html" TargetMode="External"/><Relationship Id="rId15" Type="http://schemas.openxmlformats.org/officeDocument/2006/relationships/hyperlink" Target="https://znanium.com/catalog/product/1839444" TargetMode="External"/><Relationship Id="rId23" Type="http://schemas.openxmlformats.org/officeDocument/2006/relationships/hyperlink" Target="https://www.elibrary.ru/item.asp?id=472457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prbookshop.ru/90043.html" TargetMode="External"/><Relationship Id="rId19" Type="http://schemas.openxmlformats.org/officeDocument/2006/relationships/hyperlink" Target="https://www.elibrary.ru/item.asp?id=48590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7361.html" TargetMode="External"/><Relationship Id="rId14" Type="http://schemas.openxmlformats.org/officeDocument/2006/relationships/hyperlink" Target="https://znanium.com/catalog/product/367375" TargetMode="External"/><Relationship Id="rId22" Type="http://schemas.openxmlformats.org/officeDocument/2006/relationships/hyperlink" Target="https://www.elibrary.ru/item.asp?id=4822407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25</cp:revision>
  <dcterms:created xsi:type="dcterms:W3CDTF">2022-06-08T01:25:00Z</dcterms:created>
  <dcterms:modified xsi:type="dcterms:W3CDTF">2022-06-14T01:31:00Z</dcterms:modified>
</cp:coreProperties>
</file>