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1F" w:rsidRPr="004A091F" w:rsidRDefault="004A091F" w:rsidP="004A09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091F">
        <w:rPr>
          <w:rFonts w:ascii="Times New Roman" w:hAnsi="Times New Roman" w:cs="Times New Roman"/>
          <w:b/>
          <w:i/>
          <w:sz w:val="28"/>
          <w:szCs w:val="28"/>
        </w:rPr>
        <w:t>Печатные издания.</w:t>
      </w:r>
    </w:p>
    <w:p w:rsidR="004A091F" w:rsidRDefault="004A091F" w:rsidP="004A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Алпайдин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, Э. Машинное обучение: новый искусственный интеллект / Э.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Алпайдин</w:t>
      </w:r>
      <w:proofErr w:type="spellEnd"/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пер. с англ. – Москва : Изд. группа «Точка», 2017. – 191 с. </w:t>
      </w: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аб-5экз</w:t>
      </w: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Бураков, М. В. Системы искусственного интеллекта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В. Бураков.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Проспект, 2017. – 432 с. 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аб-9экз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 xml:space="preserve">Информационные технологии: Лабораторный практикум / Е. В.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Абрамсон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Инзарцев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Шамак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, М. Е.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Щелкунова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В.А.Шамак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. – Комсомольск-на-Амуре: Изд-во Комсомольского-на-Амуре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-та, 2021. – 111 с.: ил.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 xml:space="preserve">Петрова, А. Н. Основы 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. Создание дизайна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-сайта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Петрова. – Комсомольск-на-Амуре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 техн. ун-та, 2017. – 156 с.: ил.</w:t>
      </w: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Петрова, А. Н. Реализация баз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Петрова, В. Е. Степаненко. – Комсомольск-на-Амуре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 ун-та, 2020. – 143 с. </w:t>
      </w: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 xml:space="preserve"> аб-20 </w:t>
      </w:r>
      <w:proofErr w:type="spellStart"/>
      <w:proofErr w:type="gramStart"/>
      <w:r w:rsidRPr="00254E3B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Петрова, А. Н. Проектирование баз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Петрова, В. Е. Степаненко. – Комсомольск-на-Амуре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 ун-та, 2018. – 103 с. 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 xml:space="preserve"> аб-29экз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E3B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  <w:r w:rsidR="00254E3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54E3B" w:rsidRPr="00254E3B" w:rsidRDefault="00254E3B" w:rsidP="00254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Агальцов, В. П. Базы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учебник. В 2 кн. Кн. 1. Локальные базы данных / В. П. Агальцов.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ИНФРА-М, 2021. – 352 с. // Znanium.com</w:t>
      </w:r>
      <w:proofErr w:type="gramStart"/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5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https://znanium.com/catalog/product/1222075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Агальцов, В. П. Базы данных. В 2 кн. Кн. 2. Распределенные и удаленные базы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/ В.П. Агальцов.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ИНФРА-М, 2021. – 271 с. // Znanium.com</w:t>
      </w:r>
      <w:proofErr w:type="gramStart"/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6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https://znanium.com/catalog/product/1514118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Андрейчиков, А. В. Интеллектуальные информационные системы и методы искусственного интеллекта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/ А. В. Андрейчиков, О. Н.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lastRenderedPageBreak/>
        <w:t>Андрейчикова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ИНФРА-М, 2022. – 530 с. // Znanium.com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7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https://znanium.com/catalog/product/1864091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254E3B" w:rsidRDefault="00254E3B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Астапчук, В. А.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Корпоративные информационные системы: требования при проектировании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Астапчук, П. В. Терещенко. – 2-е изд.,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. и доп. – Москва : Издательство Юрайт, 2022. – 113 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(Высшее образование). // Юрайт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образовательная платформа. – URL: </w:t>
      </w:r>
      <w:hyperlink r:id="rId8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https://urait.ru/bcode/492141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254E3B" w:rsidRPr="00254E3B" w:rsidRDefault="00254E3B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Баженова, И. Ю. Вве</w:t>
      </w:r>
      <w:r w:rsidR="00254E3B" w:rsidRPr="00254E3B">
        <w:rPr>
          <w:rFonts w:ascii="Times New Roman" w:hAnsi="Times New Roman" w:cs="Times New Roman"/>
          <w:sz w:val="28"/>
          <w:szCs w:val="28"/>
        </w:rPr>
        <w:t>дение в программирование</w:t>
      </w:r>
      <w:proofErr w:type="gramStart"/>
      <w:r w:rsidR="00254E3B"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4E3B" w:rsidRPr="00254E3B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254E3B">
        <w:rPr>
          <w:rFonts w:ascii="Times New Roman" w:hAnsi="Times New Roman" w:cs="Times New Roman"/>
          <w:sz w:val="28"/>
          <w:szCs w:val="28"/>
        </w:rPr>
        <w:t xml:space="preserve"> пособие / И. Ю. Баженова, В. А.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. – 3-е изд. – Москва : Интернет-Университет Информационных Технологий (ИНТУИТ), Ай 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Пи Ар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Медиа, 2020. – 326 c. // IPR SMART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https://www.iprbookshop.ru/97539.html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9F4D08" w:rsidRPr="00254E3B" w:rsidRDefault="009F4D08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Бессмертный, И. А.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Системы искусственного интеллекта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А. Бессмертный. – 2-е изд.,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. и доп. – Москва : Издательство Юрайт, 2022. – 157 с. – (Высшее образование). // Юрайт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образовательная платформа. – URL: </w:t>
      </w:r>
      <w:hyperlink r:id="rId10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https://urait.ru/bcode/490657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</w:t>
      </w:r>
      <w:r w:rsidR="009F4D08" w:rsidRPr="009F4D08">
        <w:t xml:space="preserve"> </w:t>
      </w:r>
      <w:r w:rsidR="009F4D08" w:rsidRPr="009F4D08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Бондаренко, И. С. Информационные технологии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/ И. С. Бондаренко.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, 2021. – 136 c. // IPR SMART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1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https://www.iprbookshop.ru/116933.html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Гвоздева, В. А. Базовые и прикладные информационные технологии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/ В.</w:t>
      </w:r>
      <w:r w:rsidR="00254E3B" w:rsidRPr="00254E3B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А. Гвоздева.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ФОРУМ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ИНФРА-М, 2021. – 383 с. // Znanium.com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2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https://znanium.com/catalog/product/1406486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Дадян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, Э. Г. Разработка бизнес-приложений на платформе «1С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>редприятие» : учебное пособие / Э.</w:t>
      </w:r>
      <w:r w:rsidR="00254E3B" w:rsidRPr="00254E3B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Дадян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. и доп. – Москва : ИНФРА-М, 2022. // Znanium.com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– URL: </w:t>
      </w:r>
      <w:hyperlink r:id="rId13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https://znanium.com/catalog/product/1761676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, Ю. А.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Искусственный интеллект. Инженерия знаний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А.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, Г. Б.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lastRenderedPageBreak/>
        <w:t>Издательство Юрайт, 2022. – 93 с. – (Высшее образование). // Юрайт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образовательная платформа. – URL: </w:t>
      </w:r>
      <w:hyperlink r:id="rId14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https://urait.ru/bcode/494205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Заика, А. А. Разработка прикладных решений для платформы 1С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редприятие 8.2 в режиме «Управляемое приложение» : учебное пособие / А. А. Заика. – 3-е изд. – Москва : Интернет-Университет Информационных Технологий (ИНТУИТ), Ай 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Пи Ар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Медиа, 2021. – 238 c. // IPR SMART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https://www.iprbookshop.ru/102061.html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Зыков, С. В. Введение в теорию программирования. Объектно-ориентированный подход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/ С. В. Зыков. – 3-е изд. – Москва : Интернет-Университет Информационных Технологий (ИНТУИТ), Ай 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Пи Ар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Медиа, 2021. – 187 c. // IPR SMART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6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https://www.iprbookshop.ru/102007.html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9F4D08" w:rsidRPr="009F4D08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Ильин, И. В. Базы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/ И. В. Ильин, О. Ю. Ильяшенко. – Санкт-Петербург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Санкт-Петербургский политехнический университет Петра Великого, 2020. – 96 c. // IPR SMART: цифровой образовательный ресурс. – URL: </w:t>
      </w:r>
      <w:hyperlink r:id="rId17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https://www.iprbookshop.ru/116128.html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C1A" w:rsidRPr="00254E3B" w:rsidRDefault="00ED7C1A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Мещеряков, П. С. Прикладная информатика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/ П. С. Мещеряков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. – </w:t>
      </w:r>
      <w:r w:rsidRPr="00254E3B">
        <w:rPr>
          <w:rFonts w:ascii="Times New Roman" w:hAnsi="Times New Roman" w:cs="Times New Roman"/>
          <w:sz w:val="28"/>
          <w:szCs w:val="28"/>
        </w:rPr>
        <w:t>Томск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2015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. – </w:t>
      </w:r>
      <w:r w:rsidRPr="00254E3B">
        <w:rPr>
          <w:rFonts w:ascii="Times New Roman" w:hAnsi="Times New Roman" w:cs="Times New Roman"/>
          <w:sz w:val="28"/>
          <w:szCs w:val="28"/>
        </w:rPr>
        <w:t>130 c</w:t>
      </w:r>
      <w:r w:rsidR="004A091F" w:rsidRPr="00254E3B">
        <w:rPr>
          <w:rFonts w:ascii="Times New Roman" w:hAnsi="Times New Roman" w:cs="Times New Roman"/>
          <w:sz w:val="28"/>
          <w:szCs w:val="28"/>
        </w:rPr>
        <w:t>. // IPR SMART</w:t>
      </w:r>
      <w:proofErr w:type="gramStart"/>
      <w:r w:rsidR="004A091F"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A091F"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8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https://www.iprbookshop.ru/72058.html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</w:t>
      </w:r>
      <w:r w:rsidR="004A091F" w:rsidRPr="00254E3B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ED7C1A" w:rsidRPr="00254E3B" w:rsidRDefault="00ED7C1A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Одинцов, Б. Е.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Информационные системы управления эффективностью бизнеса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Б. Е. Одинцов.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Издательство Юрайт, 2022. – 206 с. – (Высшее образование). // Юрайт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образовательная платформа. – URL: </w:t>
      </w:r>
      <w:hyperlink r:id="rId19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https://urait.ru/bcode/489187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9F4D08" w:rsidRPr="00254E3B" w:rsidRDefault="009F4D08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Пакулин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, В. Н. 1С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ухгалтерия 8.1 : учебное пособие / В. Н. 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Пакулин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 xml:space="preserve">. – 3-е изд. – Москва, Саратов : Интернет-Университет Информационных Технологий (ИНТУИТ), Ай 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Пи Ар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Медиа, 2020. – 67 c. // IPR SMART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0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https://www.iprbookshop.ru/89402.html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lastRenderedPageBreak/>
        <w:t>Смирнов, И. Н. Компьютерное моделирование технико-экономических процессов. Типовые модели объектов и систем управления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/ И. Н. Смирнов. – Санкт-Петербург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промышленных технологий и дизайна, 2020. – 164 c. // IPR SMART: цифровой образовательный ресурс. – URL: </w:t>
      </w:r>
      <w:hyperlink r:id="rId21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https://www.iprbookshop.ru/118388.html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187494" w:rsidRPr="00254E3B" w:rsidRDefault="00187494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3B" w:rsidRPr="00254E3B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Советов, Б. Я.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Базы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для вузов / Б. Я. Советов, В. В. </w:t>
      </w:r>
      <w:proofErr w:type="spellStart"/>
      <w:r w:rsidRPr="00254E3B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254E3B">
        <w:rPr>
          <w:rFonts w:ascii="Times New Roman" w:hAnsi="Times New Roman" w:cs="Times New Roman"/>
          <w:sz w:val="28"/>
          <w:szCs w:val="28"/>
        </w:rPr>
        <w:t>, В. Д. Чертовской. – 3-е изд., перераб. и доп. – Москва : Издательство Юрайт, 2022. – 420 с. // Юрайт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образовательная платформа. – URL: </w:t>
      </w:r>
      <w:hyperlink r:id="rId22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https://urait.ru/bcode/488866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254E3B" w:rsidRPr="00254E3B" w:rsidRDefault="00254E3B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E7" w:rsidRPr="00254E3B" w:rsidRDefault="002B7DE7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Целых, А. Н. Современные методы прикладной информатики в задачах анализа данных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по курсу «Методы интеллектуального анализа данных» / А. Н. Целых, А. А. Целых, Э. М. Котов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. – </w:t>
      </w:r>
      <w:r w:rsidRPr="00254E3B">
        <w:rPr>
          <w:rFonts w:ascii="Times New Roman" w:hAnsi="Times New Roman" w:cs="Times New Roman"/>
          <w:sz w:val="28"/>
          <w:szCs w:val="28"/>
        </w:rPr>
        <w:t>Ростов-на-Дону, Таганрог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2021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. – </w:t>
      </w:r>
      <w:r w:rsidRPr="00254E3B">
        <w:rPr>
          <w:rFonts w:ascii="Times New Roman" w:hAnsi="Times New Roman" w:cs="Times New Roman"/>
          <w:sz w:val="28"/>
          <w:szCs w:val="28"/>
        </w:rPr>
        <w:t>130 c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. </w:t>
      </w:r>
      <w:r w:rsidR="00254E3B" w:rsidRPr="00254E3B">
        <w:rPr>
          <w:rFonts w:ascii="Times New Roman" w:hAnsi="Times New Roman" w:cs="Times New Roman"/>
          <w:sz w:val="28"/>
          <w:szCs w:val="28"/>
        </w:rPr>
        <w:t>// IPR SMART</w:t>
      </w:r>
      <w:proofErr w:type="gramStart"/>
      <w:r w:rsidR="00254E3B"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4E3B"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3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https://www.iprbookshop.ru/117165.html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</w:t>
      </w:r>
      <w:r w:rsidR="004A091F" w:rsidRPr="00254E3B">
        <w:rPr>
          <w:rFonts w:ascii="Times New Roman" w:hAnsi="Times New Roman" w:cs="Times New Roman"/>
          <w:sz w:val="28"/>
          <w:szCs w:val="28"/>
        </w:rPr>
        <w:t xml:space="preserve">. – </w:t>
      </w:r>
      <w:r w:rsidR="00254E3B" w:rsidRPr="00254E3B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A22E95" w:rsidRDefault="00A22E95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66" w:rsidRDefault="00FD7C66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Черпаков, И. В.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>Основы программирования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В. Черпаков. – Москва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Издательство Юрайт, 2022. – 219 с. – (Высшее образование). // Юрайт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образовательная платформа.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https://urait.ru/bcode/489747 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>). – Режим доступа: по подписке.</w:t>
      </w:r>
    </w:p>
    <w:p w:rsidR="00254E3B" w:rsidRPr="00254E3B" w:rsidRDefault="00254E3B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1F" w:rsidRPr="00254E3B" w:rsidRDefault="004A091F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3B">
        <w:rPr>
          <w:rFonts w:ascii="Times New Roman" w:hAnsi="Times New Roman" w:cs="Times New Roman"/>
          <w:sz w:val="28"/>
          <w:szCs w:val="28"/>
        </w:rPr>
        <w:t>Шуваев, А. В. Информационное общество и проблемы прикладной информатики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магистрантов направления подготовки 09.04.03 – Прикладная информатика / А. В. Шуваев. – Ставрополь</w:t>
      </w:r>
      <w:proofErr w:type="gramStart"/>
      <w:r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E3B">
        <w:rPr>
          <w:rFonts w:ascii="Times New Roman" w:hAnsi="Times New Roman" w:cs="Times New Roman"/>
          <w:sz w:val="28"/>
          <w:szCs w:val="28"/>
        </w:rPr>
        <w:t xml:space="preserve"> Ветеран, 2020. – 88 c. </w:t>
      </w:r>
      <w:r w:rsidR="00254E3B" w:rsidRPr="00254E3B">
        <w:rPr>
          <w:rFonts w:ascii="Times New Roman" w:hAnsi="Times New Roman" w:cs="Times New Roman"/>
          <w:sz w:val="28"/>
          <w:szCs w:val="28"/>
        </w:rPr>
        <w:t>// IPR SMART</w:t>
      </w:r>
      <w:proofErr w:type="gramStart"/>
      <w:r w:rsidR="00254E3B" w:rsidRPr="00254E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4E3B" w:rsidRPr="00254E3B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ресурс. –</w:t>
      </w:r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4" w:history="1">
        <w:r w:rsidR="002F441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https://www.iprbookshop.ru/121726.html</w:t>
        </w:r>
      </w:hyperlink>
      <w:r w:rsidR="00BA3AAE">
        <w:rPr>
          <w:rFonts w:ascii="Times New Roman" w:hAnsi="Times New Roman" w:cs="Times New Roman"/>
          <w:sz w:val="28"/>
          <w:szCs w:val="28"/>
        </w:rPr>
        <w:t xml:space="preserve"> </w:t>
      </w:r>
      <w:r w:rsidRPr="00254E3B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254E3B" w:rsidRPr="00254E3B">
        <w:rPr>
          <w:rFonts w:ascii="Times New Roman" w:hAnsi="Times New Roman" w:cs="Times New Roman"/>
          <w:sz w:val="28"/>
          <w:szCs w:val="28"/>
        </w:rPr>
        <w:t>22.10.2022</w:t>
      </w:r>
      <w:r w:rsidRPr="00254E3B">
        <w:rPr>
          <w:rFonts w:ascii="Times New Roman" w:hAnsi="Times New Roman" w:cs="Times New Roman"/>
          <w:sz w:val="28"/>
          <w:szCs w:val="28"/>
        </w:rPr>
        <w:t xml:space="preserve">). </w:t>
      </w:r>
      <w:r w:rsidR="00254E3B" w:rsidRPr="00254E3B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CA1669" w:rsidRDefault="00CA1669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69" w:rsidRPr="002F4419" w:rsidRDefault="00CA1669" w:rsidP="00254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4419">
        <w:rPr>
          <w:rFonts w:ascii="Times New Roman" w:hAnsi="Times New Roman" w:cs="Times New Roman"/>
          <w:b/>
          <w:i/>
          <w:sz w:val="28"/>
          <w:szCs w:val="28"/>
        </w:rPr>
        <w:t>Доступ из НЭБ eLIBRARY.RU.</w:t>
      </w:r>
    </w:p>
    <w:p w:rsidR="00CA1669" w:rsidRDefault="00CA1669" w:rsidP="0025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69" w:rsidRDefault="008166E0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E0">
        <w:rPr>
          <w:rFonts w:ascii="Times New Roman" w:hAnsi="Times New Roman" w:cs="Times New Roman"/>
          <w:sz w:val="28"/>
          <w:szCs w:val="28"/>
        </w:rPr>
        <w:t>Галахов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6E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E0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69">
        <w:rPr>
          <w:rFonts w:ascii="Times New Roman" w:hAnsi="Times New Roman" w:cs="Times New Roman"/>
          <w:sz w:val="28"/>
          <w:szCs w:val="28"/>
        </w:rPr>
        <w:t>Актуальные задачи современной прикладной математики и информатики. Задача о движении двухколёсного робота со скользящей точкой опоры</w:t>
      </w:r>
      <w:r>
        <w:rPr>
          <w:rFonts w:ascii="Times New Roman" w:hAnsi="Times New Roman" w:cs="Times New Roman"/>
          <w:sz w:val="28"/>
          <w:szCs w:val="28"/>
        </w:rPr>
        <w:t xml:space="preserve"> / Г. Д. </w:t>
      </w:r>
      <w:r w:rsidR="00CA1669" w:rsidRPr="00CA1669">
        <w:rPr>
          <w:rFonts w:ascii="Times New Roman" w:hAnsi="Times New Roman" w:cs="Times New Roman"/>
          <w:sz w:val="28"/>
          <w:szCs w:val="28"/>
        </w:rPr>
        <w:t xml:space="preserve">Галахов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A1669" w:rsidRPr="00CA1669">
        <w:rPr>
          <w:rFonts w:ascii="Times New Roman" w:hAnsi="Times New Roman" w:cs="Times New Roman"/>
          <w:sz w:val="28"/>
          <w:szCs w:val="28"/>
        </w:rPr>
        <w:t>Аллея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Т.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1669" w:rsidRPr="00CA1669">
        <w:rPr>
          <w:rFonts w:ascii="Times New Roman" w:hAnsi="Times New Roman" w:cs="Times New Roman"/>
          <w:sz w:val="28"/>
          <w:szCs w:val="28"/>
        </w:rPr>
        <w:t xml:space="preserve"> № 7 (46)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С. 866-870.</w:t>
      </w:r>
      <w:r w:rsidRPr="008166E0">
        <w:rPr>
          <w:rFonts w:ascii="Times New Roman" w:hAnsi="Times New Roman" w:cs="Times New Roman"/>
          <w:sz w:val="28"/>
          <w:szCs w:val="28"/>
        </w:rPr>
        <w:t xml:space="preserve">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CA166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https://www.elibrary.ru/item.asp?id=44003544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E0">
        <w:rPr>
          <w:rFonts w:ascii="Times New Roman" w:hAnsi="Times New Roman" w:cs="Times New Roman"/>
          <w:sz w:val="28"/>
          <w:szCs w:val="28"/>
        </w:rPr>
        <w:t>(дата обращения: 22.10.2022)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A1669" w:rsidRDefault="00CA1669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69" w:rsidRDefault="008166E0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E0">
        <w:rPr>
          <w:rFonts w:ascii="Times New Roman" w:hAnsi="Times New Roman" w:cs="Times New Roman"/>
          <w:sz w:val="28"/>
          <w:szCs w:val="28"/>
        </w:rPr>
        <w:t>Идигова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6E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8166E0">
        <w:rPr>
          <w:rFonts w:ascii="Times New Roman" w:hAnsi="Times New Roman" w:cs="Times New Roman"/>
          <w:sz w:val="28"/>
          <w:szCs w:val="28"/>
        </w:rPr>
        <w:t xml:space="preserve"> </w:t>
      </w:r>
      <w:r w:rsidRPr="00CA1669">
        <w:rPr>
          <w:rFonts w:ascii="Times New Roman" w:hAnsi="Times New Roman" w:cs="Times New Roman"/>
          <w:sz w:val="28"/>
          <w:szCs w:val="28"/>
        </w:rPr>
        <w:t xml:space="preserve">Кадры для цифровой экономики: востребованные специальности в условиях </w:t>
      </w:r>
      <w:proofErr w:type="spellStart"/>
      <w:r w:rsidRPr="00CA166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A1669">
        <w:rPr>
          <w:rFonts w:ascii="Times New Roman" w:hAnsi="Times New Roman" w:cs="Times New Roman"/>
          <w:sz w:val="28"/>
          <w:szCs w:val="28"/>
        </w:rPr>
        <w:t xml:space="preserve"> национальной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/ Л. М. </w:t>
      </w:r>
      <w:r>
        <w:rPr>
          <w:rFonts w:ascii="Times New Roman" w:hAnsi="Times New Roman" w:cs="Times New Roman"/>
          <w:sz w:val="28"/>
          <w:szCs w:val="28"/>
        </w:rPr>
        <w:lastRenderedPageBreak/>
        <w:t>Идигова</w:t>
      </w:r>
      <w:r w:rsidR="00CA1669" w:rsidRPr="00CA1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Б. Х. </w:t>
      </w:r>
      <w:r w:rsidR="00CA1669" w:rsidRPr="00CA1669">
        <w:rPr>
          <w:rFonts w:ascii="Times New Roman" w:hAnsi="Times New Roman" w:cs="Times New Roman"/>
          <w:sz w:val="28"/>
          <w:szCs w:val="28"/>
        </w:rPr>
        <w:t xml:space="preserve">Рахимова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A1669" w:rsidRPr="00CA1669">
        <w:rPr>
          <w:rFonts w:ascii="Times New Roman" w:hAnsi="Times New Roman" w:cs="Times New Roman"/>
          <w:sz w:val="28"/>
          <w:szCs w:val="28"/>
        </w:rPr>
        <w:t>Вестник КНИИ РАН. Серия: Естественные и технические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№ 3 (3)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С. 120-124.</w:t>
      </w:r>
      <w:r w:rsidRPr="008166E0">
        <w:rPr>
          <w:rFonts w:ascii="Times New Roman" w:hAnsi="Times New Roman" w:cs="Times New Roman"/>
          <w:sz w:val="28"/>
          <w:szCs w:val="28"/>
        </w:rPr>
        <w:t xml:space="preserve">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CA166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https://www.elibrary.ru/item.asp?id=44175148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6E0">
        <w:rPr>
          <w:rFonts w:ascii="Times New Roman" w:hAnsi="Times New Roman" w:cs="Times New Roman"/>
          <w:sz w:val="28"/>
          <w:szCs w:val="28"/>
        </w:rPr>
        <w:t xml:space="preserve">(дата обращения: 22.10.2022). – Режим доступа: для </w:t>
      </w:r>
      <w:proofErr w:type="spellStart"/>
      <w:r w:rsidRPr="008166E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8166E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A1669" w:rsidRDefault="00CA1669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69" w:rsidRDefault="00A82BE5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BE5">
        <w:rPr>
          <w:rFonts w:ascii="Times New Roman" w:hAnsi="Times New Roman" w:cs="Times New Roman"/>
          <w:sz w:val="28"/>
          <w:szCs w:val="28"/>
        </w:rPr>
        <w:t>Путнин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82BE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E5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669">
        <w:rPr>
          <w:rFonts w:ascii="Times New Roman" w:hAnsi="Times New Roman" w:cs="Times New Roman"/>
          <w:sz w:val="28"/>
          <w:szCs w:val="28"/>
        </w:rPr>
        <w:t xml:space="preserve">Прикладная информатика. Функции </w:t>
      </w:r>
      <w:r w:rsidR="00CA1669" w:rsidRPr="00CA1669">
        <w:rPr>
          <w:rFonts w:ascii="Times New Roman" w:hAnsi="Times New Roman" w:cs="Times New Roman"/>
          <w:sz w:val="28"/>
          <w:szCs w:val="28"/>
        </w:rPr>
        <w:t>СУБД</w:t>
      </w:r>
      <w:r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="00CA1669" w:rsidRPr="00CA1669">
        <w:rPr>
          <w:rFonts w:ascii="Times New Roman" w:hAnsi="Times New Roman" w:cs="Times New Roman"/>
          <w:sz w:val="28"/>
          <w:szCs w:val="28"/>
        </w:rPr>
        <w:t>Путнин</w:t>
      </w:r>
      <w:proofErr w:type="spellEnd"/>
      <w:r w:rsidR="00CA1669" w:rsidRPr="00CA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CA1669" w:rsidRPr="00CA1669">
        <w:rPr>
          <w:rFonts w:ascii="Times New Roman" w:hAnsi="Times New Roman" w:cs="Times New Roman"/>
          <w:sz w:val="28"/>
          <w:szCs w:val="28"/>
        </w:rPr>
        <w:t>Наука и бизнес: пути развития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№ 4 (94)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С. 101-103.</w:t>
      </w:r>
      <w:r w:rsidRPr="00A82BE5">
        <w:rPr>
          <w:rFonts w:ascii="Times New Roman" w:hAnsi="Times New Roman" w:cs="Times New Roman"/>
          <w:sz w:val="28"/>
          <w:szCs w:val="28"/>
        </w:rPr>
        <w:t xml:space="preserve">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CA166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https://www.elibrary.ru/item.asp?id=38216878</w:t>
        </w:r>
      </w:hyperlink>
      <w:r w:rsidR="008166E0">
        <w:rPr>
          <w:rFonts w:ascii="Times New Roman" w:hAnsi="Times New Roman" w:cs="Times New Roman"/>
          <w:sz w:val="28"/>
          <w:szCs w:val="28"/>
        </w:rPr>
        <w:t xml:space="preserve"> </w:t>
      </w:r>
      <w:r w:rsidR="008166E0" w:rsidRPr="008166E0">
        <w:rPr>
          <w:rFonts w:ascii="Times New Roman" w:hAnsi="Times New Roman" w:cs="Times New Roman"/>
          <w:sz w:val="28"/>
          <w:szCs w:val="28"/>
        </w:rPr>
        <w:t xml:space="preserve">(дата обращения: 22.10.2022). – Режим доступа: для </w:t>
      </w:r>
      <w:proofErr w:type="spellStart"/>
      <w:r w:rsidR="008166E0" w:rsidRPr="008166E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8166E0" w:rsidRPr="008166E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A1669" w:rsidRDefault="00CA1669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1C0" w:rsidRDefault="00A82BE5" w:rsidP="00F5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1C0">
        <w:rPr>
          <w:rFonts w:ascii="Times New Roman" w:hAnsi="Times New Roman" w:cs="Times New Roman"/>
          <w:sz w:val="28"/>
          <w:szCs w:val="28"/>
        </w:rPr>
        <w:t>Разработка структурной схемы морской интеллектуальной транспортной системы арктического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/ С. А. 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Селиверстов, </w:t>
      </w:r>
      <w:r>
        <w:rPr>
          <w:rFonts w:ascii="Times New Roman" w:hAnsi="Times New Roman" w:cs="Times New Roman"/>
          <w:sz w:val="28"/>
          <w:szCs w:val="28"/>
        </w:rPr>
        <w:t xml:space="preserve">Я. А. 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Селиверстов, </w:t>
      </w:r>
      <w:r>
        <w:rPr>
          <w:rFonts w:ascii="Times New Roman" w:hAnsi="Times New Roman" w:cs="Times New Roman"/>
          <w:sz w:val="28"/>
          <w:szCs w:val="28"/>
        </w:rPr>
        <w:t xml:space="preserve">В. О. 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Титов, </w:t>
      </w:r>
      <w:r>
        <w:rPr>
          <w:rFonts w:ascii="Times New Roman" w:hAnsi="Times New Roman" w:cs="Times New Roman"/>
          <w:sz w:val="28"/>
          <w:szCs w:val="28"/>
        </w:rPr>
        <w:t xml:space="preserve">Е. О. 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Выдрина, </w:t>
      </w:r>
      <w:r>
        <w:rPr>
          <w:rFonts w:ascii="Times New Roman" w:hAnsi="Times New Roman" w:cs="Times New Roman"/>
          <w:sz w:val="28"/>
          <w:szCs w:val="28"/>
        </w:rPr>
        <w:t xml:space="preserve">С. Е. </w:t>
      </w:r>
      <w:proofErr w:type="spellStart"/>
      <w:r w:rsidR="00F541C0" w:rsidRPr="00F541C0">
        <w:rPr>
          <w:rFonts w:ascii="Times New Roman" w:hAnsi="Times New Roman" w:cs="Times New Roman"/>
          <w:sz w:val="28"/>
          <w:szCs w:val="28"/>
        </w:rPr>
        <w:t>Гуляевский</w:t>
      </w:r>
      <w:proofErr w:type="spellEnd"/>
      <w:r w:rsidR="00F541C0" w:rsidRPr="00F54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 Э. </w:t>
      </w:r>
      <w:proofErr w:type="spellStart"/>
      <w:r w:rsidR="00F541C0" w:rsidRPr="00F541C0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="00F541C0" w:rsidRPr="00F5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F541C0" w:rsidRPr="00F541C0">
        <w:rPr>
          <w:rFonts w:ascii="Times New Roman" w:hAnsi="Times New Roman" w:cs="Times New Roman"/>
          <w:sz w:val="28"/>
          <w:szCs w:val="28"/>
        </w:rPr>
        <w:t>Морские интеллектуальные технологии. 2020. № 1-1 (47). С. 84-98.</w:t>
      </w:r>
      <w:r w:rsidR="00197653" w:rsidRPr="00197653">
        <w:rPr>
          <w:rFonts w:ascii="Times New Roman" w:hAnsi="Times New Roman" w:cs="Times New Roman"/>
          <w:sz w:val="28"/>
          <w:szCs w:val="28"/>
        </w:rPr>
        <w:t xml:space="preserve"> – URL:</w:t>
      </w:r>
      <w:r w:rsidR="001976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7653">
        <w:fldChar w:fldCharType="begin"/>
      </w:r>
      <w:r w:rsidR="00197653">
        <w:instrText xml:space="preserve"> HYPERLINK "https://www.elibrary.ru/item.asp?id=42578163" </w:instrText>
      </w:r>
      <w:r w:rsidR="00197653">
        <w:fldChar w:fldCharType="separate"/>
      </w:r>
      <w:r w:rsidR="00F541C0" w:rsidRPr="001019FB">
        <w:rPr>
          <w:rStyle w:val="a3"/>
          <w:rFonts w:ascii="Times New Roman" w:hAnsi="Times New Roman" w:cs="Times New Roman"/>
          <w:sz w:val="28"/>
          <w:szCs w:val="28"/>
        </w:rPr>
        <w:t>https://www.elibrary.ru/item.asp?id=42578163</w:t>
      </w:r>
      <w:r w:rsidR="00197653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8166E0">
        <w:rPr>
          <w:rFonts w:ascii="Times New Roman" w:hAnsi="Times New Roman" w:cs="Times New Roman"/>
          <w:sz w:val="28"/>
          <w:szCs w:val="28"/>
        </w:rPr>
        <w:t xml:space="preserve"> </w:t>
      </w:r>
      <w:r w:rsidR="008166E0" w:rsidRPr="008166E0">
        <w:rPr>
          <w:rFonts w:ascii="Times New Roman" w:hAnsi="Times New Roman" w:cs="Times New Roman"/>
          <w:sz w:val="28"/>
          <w:szCs w:val="28"/>
        </w:rPr>
        <w:t xml:space="preserve">(дата обращения: 22.10.2022). – Режим доступа: для </w:t>
      </w:r>
      <w:proofErr w:type="spellStart"/>
      <w:r w:rsidR="008166E0" w:rsidRPr="008166E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8166E0" w:rsidRPr="008166E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541C0" w:rsidRDefault="00F541C0" w:rsidP="00F5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1C0" w:rsidRDefault="001779E7" w:rsidP="00F5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E7">
        <w:rPr>
          <w:rFonts w:ascii="Times New Roman" w:hAnsi="Times New Roman" w:cs="Times New Roman"/>
          <w:sz w:val="28"/>
          <w:szCs w:val="28"/>
        </w:rPr>
        <w:t>Розенберг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79E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9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9E7">
        <w:rPr>
          <w:rFonts w:ascii="Times New Roman" w:hAnsi="Times New Roman" w:cs="Times New Roman"/>
          <w:sz w:val="28"/>
          <w:szCs w:val="28"/>
        </w:rPr>
        <w:t xml:space="preserve"> </w:t>
      </w:r>
      <w:r w:rsidRPr="00F541C0">
        <w:rPr>
          <w:rFonts w:ascii="Times New Roman" w:hAnsi="Times New Roman" w:cs="Times New Roman"/>
          <w:sz w:val="28"/>
          <w:szCs w:val="28"/>
        </w:rPr>
        <w:t>Сложность программного обеспечения интеллектуальных транспортных систем</w:t>
      </w:r>
      <w:r>
        <w:rPr>
          <w:rFonts w:ascii="Times New Roman" w:hAnsi="Times New Roman" w:cs="Times New Roman"/>
          <w:sz w:val="28"/>
          <w:szCs w:val="28"/>
        </w:rPr>
        <w:t xml:space="preserve"> / И. Н. 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Розенберг, </w:t>
      </w:r>
      <w:r>
        <w:rPr>
          <w:rFonts w:ascii="Times New Roman" w:hAnsi="Times New Roman" w:cs="Times New Roman"/>
          <w:sz w:val="28"/>
          <w:szCs w:val="28"/>
        </w:rPr>
        <w:t xml:space="preserve">В. Я. 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Цветков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F541C0" w:rsidRPr="00F541C0">
        <w:rPr>
          <w:rFonts w:ascii="Times New Roman" w:hAnsi="Times New Roman" w:cs="Times New Roman"/>
          <w:sz w:val="28"/>
          <w:szCs w:val="28"/>
        </w:rPr>
        <w:t>Наука и технологии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541C0" w:rsidRPr="00F541C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 – Т. 4,</w:t>
      </w:r>
      <w:r w:rsidR="00F541C0" w:rsidRPr="00F541C0">
        <w:rPr>
          <w:rFonts w:ascii="Times New Roman" w:hAnsi="Times New Roman" w:cs="Times New Roman"/>
          <w:sz w:val="28"/>
          <w:szCs w:val="28"/>
        </w:rPr>
        <w:t xml:space="preserve"> № 4 (16)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F541C0" w:rsidRPr="00F541C0">
        <w:rPr>
          <w:rFonts w:ascii="Times New Roman" w:hAnsi="Times New Roman" w:cs="Times New Roman"/>
          <w:sz w:val="28"/>
          <w:szCs w:val="28"/>
        </w:rPr>
        <w:t>С. 3-15.</w:t>
      </w:r>
      <w:r w:rsidRPr="001779E7">
        <w:rPr>
          <w:rFonts w:ascii="Times New Roman" w:hAnsi="Times New Roman" w:cs="Times New Roman"/>
          <w:sz w:val="28"/>
          <w:szCs w:val="28"/>
        </w:rPr>
        <w:t xml:space="preserve">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F541C0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https://www.elibrary.ru/item.asp?id=44463603</w:t>
        </w:r>
      </w:hyperlink>
      <w:r w:rsidR="008166E0">
        <w:rPr>
          <w:rFonts w:ascii="Times New Roman" w:hAnsi="Times New Roman" w:cs="Times New Roman"/>
          <w:sz w:val="28"/>
          <w:szCs w:val="28"/>
        </w:rPr>
        <w:t xml:space="preserve"> </w:t>
      </w:r>
      <w:r w:rsidR="008166E0" w:rsidRPr="008166E0">
        <w:rPr>
          <w:rFonts w:ascii="Times New Roman" w:hAnsi="Times New Roman" w:cs="Times New Roman"/>
          <w:sz w:val="28"/>
          <w:szCs w:val="28"/>
        </w:rPr>
        <w:t xml:space="preserve">(дата обращения: 22.10.2022). – Режим доступа: для </w:t>
      </w:r>
      <w:proofErr w:type="spellStart"/>
      <w:r w:rsidR="008166E0" w:rsidRPr="008166E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8166E0" w:rsidRPr="008166E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F541C0" w:rsidRDefault="00F541C0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69" w:rsidRDefault="001779E7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9E7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2F4419">
        <w:rPr>
          <w:rFonts w:ascii="Times New Roman" w:hAnsi="Times New Roman" w:cs="Times New Roman"/>
          <w:sz w:val="28"/>
          <w:szCs w:val="28"/>
        </w:rPr>
        <w:t xml:space="preserve">, </w:t>
      </w:r>
      <w:r w:rsidRPr="001779E7">
        <w:rPr>
          <w:rFonts w:ascii="Times New Roman" w:hAnsi="Times New Roman" w:cs="Times New Roman"/>
          <w:sz w:val="28"/>
          <w:szCs w:val="28"/>
        </w:rPr>
        <w:t>А</w:t>
      </w:r>
      <w:r w:rsidRPr="002F4419">
        <w:rPr>
          <w:rFonts w:ascii="Times New Roman" w:hAnsi="Times New Roman" w:cs="Times New Roman"/>
          <w:sz w:val="28"/>
          <w:szCs w:val="28"/>
        </w:rPr>
        <w:t xml:space="preserve">. </w:t>
      </w:r>
      <w:r w:rsidRPr="001779E7">
        <w:rPr>
          <w:rFonts w:ascii="Times New Roman" w:hAnsi="Times New Roman" w:cs="Times New Roman"/>
          <w:sz w:val="28"/>
          <w:szCs w:val="28"/>
        </w:rPr>
        <w:t>А</w:t>
      </w:r>
      <w:r w:rsidRPr="002F4419">
        <w:rPr>
          <w:rFonts w:ascii="Times New Roman" w:hAnsi="Times New Roman" w:cs="Times New Roman"/>
          <w:sz w:val="28"/>
          <w:szCs w:val="28"/>
        </w:rPr>
        <w:t xml:space="preserve">. </w:t>
      </w:r>
      <w:r w:rsidRPr="00CA1669">
        <w:rPr>
          <w:rFonts w:ascii="Times New Roman" w:hAnsi="Times New Roman" w:cs="Times New Roman"/>
          <w:sz w:val="28"/>
          <w:szCs w:val="28"/>
        </w:rPr>
        <w:t>Прикладная</w:t>
      </w:r>
      <w:r w:rsidRPr="002F4419">
        <w:rPr>
          <w:rFonts w:ascii="Times New Roman" w:hAnsi="Times New Roman" w:cs="Times New Roman"/>
          <w:sz w:val="28"/>
          <w:szCs w:val="28"/>
        </w:rPr>
        <w:t xml:space="preserve"> </w:t>
      </w:r>
      <w:r w:rsidRPr="00CA1669">
        <w:rPr>
          <w:rFonts w:ascii="Times New Roman" w:hAnsi="Times New Roman" w:cs="Times New Roman"/>
          <w:sz w:val="28"/>
          <w:szCs w:val="28"/>
        </w:rPr>
        <w:t>информатика</w:t>
      </w:r>
      <w:r w:rsidRPr="002F441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4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1669" w:rsidRPr="00CA166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CA1669" w:rsidRPr="002F44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44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4419">
        <w:rPr>
          <w:rFonts w:ascii="Times New Roman" w:hAnsi="Times New Roman" w:cs="Times New Roman"/>
          <w:sz w:val="28"/>
          <w:szCs w:val="28"/>
        </w:rPr>
        <w:t xml:space="preserve">. </w:t>
      </w:r>
      <w:r w:rsidR="00CA1669" w:rsidRPr="00CA1669">
        <w:rPr>
          <w:rFonts w:ascii="Times New Roman" w:hAnsi="Times New Roman" w:cs="Times New Roman"/>
          <w:sz w:val="28"/>
          <w:szCs w:val="28"/>
        </w:rPr>
        <w:t>Фокина</w:t>
      </w:r>
      <w:r w:rsidR="00CA1669" w:rsidRPr="002F4419">
        <w:rPr>
          <w:rFonts w:ascii="Times New Roman" w:hAnsi="Times New Roman" w:cs="Times New Roman"/>
          <w:sz w:val="28"/>
          <w:szCs w:val="28"/>
        </w:rPr>
        <w:t xml:space="preserve"> </w:t>
      </w:r>
      <w:r w:rsidRPr="002F4419">
        <w:rPr>
          <w:rFonts w:ascii="Times New Roman" w:hAnsi="Times New Roman" w:cs="Times New Roman"/>
          <w:sz w:val="28"/>
          <w:szCs w:val="28"/>
        </w:rPr>
        <w:t xml:space="preserve">// </w:t>
      </w:r>
      <w:r w:rsidR="00CA1669" w:rsidRPr="00CA166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CA1669" w:rsidRPr="002F4419">
        <w:rPr>
          <w:rFonts w:ascii="Times New Roman" w:hAnsi="Times New Roman" w:cs="Times New Roman"/>
          <w:sz w:val="28"/>
          <w:szCs w:val="28"/>
        </w:rPr>
        <w:t xml:space="preserve"> </w:t>
      </w:r>
      <w:r w:rsidR="00CA1669" w:rsidRPr="00CA166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CA1669" w:rsidRPr="002F4419">
        <w:rPr>
          <w:rFonts w:ascii="Times New Roman" w:hAnsi="Times New Roman" w:cs="Times New Roman"/>
          <w:sz w:val="28"/>
          <w:szCs w:val="28"/>
        </w:rPr>
        <w:t xml:space="preserve"> </w:t>
      </w:r>
      <w:r w:rsidR="00CA1669" w:rsidRPr="00CA16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A1669" w:rsidRPr="002F4419">
        <w:rPr>
          <w:rFonts w:ascii="Times New Roman" w:hAnsi="Times New Roman" w:cs="Times New Roman"/>
          <w:sz w:val="28"/>
          <w:szCs w:val="28"/>
        </w:rPr>
        <w:t xml:space="preserve"> </w:t>
      </w:r>
      <w:r w:rsidR="00CA1669" w:rsidRPr="00CA1669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CA1669" w:rsidRPr="002F4419">
        <w:rPr>
          <w:rFonts w:ascii="Times New Roman" w:hAnsi="Times New Roman" w:cs="Times New Roman"/>
          <w:sz w:val="28"/>
          <w:szCs w:val="28"/>
        </w:rPr>
        <w:t xml:space="preserve"> </w:t>
      </w:r>
      <w:r w:rsidR="00CA1669" w:rsidRPr="00CA166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2F4419"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2F4419">
        <w:rPr>
          <w:rFonts w:ascii="Times New Roman" w:hAnsi="Times New Roman" w:cs="Times New Roman"/>
          <w:sz w:val="28"/>
          <w:szCs w:val="28"/>
        </w:rPr>
        <w:t>2020</w:t>
      </w:r>
      <w:r w:rsidRPr="002F4419"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2F4419">
        <w:rPr>
          <w:rFonts w:ascii="Times New Roman" w:hAnsi="Times New Roman" w:cs="Times New Roman"/>
          <w:sz w:val="28"/>
          <w:szCs w:val="28"/>
        </w:rPr>
        <w:t>№ 6</w:t>
      </w:r>
      <w:r w:rsidRPr="002F4419">
        <w:rPr>
          <w:rFonts w:ascii="Times New Roman" w:hAnsi="Times New Roman" w:cs="Times New Roman"/>
          <w:sz w:val="28"/>
          <w:szCs w:val="28"/>
        </w:rPr>
        <w:t xml:space="preserve">. – </w:t>
      </w:r>
      <w:r w:rsidR="00CA1669" w:rsidRPr="00CA1669">
        <w:rPr>
          <w:rFonts w:ascii="Times New Roman" w:hAnsi="Times New Roman" w:cs="Times New Roman"/>
          <w:sz w:val="28"/>
          <w:szCs w:val="28"/>
        </w:rPr>
        <w:t>С</w:t>
      </w:r>
      <w:r w:rsidR="00CA1669" w:rsidRPr="002F4419">
        <w:rPr>
          <w:rFonts w:ascii="Times New Roman" w:hAnsi="Times New Roman" w:cs="Times New Roman"/>
          <w:sz w:val="28"/>
          <w:szCs w:val="28"/>
        </w:rPr>
        <w:t>. 90-105.</w:t>
      </w:r>
      <w:r w:rsidRPr="002F4419">
        <w:rPr>
          <w:rFonts w:ascii="Times New Roman" w:hAnsi="Times New Roman" w:cs="Times New Roman"/>
          <w:sz w:val="28"/>
          <w:szCs w:val="28"/>
        </w:rPr>
        <w:t xml:space="preserve"> – </w:t>
      </w:r>
      <w:r w:rsidRPr="001779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F44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CA1669" w:rsidRPr="001019FB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https://www.elibrary.ru/item.asp?id=43799030</w:t>
        </w:r>
      </w:hyperlink>
      <w:r w:rsidR="008166E0">
        <w:rPr>
          <w:rFonts w:ascii="Times New Roman" w:hAnsi="Times New Roman" w:cs="Times New Roman"/>
          <w:sz w:val="28"/>
          <w:szCs w:val="28"/>
        </w:rPr>
        <w:t xml:space="preserve"> </w:t>
      </w:r>
      <w:r w:rsidR="008166E0" w:rsidRPr="008166E0">
        <w:rPr>
          <w:rFonts w:ascii="Times New Roman" w:hAnsi="Times New Roman" w:cs="Times New Roman"/>
          <w:sz w:val="28"/>
          <w:szCs w:val="28"/>
        </w:rPr>
        <w:t xml:space="preserve">(дата обращения: 22.10.2022). – Режим доступа: для </w:t>
      </w:r>
      <w:proofErr w:type="spellStart"/>
      <w:r w:rsidR="008166E0" w:rsidRPr="008166E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8166E0" w:rsidRPr="008166E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A1669" w:rsidRDefault="00CA1669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69" w:rsidRPr="00254E3B" w:rsidRDefault="00CA1669" w:rsidP="00C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1669" w:rsidRPr="0025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4"/>
    <w:rsid w:val="001779E7"/>
    <w:rsid w:val="00187494"/>
    <w:rsid w:val="00197653"/>
    <w:rsid w:val="00254E3B"/>
    <w:rsid w:val="0029104E"/>
    <w:rsid w:val="002B7DE7"/>
    <w:rsid w:val="002F4419"/>
    <w:rsid w:val="0041143D"/>
    <w:rsid w:val="004A091F"/>
    <w:rsid w:val="00682FB1"/>
    <w:rsid w:val="00687AE4"/>
    <w:rsid w:val="008166E0"/>
    <w:rsid w:val="009F4D08"/>
    <w:rsid w:val="00A22E95"/>
    <w:rsid w:val="00A82BE5"/>
    <w:rsid w:val="00BA3AAE"/>
    <w:rsid w:val="00CA1669"/>
    <w:rsid w:val="00D348B3"/>
    <w:rsid w:val="00ED7C1A"/>
    <w:rsid w:val="00F541C0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141" TargetMode="External"/><Relationship Id="rId13" Type="http://schemas.openxmlformats.org/officeDocument/2006/relationships/hyperlink" Target="https://znanium.com/catalog/product/1761676" TargetMode="External"/><Relationship Id="rId18" Type="http://schemas.openxmlformats.org/officeDocument/2006/relationships/hyperlink" Target="https://www.iprbookshop.ru/72058.html" TargetMode="External"/><Relationship Id="rId26" Type="http://schemas.openxmlformats.org/officeDocument/2006/relationships/hyperlink" Target="https://www.elibrary.ru/item.asp?id=441751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rbookshop.ru/118388.html" TargetMode="External"/><Relationship Id="rId7" Type="http://schemas.openxmlformats.org/officeDocument/2006/relationships/hyperlink" Target="https://znanium.com/catalog/product/1864091" TargetMode="External"/><Relationship Id="rId12" Type="http://schemas.openxmlformats.org/officeDocument/2006/relationships/hyperlink" Target="https://znanium.com/catalog/product/1406486" TargetMode="External"/><Relationship Id="rId17" Type="http://schemas.openxmlformats.org/officeDocument/2006/relationships/hyperlink" Target="https://www.iprbookshop.ru/116128.html" TargetMode="External"/><Relationship Id="rId25" Type="http://schemas.openxmlformats.org/officeDocument/2006/relationships/hyperlink" Target="https://www.elibrary.ru/item.asp?id=440035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prbookshop.ru/102007.html" TargetMode="External"/><Relationship Id="rId20" Type="http://schemas.openxmlformats.org/officeDocument/2006/relationships/hyperlink" Target="https://www.iprbookshop.ru/89402.html" TargetMode="External"/><Relationship Id="rId29" Type="http://schemas.openxmlformats.org/officeDocument/2006/relationships/hyperlink" Target="https://www.elibrary.ru/item.asp?id=43799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514118" TargetMode="External"/><Relationship Id="rId11" Type="http://schemas.openxmlformats.org/officeDocument/2006/relationships/hyperlink" Target="https://www.iprbookshop.ru/116933.html" TargetMode="External"/><Relationship Id="rId24" Type="http://schemas.openxmlformats.org/officeDocument/2006/relationships/hyperlink" Target="https://www.iprbookshop.ru/121726.html" TargetMode="External"/><Relationship Id="rId5" Type="http://schemas.openxmlformats.org/officeDocument/2006/relationships/hyperlink" Target="https://znanium.com/catalog/product/1222075" TargetMode="External"/><Relationship Id="rId15" Type="http://schemas.openxmlformats.org/officeDocument/2006/relationships/hyperlink" Target="https://www.iprbookshop.ru/102061.html" TargetMode="External"/><Relationship Id="rId23" Type="http://schemas.openxmlformats.org/officeDocument/2006/relationships/hyperlink" Target="https://www.iprbookshop.ru/117165.html" TargetMode="External"/><Relationship Id="rId28" Type="http://schemas.openxmlformats.org/officeDocument/2006/relationships/hyperlink" Target="https://www.elibrary.ru/item.asp?id=44463603" TargetMode="External"/><Relationship Id="rId10" Type="http://schemas.openxmlformats.org/officeDocument/2006/relationships/hyperlink" Target="https://urait.ru/bcode/490657" TargetMode="External"/><Relationship Id="rId19" Type="http://schemas.openxmlformats.org/officeDocument/2006/relationships/hyperlink" Target="https://urait.ru/bcode/48918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539.html" TargetMode="External"/><Relationship Id="rId14" Type="http://schemas.openxmlformats.org/officeDocument/2006/relationships/hyperlink" Target="https://urait.ru/bcode/494205" TargetMode="External"/><Relationship Id="rId22" Type="http://schemas.openxmlformats.org/officeDocument/2006/relationships/hyperlink" Target="https://urait.ru/bcode/488866" TargetMode="External"/><Relationship Id="rId27" Type="http://schemas.openxmlformats.org/officeDocument/2006/relationships/hyperlink" Target="https://www.elibrary.ru/item.asp?id=3821687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12</cp:revision>
  <dcterms:created xsi:type="dcterms:W3CDTF">2022-06-16T01:04:00Z</dcterms:created>
  <dcterms:modified xsi:type="dcterms:W3CDTF">2022-06-17T01:19:00Z</dcterms:modified>
</cp:coreProperties>
</file>