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344"/>
      </w:tblGrid>
      <w:tr w:rsidR="005D7F80" w:rsidRPr="00855573" w:rsidTr="00855573">
        <w:trPr>
          <w:tblCellSpacing w:w="15" w:type="dxa"/>
        </w:trPr>
        <w:tc>
          <w:tcPr>
            <w:tcW w:w="953" w:type="pct"/>
          </w:tcPr>
          <w:p w:rsidR="005D7F80" w:rsidRPr="00855573" w:rsidRDefault="005D7F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D7F80" w:rsidRPr="005D7F80" w:rsidRDefault="005D7F80" w:rsidP="005D7F8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D7F80">
              <w:rPr>
                <w:rFonts w:eastAsia="Times New Roman"/>
                <w:b/>
                <w:bCs/>
                <w:color w:val="auto"/>
              </w:rPr>
              <w:t>Печатные издания.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79.3я7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471</w:t>
            </w:r>
          </w:p>
        </w:tc>
        <w:tc>
          <w:tcPr>
            <w:tcW w:w="0" w:type="auto"/>
            <w:hideMark/>
          </w:tcPr>
          <w:p w:rsid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Алексеева, Е.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Архивоведение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ник для нач.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проф.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образования / Е. В. Алексеева, Л. П. Афанасьева, Е. М. Бурова</w:t>
            </w:r>
            <w:r>
              <w:rPr>
                <w:rFonts w:eastAsia="Times New Roman"/>
                <w:color w:val="auto"/>
              </w:rPr>
              <w:t xml:space="preserve"> ; п</w:t>
            </w:r>
            <w:r w:rsidRPr="00855573">
              <w:rPr>
                <w:rFonts w:eastAsia="Times New Roman"/>
                <w:color w:val="auto"/>
              </w:rPr>
              <w:t>од ред.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П.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Козлова. – 4-е изд., </w:t>
            </w:r>
            <w:proofErr w:type="spellStart"/>
            <w:r w:rsidRPr="00855573">
              <w:rPr>
                <w:rFonts w:eastAsia="Times New Roman"/>
                <w:color w:val="auto"/>
              </w:rPr>
              <w:t>испр</w:t>
            </w:r>
            <w:proofErr w:type="spellEnd"/>
            <w:r w:rsidRPr="00855573">
              <w:rPr>
                <w:rFonts w:eastAsia="Times New Roman"/>
                <w:color w:val="auto"/>
              </w:rPr>
              <w:t>., 2-е изд., перераб. и доп. – Москва : Академия, 2006</w:t>
            </w:r>
            <w:proofErr w:type="gramStart"/>
            <w:r>
              <w:rPr>
                <w:rFonts w:eastAsia="Times New Roman"/>
                <w:color w:val="auto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2004. – 272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 xml:space="preserve">аб-4экз 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63.2я7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  <w:hideMark/>
          </w:tcPr>
          <w:p w:rsid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Ахметова,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Археография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ное пособие для вузов / А. В. Ахметова. – Комсомольск-на-Амуре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55573">
              <w:rPr>
                <w:rFonts w:eastAsia="Times New Roman"/>
                <w:color w:val="auto"/>
              </w:rPr>
              <w:t>техн</w:t>
            </w:r>
            <w:proofErr w:type="gramStart"/>
            <w:r w:rsidRPr="00855573">
              <w:rPr>
                <w:rFonts w:eastAsia="Times New Roman"/>
                <w:color w:val="auto"/>
              </w:rPr>
              <w:t>.у</w:t>
            </w:r>
            <w:proofErr w:type="spellEnd"/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н-та, 2009. – 87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аб-5экз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79.33я7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  <w:hideMark/>
          </w:tcPr>
          <w:p w:rsid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Ахметова,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История архивов в России (дореволюционный период)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ное пособие для вузов / А. В. Ахметова. – Комсомольск-на-Амуре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техн.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ун-та, 2010. – 118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аб-5экз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79.32с51я7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  <w:hideMark/>
          </w:tcPr>
          <w:p w:rsid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Ахметова,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Информационные технологии в документационном обеспечении управления и архивном деле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ное пособие для вузов / А. В. Ахметова. – Комсомольск-на-Амуре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техн.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ун-та, 2014. – 142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аб-5экз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65.050.9(2)286я7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27</w:t>
            </w:r>
          </w:p>
        </w:tc>
        <w:tc>
          <w:tcPr>
            <w:tcW w:w="0" w:type="auto"/>
            <w:hideMark/>
          </w:tcPr>
          <w:p w:rsid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55573">
              <w:rPr>
                <w:rFonts w:eastAsia="Times New Roman"/>
                <w:bCs/>
                <w:color w:val="auto"/>
              </w:rPr>
              <w:t>Басаков</w:t>
            </w:r>
            <w:proofErr w:type="spellEnd"/>
            <w:r w:rsidRPr="00855573">
              <w:rPr>
                <w:rFonts w:eastAsia="Times New Roman"/>
                <w:bCs/>
                <w:color w:val="auto"/>
              </w:rPr>
              <w:t>, М.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Документационное обеспечение управления (с основами архивоведения)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 xml:space="preserve">ное пособие для вузов / М. И. </w:t>
            </w:r>
            <w:proofErr w:type="spellStart"/>
            <w:r w:rsidRPr="00855573">
              <w:rPr>
                <w:rFonts w:eastAsia="Times New Roman"/>
                <w:color w:val="auto"/>
              </w:rPr>
              <w:t>Басаков</w:t>
            </w:r>
            <w:proofErr w:type="spellEnd"/>
            <w:r w:rsidRPr="00855573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55573">
              <w:rPr>
                <w:rFonts w:eastAsia="Times New Roman"/>
                <w:color w:val="auto"/>
              </w:rPr>
              <w:t>КноРус</w:t>
            </w:r>
            <w:proofErr w:type="spellEnd"/>
            <w:r w:rsidRPr="00855573">
              <w:rPr>
                <w:rFonts w:eastAsia="Times New Roman"/>
                <w:color w:val="auto"/>
              </w:rPr>
              <w:t>, 2013. – 216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аб-1экз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79.30я</w:t>
            </w:r>
            <w:proofErr w:type="gramStart"/>
            <w:r w:rsidRPr="00855573">
              <w:rPr>
                <w:rFonts w:eastAsia="Times New Roman"/>
                <w:color w:val="auto"/>
              </w:rPr>
              <w:t>7</w:t>
            </w:r>
            <w:proofErr w:type="gramEnd"/>
            <w:r w:rsidRPr="00855573">
              <w:rPr>
                <w:rFonts w:eastAsia="Times New Roman"/>
                <w:color w:val="auto"/>
              </w:rPr>
              <w:br/>
              <w:t>Г 604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Голиков,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Г.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Архивоведение отечественной истории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ное пособие для вузов / А. Г. Голиков. – 3-е изд., стер.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Академия, 2012. – 173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аб-3экз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65.050.9(2)286я7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12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55573">
              <w:rPr>
                <w:rFonts w:eastAsia="Times New Roman"/>
                <w:bCs/>
                <w:color w:val="auto"/>
              </w:rPr>
              <w:t>Кабашов</w:t>
            </w:r>
            <w:proofErr w:type="spellEnd"/>
            <w:r w:rsidRPr="00855573">
              <w:rPr>
                <w:rFonts w:eastAsia="Times New Roman"/>
                <w:bCs/>
                <w:color w:val="auto"/>
              </w:rPr>
              <w:t>, С.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Ю.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Делопроизводство и архивное дело в терминах и определениях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 xml:space="preserve">ное пособие для вузов / С. Ю. </w:t>
            </w:r>
            <w:proofErr w:type="spellStart"/>
            <w:r w:rsidRPr="00855573">
              <w:rPr>
                <w:rFonts w:eastAsia="Times New Roman"/>
                <w:color w:val="auto"/>
              </w:rPr>
              <w:t>Кабашов</w:t>
            </w:r>
            <w:proofErr w:type="spellEnd"/>
            <w:r w:rsidRPr="00855573">
              <w:rPr>
                <w:rFonts w:eastAsia="Times New Roman"/>
                <w:color w:val="auto"/>
              </w:rPr>
              <w:t xml:space="preserve">, И. Г. </w:t>
            </w:r>
            <w:proofErr w:type="spellStart"/>
            <w:r w:rsidRPr="00855573">
              <w:rPr>
                <w:rFonts w:eastAsia="Times New Roman"/>
                <w:color w:val="auto"/>
              </w:rPr>
              <w:t>Асфандиярова</w:t>
            </w:r>
            <w:proofErr w:type="spellEnd"/>
            <w:r w:rsidRPr="00855573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Флинта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Наука, 2009. – 292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color w:val="auto"/>
              </w:rPr>
              <w:t>аб-2экз</w:t>
            </w:r>
          </w:p>
          <w:p w:rsidR="005D7F80" w:rsidRPr="00855573" w:rsidRDefault="005D7F80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79.30я7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55573">
              <w:rPr>
                <w:rFonts w:eastAsia="Times New Roman"/>
                <w:bCs/>
                <w:color w:val="auto"/>
              </w:rPr>
              <w:t>Киба</w:t>
            </w:r>
            <w:proofErr w:type="spellEnd"/>
            <w:r w:rsidRPr="00855573">
              <w:rPr>
                <w:rFonts w:eastAsia="Times New Roman"/>
                <w:bCs/>
                <w:color w:val="auto"/>
              </w:rPr>
              <w:t>, Д.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Аудиовизуальные документы и организация их хранения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 xml:space="preserve">ное пособие для вузов / Д. В. </w:t>
            </w:r>
            <w:proofErr w:type="spellStart"/>
            <w:r w:rsidRPr="00855573">
              <w:rPr>
                <w:rFonts w:eastAsia="Times New Roman"/>
                <w:color w:val="auto"/>
              </w:rPr>
              <w:t>Киба</w:t>
            </w:r>
            <w:proofErr w:type="spellEnd"/>
            <w:r w:rsidRPr="00855573">
              <w:rPr>
                <w:rFonts w:eastAsia="Times New Roman"/>
                <w:color w:val="auto"/>
              </w:rPr>
              <w:t xml:space="preserve">, Д. А. </w:t>
            </w:r>
            <w:proofErr w:type="spellStart"/>
            <w:r w:rsidRPr="00855573">
              <w:rPr>
                <w:rFonts w:eastAsia="Times New Roman"/>
                <w:color w:val="auto"/>
              </w:rPr>
              <w:t>Киба</w:t>
            </w:r>
            <w:proofErr w:type="spellEnd"/>
            <w:r w:rsidRPr="00855573">
              <w:rPr>
                <w:rFonts w:eastAsia="Times New Roman"/>
                <w:color w:val="auto"/>
              </w:rPr>
              <w:t>. – Комсомольск-на-Амуре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ун-та, 2020. – 73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с</w:t>
            </w:r>
            <w:r w:rsidR="005D7F80">
              <w:rPr>
                <w:rFonts w:eastAsia="Times New Roman"/>
                <w:color w:val="auto"/>
              </w:rPr>
              <w:t>.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аб-20экз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79.32с51я7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672</w:t>
            </w:r>
          </w:p>
        </w:tc>
        <w:tc>
          <w:tcPr>
            <w:tcW w:w="0" w:type="auto"/>
            <w:hideMark/>
          </w:tcPr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bCs/>
                <w:color w:val="auto"/>
              </w:rPr>
              <w:t>Корнеев, И.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К.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Информационные технологии в работе с документами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ник для вузов / И. К. Корнеев.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Проспект, 2017. – 297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  <w:r w:rsidRPr="00855573">
              <w:rPr>
                <w:rFonts w:eastAsia="Times New Roman"/>
                <w:color w:val="auto"/>
              </w:rPr>
              <w:br/>
              <w:t>аб-4экз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65.050.9(2)286я7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886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Кугушева, Т.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Делопроизводство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 xml:space="preserve">ное пособие для вузов / Т. В. Кугушева, Т. С. Ласкова, К. Ф. </w:t>
            </w:r>
            <w:proofErr w:type="spellStart"/>
            <w:r w:rsidRPr="00855573">
              <w:rPr>
                <w:rFonts w:eastAsia="Times New Roman"/>
                <w:color w:val="auto"/>
              </w:rPr>
              <w:t>Механцева</w:t>
            </w:r>
            <w:proofErr w:type="spellEnd"/>
            <w:r>
              <w:rPr>
                <w:rFonts w:eastAsia="Times New Roman"/>
                <w:color w:val="auto"/>
              </w:rPr>
              <w:t xml:space="preserve"> ; </w:t>
            </w:r>
            <w:r w:rsidR="005D7F80">
              <w:rPr>
                <w:rFonts w:eastAsia="Times New Roman"/>
                <w:color w:val="auto"/>
              </w:rPr>
              <w:t>п</w:t>
            </w:r>
            <w:r w:rsidRPr="00855573">
              <w:rPr>
                <w:rFonts w:eastAsia="Times New Roman"/>
                <w:color w:val="auto"/>
              </w:rPr>
              <w:t>од ред. Т.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Ю.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55573">
              <w:rPr>
                <w:rFonts w:eastAsia="Times New Roman"/>
                <w:color w:val="auto"/>
              </w:rPr>
              <w:t>Анопченко</w:t>
            </w:r>
            <w:proofErr w:type="spellEnd"/>
            <w:r w:rsidRPr="00855573">
              <w:rPr>
                <w:rFonts w:eastAsia="Times New Roman"/>
                <w:color w:val="auto"/>
              </w:rPr>
              <w:t>. – Ростов-на-Дону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Феникс, 2017. – 296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аб-2экз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65.050.9(2)286я7</w:t>
            </w:r>
            <w:proofErr w:type="gramStart"/>
            <w:r w:rsidRPr="0085557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891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Кузнецов, И.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Документационное обеспечение управления и делопроизводство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ник для бакалавров / И. Н. Кузнецов.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55573">
              <w:rPr>
                <w:rFonts w:eastAsia="Times New Roman"/>
                <w:color w:val="auto"/>
              </w:rPr>
              <w:t>Юрайт</w:t>
            </w:r>
            <w:proofErr w:type="spellEnd"/>
            <w:r w:rsidRPr="00855573">
              <w:rPr>
                <w:rFonts w:eastAsia="Times New Roman"/>
                <w:color w:val="auto"/>
              </w:rPr>
              <w:t>, 2014. – 576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lastRenderedPageBreak/>
              <w:t>аб-2экз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79.34(2)я7</w:t>
            </w:r>
            <w:r w:rsidRPr="00855573">
              <w:rPr>
                <w:rFonts w:eastAsia="Times New Roman"/>
                <w:color w:val="auto"/>
              </w:rPr>
              <w:br/>
            </w:r>
            <w:proofErr w:type="gramStart"/>
            <w:r w:rsidRPr="00855573">
              <w:rPr>
                <w:rFonts w:eastAsia="Times New Roman"/>
                <w:color w:val="auto"/>
              </w:rPr>
              <w:t>П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312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Петрунина, Ж.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Государственные, муниципальные и ведомственные архивы России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55573">
              <w:rPr>
                <w:rFonts w:eastAsia="Times New Roman"/>
                <w:color w:val="auto"/>
              </w:rPr>
              <w:t>ное пособие для вузов / Ж. В. Петрунина. – Комсомольск-на-Амуре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ун-та, 2018. – 75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аб-34экз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855573" w:rsidTr="00855573">
        <w:trPr>
          <w:tblCellSpacing w:w="15" w:type="dxa"/>
        </w:trPr>
        <w:tc>
          <w:tcPr>
            <w:tcW w:w="0" w:type="auto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79.30</w:t>
            </w:r>
            <w:r w:rsidRPr="00855573">
              <w:rPr>
                <w:rFonts w:eastAsia="Times New Roman"/>
                <w:color w:val="auto"/>
              </w:rPr>
              <w:br/>
            </w:r>
            <w:proofErr w:type="gramStart"/>
            <w:r w:rsidRPr="00855573">
              <w:rPr>
                <w:rFonts w:eastAsia="Times New Roman"/>
                <w:color w:val="auto"/>
              </w:rPr>
              <w:t>П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752</w:t>
            </w:r>
          </w:p>
        </w:tc>
        <w:tc>
          <w:tcPr>
            <w:tcW w:w="0" w:type="auto"/>
            <w:hideMark/>
          </w:tcPr>
          <w:p w:rsidR="005D7F80" w:rsidRDefault="00855573" w:rsidP="005D7F80">
            <w:pPr>
              <w:jc w:val="both"/>
              <w:rPr>
                <w:rFonts w:eastAsia="Times New Roman"/>
                <w:color w:val="auto"/>
              </w:rPr>
            </w:pPr>
            <w:r w:rsidRPr="00855573">
              <w:rPr>
                <w:rFonts w:eastAsia="Times New Roman"/>
                <w:bCs/>
                <w:color w:val="auto"/>
              </w:rPr>
              <w:t>Привалов, В.</w:t>
            </w:r>
            <w:r w:rsidR="005D7F80">
              <w:rPr>
                <w:rFonts w:eastAsia="Times New Roman"/>
                <w:bCs/>
                <w:color w:val="auto"/>
              </w:rPr>
              <w:t xml:space="preserve"> </w:t>
            </w:r>
            <w:r w:rsidRPr="00855573">
              <w:rPr>
                <w:rFonts w:eastAsia="Times New Roman"/>
                <w:bCs/>
                <w:color w:val="auto"/>
              </w:rPr>
              <w:t>Ф.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>Современные принтерные и рукописные тексты документов как объекты архивного хранения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</w:t>
            </w:r>
            <w:r w:rsidR="005D7F80">
              <w:rPr>
                <w:rFonts w:eastAsia="Times New Roman"/>
                <w:color w:val="auto"/>
              </w:rPr>
              <w:t>н</w:t>
            </w:r>
            <w:r w:rsidRPr="00855573">
              <w:rPr>
                <w:rFonts w:eastAsia="Times New Roman"/>
                <w:color w:val="auto"/>
              </w:rPr>
              <w:t>аучно-методическое пособие / В. Ф. Привалов. – Москва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Изд-во Всероссийского НИИ документоведения и архивного дела</w:t>
            </w:r>
            <w:proofErr w:type="gramStart"/>
            <w:r w:rsidRPr="0085557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855573">
              <w:rPr>
                <w:rFonts w:eastAsia="Times New Roman"/>
                <w:color w:val="auto"/>
              </w:rPr>
              <w:t xml:space="preserve"> Научная книга, 2007. – 72</w:t>
            </w:r>
            <w:r w:rsidR="005D7F80">
              <w:rPr>
                <w:rFonts w:eastAsia="Times New Roman"/>
                <w:color w:val="auto"/>
              </w:rPr>
              <w:t xml:space="preserve"> </w:t>
            </w:r>
            <w:r w:rsidRPr="00855573">
              <w:rPr>
                <w:rFonts w:eastAsia="Times New Roman"/>
                <w:color w:val="auto"/>
              </w:rPr>
              <w:t xml:space="preserve">с. </w:t>
            </w:r>
          </w:p>
          <w:p w:rsidR="00855573" w:rsidRPr="00855573" w:rsidRDefault="00855573" w:rsidP="005D7F8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55573">
              <w:rPr>
                <w:rFonts w:eastAsia="Times New Roman"/>
                <w:color w:val="auto"/>
              </w:rPr>
              <w:t>аб-1экз</w:t>
            </w:r>
          </w:p>
        </w:tc>
      </w:tr>
      <w:tr w:rsidR="00855573" w:rsidRPr="00855573" w:rsidTr="00855573">
        <w:trPr>
          <w:tblCellSpacing w:w="15" w:type="dxa"/>
        </w:trPr>
        <w:tc>
          <w:tcPr>
            <w:tcW w:w="953" w:type="pct"/>
            <w:vAlign w:val="center"/>
            <w:hideMark/>
          </w:tcPr>
          <w:p w:rsidR="00855573" w:rsidRPr="00855573" w:rsidRDefault="0085557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855573" w:rsidRPr="00855573" w:rsidRDefault="00855573" w:rsidP="0085557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55573" w:rsidRPr="005D7F80" w:rsidTr="00855573">
        <w:trPr>
          <w:tblCellSpacing w:w="15" w:type="dxa"/>
        </w:trPr>
        <w:tc>
          <w:tcPr>
            <w:tcW w:w="0" w:type="auto"/>
            <w:vAlign w:val="center"/>
          </w:tcPr>
          <w:p w:rsidR="00855573" w:rsidRPr="005D7F80" w:rsidRDefault="00855573">
            <w:pPr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5573" w:rsidRPr="005D7F80" w:rsidRDefault="00855573" w:rsidP="00855573">
            <w:pPr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45AD9" w:rsidRPr="005D7F80" w:rsidRDefault="005D7F80" w:rsidP="005D7F80">
      <w:pPr>
        <w:jc w:val="center"/>
        <w:rPr>
          <w:rFonts w:eastAsia="Times New Roman"/>
          <w:b/>
          <w:color w:val="auto"/>
        </w:rPr>
      </w:pPr>
      <w:r w:rsidRPr="005D7F80">
        <w:rPr>
          <w:rFonts w:eastAsia="Times New Roman"/>
          <w:b/>
          <w:color w:val="auto"/>
        </w:rPr>
        <w:t>Электронные ресурсы.</w:t>
      </w:r>
    </w:p>
    <w:p w:rsidR="005D7F80" w:rsidRDefault="005D7F80" w:rsidP="005D7F80">
      <w:pPr>
        <w:jc w:val="center"/>
        <w:rPr>
          <w:rFonts w:eastAsia="Times New Roman"/>
          <w:color w:val="auto"/>
        </w:rPr>
      </w:pPr>
    </w:p>
    <w:p w:rsidR="005D7F80" w:rsidRPr="005D7F80" w:rsidRDefault="005D7F80" w:rsidP="005D7F80">
      <w:pPr>
        <w:jc w:val="both"/>
        <w:rPr>
          <w:rFonts w:eastAsia="Times New Roman"/>
          <w:b/>
          <w:i/>
          <w:color w:val="auto"/>
        </w:rPr>
      </w:pPr>
      <w:r w:rsidRPr="005D7F80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5D7F80">
        <w:rPr>
          <w:rFonts w:eastAsia="Times New Roman"/>
          <w:b/>
          <w:i/>
          <w:color w:val="auto"/>
        </w:rPr>
        <w:t>IPRbooks</w:t>
      </w:r>
      <w:proofErr w:type="spellEnd"/>
      <w:r w:rsidRPr="005D7F80">
        <w:rPr>
          <w:rFonts w:eastAsia="Times New Roman"/>
          <w:b/>
          <w:i/>
          <w:color w:val="auto"/>
        </w:rPr>
        <w:t>.</w:t>
      </w:r>
    </w:p>
    <w:p w:rsidR="005D7F80" w:rsidRDefault="005D7F80" w:rsidP="005D7F80">
      <w:pPr>
        <w:jc w:val="both"/>
        <w:rPr>
          <w:rFonts w:eastAsia="Times New Roman"/>
          <w:color w:val="auto"/>
        </w:rPr>
      </w:pP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>Документоведение и архивоведение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 Г. Усанова, А. В. Лушникова, А. Г. </w:t>
      </w:r>
      <w:proofErr w:type="spellStart"/>
      <w:r w:rsidRPr="001B4CB9">
        <w:rPr>
          <w:rFonts w:eastAsia="Times New Roman"/>
          <w:color w:val="auto"/>
        </w:rPr>
        <w:t>Азнагулова</w:t>
      </w:r>
      <w:proofErr w:type="spellEnd"/>
      <w:r w:rsidRPr="001B4CB9">
        <w:rPr>
          <w:rFonts w:eastAsia="Times New Roman"/>
          <w:color w:val="auto"/>
        </w:rPr>
        <w:t>, М. В. Моторная.  –  Челябинск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Челябинский государственный институт культуры, 2015.  –  116 c.  // </w:t>
      </w:r>
      <w:proofErr w:type="spellStart"/>
      <w:r w:rsidRPr="001B4CB9">
        <w:rPr>
          <w:rFonts w:eastAsia="Times New Roman"/>
          <w:color w:val="auto"/>
        </w:rPr>
        <w:t>IPRbooks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URL: http://www.iprbookshop.ru/56404.html (дата обращения: 17.02.2021).  – 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>Захарова, Н. А. Государственные, муниципальные архивы и архивы организаций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учебник / Н. А. Захарова.  –  Саратов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</w:t>
      </w:r>
      <w:proofErr w:type="gramStart"/>
      <w:r w:rsidRPr="001B4CB9">
        <w:rPr>
          <w:rFonts w:eastAsia="Times New Roman"/>
          <w:color w:val="auto"/>
        </w:rPr>
        <w:t>Ай</w:t>
      </w:r>
      <w:proofErr w:type="gramEnd"/>
      <w:r w:rsidRPr="001B4CB9">
        <w:rPr>
          <w:rFonts w:eastAsia="Times New Roman"/>
          <w:color w:val="auto"/>
        </w:rPr>
        <w:t xml:space="preserve"> Пи Эр Медиа, 2019.  –  169 c.  // </w:t>
      </w:r>
      <w:proofErr w:type="spellStart"/>
      <w:r w:rsidRPr="001B4CB9">
        <w:rPr>
          <w:rFonts w:eastAsia="Times New Roman"/>
          <w:color w:val="auto"/>
        </w:rPr>
        <w:t>IPRbooks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URL: http://www.iprbookshop.ru/79435.html (дата обращения: 17.02.2021).  – 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proofErr w:type="spellStart"/>
      <w:r w:rsidRPr="001B4CB9">
        <w:rPr>
          <w:rFonts w:eastAsia="Times New Roman"/>
          <w:color w:val="auto"/>
        </w:rPr>
        <w:t>Мантурова</w:t>
      </w:r>
      <w:proofErr w:type="spellEnd"/>
      <w:r w:rsidRPr="001B4CB9">
        <w:rPr>
          <w:rFonts w:eastAsia="Times New Roman"/>
          <w:color w:val="auto"/>
        </w:rPr>
        <w:t>, Н. С. Кадровое делопроизводство и архивы документов по личному составу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учебно-методическое пособие для студентов, обучающихся по направлению подготовки 46.03.02 Документоведение и архивоведение / Н. С. </w:t>
      </w:r>
      <w:proofErr w:type="spellStart"/>
      <w:r w:rsidRPr="001B4CB9">
        <w:rPr>
          <w:rFonts w:eastAsia="Times New Roman"/>
          <w:color w:val="auto"/>
        </w:rPr>
        <w:t>Мантурова</w:t>
      </w:r>
      <w:proofErr w:type="spellEnd"/>
      <w:r w:rsidRPr="001B4CB9">
        <w:rPr>
          <w:rFonts w:eastAsia="Times New Roman"/>
          <w:color w:val="auto"/>
        </w:rPr>
        <w:t>.  –  Челябинск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Челябинский государственный институт культуры, 2018.  –  140 c.  // </w:t>
      </w:r>
      <w:proofErr w:type="spellStart"/>
      <w:r w:rsidRPr="001B4CB9">
        <w:rPr>
          <w:rFonts w:eastAsia="Times New Roman"/>
          <w:color w:val="auto"/>
        </w:rPr>
        <w:t>IPRbooks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URL: http://www.iprbookshop.ru/83609.html (дата обращения: 17.02.2021).  – 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proofErr w:type="spellStart"/>
      <w:r w:rsidRPr="001B4CB9">
        <w:rPr>
          <w:rFonts w:eastAsia="Times New Roman"/>
          <w:color w:val="auto"/>
        </w:rPr>
        <w:t>Шемшуренко</w:t>
      </w:r>
      <w:proofErr w:type="spellEnd"/>
      <w:r w:rsidRPr="001B4CB9">
        <w:rPr>
          <w:rFonts w:eastAsia="Times New Roman"/>
          <w:color w:val="auto"/>
        </w:rPr>
        <w:t xml:space="preserve">, Е. Г. </w:t>
      </w:r>
      <w:proofErr w:type="spellStart"/>
      <w:r w:rsidRPr="001B4CB9">
        <w:rPr>
          <w:rFonts w:eastAsia="Times New Roman"/>
          <w:color w:val="auto"/>
        </w:rPr>
        <w:t>Дигитализация</w:t>
      </w:r>
      <w:proofErr w:type="spellEnd"/>
      <w:r w:rsidRPr="001B4CB9">
        <w:rPr>
          <w:rFonts w:eastAsia="Times New Roman"/>
          <w:color w:val="auto"/>
        </w:rPr>
        <w:t xml:space="preserve"> архивов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учебное пособие / Е. Г. </w:t>
      </w:r>
      <w:proofErr w:type="spellStart"/>
      <w:r w:rsidRPr="001B4CB9">
        <w:rPr>
          <w:rFonts w:eastAsia="Times New Roman"/>
          <w:color w:val="auto"/>
        </w:rPr>
        <w:t>Шемшуренко</w:t>
      </w:r>
      <w:proofErr w:type="spellEnd"/>
      <w:r w:rsidRPr="001B4CB9">
        <w:rPr>
          <w:rFonts w:eastAsia="Times New Roman"/>
          <w:color w:val="auto"/>
        </w:rPr>
        <w:t>.  –  Санкт-Петербург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Санкт-Петербургский государственный университет промышленных технологий и дизайна, 2017.  –  165 c.  // </w:t>
      </w:r>
      <w:proofErr w:type="spellStart"/>
      <w:r w:rsidRPr="001B4CB9">
        <w:rPr>
          <w:rFonts w:eastAsia="Times New Roman"/>
          <w:color w:val="auto"/>
        </w:rPr>
        <w:t>IPRbooks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URL: http://www.iprbookshop.ru/102410.html (дата обращения: 17.02.2021).  –  Режим доступа: по подписке.</w:t>
      </w:r>
    </w:p>
    <w:p w:rsidR="001B4CB9" w:rsidRPr="001B4CB9" w:rsidRDefault="001B4CB9" w:rsidP="001B4CB9">
      <w:pPr>
        <w:jc w:val="both"/>
        <w:rPr>
          <w:rFonts w:eastAsia="Times New Roman"/>
          <w:color w:val="auto"/>
        </w:rPr>
      </w:pPr>
    </w:p>
    <w:p w:rsidR="001B4CB9" w:rsidRPr="001B4CB9" w:rsidRDefault="001B4CB9" w:rsidP="001B4CB9">
      <w:pPr>
        <w:jc w:val="both"/>
        <w:rPr>
          <w:rFonts w:eastAsia="Times New Roman"/>
          <w:b/>
          <w:i/>
          <w:color w:val="auto"/>
        </w:rPr>
      </w:pPr>
      <w:r w:rsidRPr="001B4CB9">
        <w:rPr>
          <w:rFonts w:eastAsia="Times New Roman"/>
          <w:b/>
          <w:i/>
          <w:color w:val="auto"/>
        </w:rPr>
        <w:t>ЭБС Znanium.com.</w:t>
      </w:r>
    </w:p>
    <w:p w:rsidR="001B4CB9" w:rsidRPr="001B4CB9" w:rsidRDefault="001B4CB9" w:rsidP="001B4CB9">
      <w:pPr>
        <w:jc w:val="both"/>
        <w:rPr>
          <w:rFonts w:eastAsia="Times New Roman"/>
          <w:color w:val="auto"/>
        </w:rPr>
      </w:pP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 xml:space="preserve">Информационные технологии в документационном обеспечении управления и архивном деле : учебник для вузов / Н. Н. </w:t>
      </w:r>
      <w:proofErr w:type="spellStart"/>
      <w:r w:rsidRPr="001B4CB9">
        <w:rPr>
          <w:rFonts w:eastAsia="Times New Roman"/>
          <w:color w:val="auto"/>
        </w:rPr>
        <w:t>Кунаев</w:t>
      </w:r>
      <w:proofErr w:type="spellEnd"/>
      <w:r w:rsidRPr="001B4CB9">
        <w:rPr>
          <w:rFonts w:eastAsia="Times New Roman"/>
          <w:color w:val="auto"/>
        </w:rPr>
        <w:t xml:space="preserve">, Т. В. Кондрашова, Е. В. Терентьева, А. Г. </w:t>
      </w:r>
      <w:proofErr w:type="spellStart"/>
      <w:r w:rsidRPr="001B4CB9">
        <w:rPr>
          <w:rFonts w:eastAsia="Times New Roman"/>
          <w:color w:val="auto"/>
        </w:rPr>
        <w:t>Фабричнов</w:t>
      </w:r>
      <w:proofErr w:type="spellEnd"/>
      <w:r w:rsidRPr="001B4CB9">
        <w:rPr>
          <w:rFonts w:eastAsia="Times New Roman"/>
          <w:color w:val="auto"/>
        </w:rPr>
        <w:t xml:space="preserve"> / под общ</w:t>
      </w:r>
      <w:proofErr w:type="gramStart"/>
      <w:r w:rsidRPr="001B4CB9">
        <w:rPr>
          <w:rFonts w:eastAsia="Times New Roman"/>
          <w:color w:val="auto"/>
        </w:rPr>
        <w:t>.</w:t>
      </w:r>
      <w:proofErr w:type="gramEnd"/>
      <w:r w:rsidRPr="001B4CB9">
        <w:rPr>
          <w:rFonts w:eastAsia="Times New Roman"/>
          <w:color w:val="auto"/>
        </w:rPr>
        <w:t xml:space="preserve"> </w:t>
      </w:r>
      <w:proofErr w:type="gramStart"/>
      <w:r w:rsidRPr="001B4CB9">
        <w:rPr>
          <w:rFonts w:eastAsia="Times New Roman"/>
          <w:color w:val="auto"/>
        </w:rPr>
        <w:t>р</w:t>
      </w:r>
      <w:proofErr w:type="gramEnd"/>
      <w:r w:rsidRPr="001B4CB9">
        <w:rPr>
          <w:rFonts w:eastAsia="Times New Roman"/>
          <w:color w:val="auto"/>
        </w:rPr>
        <w:t xml:space="preserve">ед. Н. Н. </w:t>
      </w:r>
      <w:proofErr w:type="spellStart"/>
      <w:r w:rsidRPr="001B4CB9">
        <w:rPr>
          <w:rFonts w:eastAsia="Times New Roman"/>
          <w:color w:val="auto"/>
        </w:rPr>
        <w:t>Куняева</w:t>
      </w:r>
      <w:proofErr w:type="spellEnd"/>
      <w:r w:rsidRPr="001B4CB9">
        <w:rPr>
          <w:rFonts w:eastAsia="Times New Roman"/>
          <w:color w:val="auto"/>
        </w:rPr>
        <w:t>. –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Логос, 2020. – 408 с. // Znanium.com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URL: https://znanium.com/catalog/product/1211641 (дата обращения: 17.02.2021). –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proofErr w:type="spellStart"/>
      <w:r w:rsidRPr="001B4CB9">
        <w:rPr>
          <w:rFonts w:eastAsia="Times New Roman"/>
          <w:color w:val="auto"/>
        </w:rPr>
        <w:t>Тельчаров</w:t>
      </w:r>
      <w:proofErr w:type="spellEnd"/>
      <w:r w:rsidRPr="001B4CB9">
        <w:rPr>
          <w:rFonts w:eastAsia="Times New Roman"/>
          <w:color w:val="auto"/>
        </w:rPr>
        <w:t>, А. Д. Архивоведение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учебное пособие для бакалавров / А. Д. </w:t>
      </w:r>
      <w:proofErr w:type="spellStart"/>
      <w:r w:rsidRPr="001B4CB9">
        <w:rPr>
          <w:rFonts w:eastAsia="Times New Roman"/>
          <w:color w:val="auto"/>
        </w:rPr>
        <w:t>Тельчаров</w:t>
      </w:r>
      <w:proofErr w:type="spellEnd"/>
      <w:r w:rsidRPr="001B4CB9">
        <w:rPr>
          <w:rFonts w:eastAsia="Times New Roman"/>
          <w:color w:val="auto"/>
        </w:rPr>
        <w:t>.  –  2-е изд.  –  Москва : Издательско-торговая корпорация «Дашков и К°», 2020. – 184 с. // Znanium.com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URL: </w:t>
      </w:r>
      <w:r w:rsidRPr="001B4CB9">
        <w:rPr>
          <w:rFonts w:eastAsia="Times New Roman"/>
          <w:color w:val="auto"/>
        </w:rPr>
        <w:lastRenderedPageBreak/>
        <w:t>https://znanium.com/catalog/product/1091155 (дата обращения: 17.02.2021). – Режим доступа: по подписке.</w:t>
      </w:r>
    </w:p>
    <w:p w:rsidR="001B4CB9" w:rsidRDefault="001B4CB9" w:rsidP="001B4CB9">
      <w:pPr>
        <w:jc w:val="both"/>
        <w:rPr>
          <w:rFonts w:eastAsia="Times New Roman"/>
          <w:color w:val="auto"/>
        </w:rPr>
      </w:pPr>
    </w:p>
    <w:p w:rsidR="001B4CB9" w:rsidRPr="001B4CB9" w:rsidRDefault="001B4CB9" w:rsidP="001B4CB9">
      <w:pPr>
        <w:jc w:val="both"/>
        <w:rPr>
          <w:rFonts w:eastAsia="Times New Roman"/>
          <w:b/>
          <w:i/>
          <w:color w:val="auto"/>
        </w:rPr>
      </w:pPr>
      <w:r w:rsidRPr="001B4CB9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1B4CB9">
        <w:rPr>
          <w:rFonts w:eastAsia="Times New Roman"/>
          <w:b/>
          <w:i/>
          <w:color w:val="auto"/>
        </w:rPr>
        <w:t>Юрайт</w:t>
      </w:r>
      <w:proofErr w:type="spellEnd"/>
      <w:r w:rsidRPr="001B4CB9">
        <w:rPr>
          <w:rFonts w:eastAsia="Times New Roman"/>
          <w:b/>
          <w:i/>
          <w:color w:val="auto"/>
        </w:rPr>
        <w:t>.</w:t>
      </w:r>
    </w:p>
    <w:p w:rsidR="001B4CB9" w:rsidRPr="001B4CB9" w:rsidRDefault="001B4CB9" w:rsidP="001B4CB9">
      <w:pPr>
        <w:jc w:val="both"/>
        <w:rPr>
          <w:rFonts w:eastAsia="Times New Roman"/>
          <w:color w:val="auto"/>
        </w:rPr>
      </w:pP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>Козлов, В. П.  Архивоведение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учебник и практикум для вузов / В. П. Козлов.  – 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Издательство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r w:rsidRPr="001B4CB9">
        <w:rPr>
          <w:rFonts w:eastAsia="Times New Roman"/>
          <w:color w:val="auto"/>
        </w:rPr>
        <w:t xml:space="preserve">, 2021.  –  329 с.  //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 URL: https://urait.ru/bcode/467743 (дата обращения: 17.02.2021). –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 xml:space="preserve">Попов, А. В.  Архивоведение. Зарубежная </w:t>
      </w:r>
      <w:proofErr w:type="spellStart"/>
      <w:r w:rsidRPr="001B4CB9">
        <w:rPr>
          <w:rFonts w:eastAsia="Times New Roman"/>
          <w:color w:val="auto"/>
        </w:rPr>
        <w:t>Россика</w:t>
      </w:r>
      <w:proofErr w:type="spellEnd"/>
      <w:r w:rsidRPr="001B4CB9">
        <w:rPr>
          <w:rFonts w:eastAsia="Times New Roman"/>
          <w:color w:val="auto"/>
        </w:rPr>
        <w:t xml:space="preserve"> : учебник для сред</w:t>
      </w:r>
      <w:proofErr w:type="gramStart"/>
      <w:r w:rsidRPr="001B4CB9">
        <w:rPr>
          <w:rFonts w:eastAsia="Times New Roman"/>
          <w:color w:val="auto"/>
        </w:rPr>
        <w:t>.</w:t>
      </w:r>
      <w:proofErr w:type="gramEnd"/>
      <w:r w:rsidRPr="001B4CB9">
        <w:rPr>
          <w:rFonts w:eastAsia="Times New Roman"/>
          <w:color w:val="auto"/>
        </w:rPr>
        <w:t xml:space="preserve"> </w:t>
      </w:r>
      <w:proofErr w:type="gramStart"/>
      <w:r w:rsidRPr="001B4CB9">
        <w:rPr>
          <w:rFonts w:eastAsia="Times New Roman"/>
          <w:color w:val="auto"/>
        </w:rPr>
        <w:t>п</w:t>
      </w:r>
      <w:proofErr w:type="gramEnd"/>
      <w:r w:rsidRPr="001B4CB9">
        <w:rPr>
          <w:rFonts w:eastAsia="Times New Roman"/>
          <w:color w:val="auto"/>
        </w:rPr>
        <w:t>роф. обр. / А. В. Попов.  – 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Издательство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r w:rsidRPr="001B4CB9">
        <w:rPr>
          <w:rFonts w:eastAsia="Times New Roman"/>
          <w:color w:val="auto"/>
        </w:rPr>
        <w:t xml:space="preserve">, 2020.  –  168 с.  //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 URL: https://urait.ru/bcode/456509 (дата обращения: 17.02.2021). –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>Раскин, Д. И.  Методика и практика архивоведения : учебник для сред</w:t>
      </w:r>
      <w:proofErr w:type="gramStart"/>
      <w:r w:rsidRPr="001B4CB9">
        <w:rPr>
          <w:rFonts w:eastAsia="Times New Roman"/>
          <w:color w:val="auto"/>
        </w:rPr>
        <w:t>.</w:t>
      </w:r>
      <w:proofErr w:type="gramEnd"/>
      <w:r w:rsidRPr="001B4CB9">
        <w:rPr>
          <w:rFonts w:eastAsia="Times New Roman"/>
          <w:color w:val="auto"/>
        </w:rPr>
        <w:t xml:space="preserve"> </w:t>
      </w:r>
      <w:proofErr w:type="gramStart"/>
      <w:r w:rsidRPr="001B4CB9">
        <w:rPr>
          <w:rFonts w:eastAsia="Times New Roman"/>
          <w:color w:val="auto"/>
        </w:rPr>
        <w:t>п</w:t>
      </w:r>
      <w:proofErr w:type="gramEnd"/>
      <w:r w:rsidRPr="001B4CB9">
        <w:rPr>
          <w:rFonts w:eastAsia="Times New Roman"/>
          <w:color w:val="auto"/>
        </w:rPr>
        <w:t>роф. обр. / Д. И. Раскин, А. Р. Соколов.  – 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Издательство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r w:rsidRPr="001B4CB9">
        <w:rPr>
          <w:rFonts w:eastAsia="Times New Roman"/>
          <w:color w:val="auto"/>
        </w:rPr>
        <w:t xml:space="preserve">, 2020.  –  339 с//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URL: https://urait.ru/bcode/453692 (дата обращения: 17.02.2021). – Режим доступа: по подписке.</w:t>
      </w:r>
    </w:p>
    <w:p w:rsidR="001B4CB9" w:rsidRPr="001B4CB9" w:rsidRDefault="001B4CB9" w:rsidP="001B4CB9">
      <w:pPr>
        <w:ind w:firstLine="708"/>
        <w:jc w:val="both"/>
        <w:rPr>
          <w:rFonts w:eastAsia="Times New Roman"/>
          <w:color w:val="auto"/>
        </w:rPr>
      </w:pPr>
      <w:r w:rsidRPr="001B4CB9">
        <w:rPr>
          <w:rFonts w:eastAsia="Times New Roman"/>
          <w:color w:val="auto"/>
        </w:rPr>
        <w:t>Раскин, Д. И.  Архивоведение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учебник для вузов / Д. И. Раскин, А. Р. Соколов.  – 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Издательство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r w:rsidRPr="001B4CB9">
        <w:rPr>
          <w:rFonts w:eastAsia="Times New Roman"/>
          <w:color w:val="auto"/>
        </w:rPr>
        <w:t xml:space="preserve">, 2020.  –  383 с.  //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 URL: https://urait.ru/bcode/450118 (дата обращения: 17.02.2021). – Режим доступа: по подписке.</w:t>
      </w:r>
    </w:p>
    <w:p w:rsidR="001B4CB9" w:rsidRDefault="001B4CB9" w:rsidP="001B4CB9">
      <w:pPr>
        <w:ind w:firstLine="708"/>
        <w:jc w:val="both"/>
        <w:rPr>
          <w:rFonts w:eastAsia="Times New Roman"/>
          <w:color w:val="auto"/>
        </w:rPr>
      </w:pPr>
      <w:proofErr w:type="spellStart"/>
      <w:r w:rsidRPr="001B4CB9">
        <w:rPr>
          <w:rFonts w:eastAsia="Times New Roman"/>
          <w:color w:val="auto"/>
        </w:rPr>
        <w:t>Цеменкова</w:t>
      </w:r>
      <w:proofErr w:type="spellEnd"/>
      <w:r w:rsidRPr="001B4CB9">
        <w:rPr>
          <w:rFonts w:eastAsia="Times New Roman"/>
          <w:color w:val="auto"/>
        </w:rPr>
        <w:t>, С. И.  История архивов России с древнейших времен до начала XX века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учебное пособие для вузов / С. И. </w:t>
      </w:r>
      <w:proofErr w:type="spellStart"/>
      <w:r w:rsidRPr="001B4CB9">
        <w:rPr>
          <w:rFonts w:eastAsia="Times New Roman"/>
          <w:color w:val="auto"/>
        </w:rPr>
        <w:t>Цеменкова</w:t>
      </w:r>
      <w:proofErr w:type="spellEnd"/>
      <w:r w:rsidRPr="001B4CB9">
        <w:rPr>
          <w:rFonts w:eastAsia="Times New Roman"/>
          <w:color w:val="auto"/>
        </w:rPr>
        <w:t xml:space="preserve"> ; под науч. ред. Л. Н. </w:t>
      </w:r>
      <w:proofErr w:type="spellStart"/>
      <w:r w:rsidRPr="001B4CB9">
        <w:rPr>
          <w:rFonts w:eastAsia="Times New Roman"/>
          <w:color w:val="auto"/>
        </w:rPr>
        <w:t>Мазур</w:t>
      </w:r>
      <w:proofErr w:type="spellEnd"/>
      <w:r w:rsidRPr="001B4CB9">
        <w:rPr>
          <w:rFonts w:eastAsia="Times New Roman"/>
          <w:color w:val="auto"/>
        </w:rPr>
        <w:t>.  –  Москва</w:t>
      </w:r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Издательство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r w:rsidRPr="001B4CB9">
        <w:rPr>
          <w:rFonts w:eastAsia="Times New Roman"/>
          <w:color w:val="auto"/>
        </w:rPr>
        <w:t xml:space="preserve">, 2020.  –  153 с.  // </w:t>
      </w:r>
      <w:proofErr w:type="spellStart"/>
      <w:r w:rsidRPr="001B4CB9">
        <w:rPr>
          <w:rFonts w:eastAsia="Times New Roman"/>
          <w:color w:val="auto"/>
        </w:rPr>
        <w:t>Юрайт</w:t>
      </w:r>
      <w:proofErr w:type="spellEnd"/>
      <w:proofErr w:type="gramStart"/>
      <w:r w:rsidRPr="001B4CB9">
        <w:rPr>
          <w:rFonts w:eastAsia="Times New Roman"/>
          <w:color w:val="auto"/>
        </w:rPr>
        <w:t xml:space="preserve"> :</w:t>
      </w:r>
      <w:proofErr w:type="gramEnd"/>
      <w:r w:rsidRPr="001B4CB9">
        <w:rPr>
          <w:rFonts w:eastAsia="Times New Roman"/>
          <w:color w:val="auto"/>
        </w:rPr>
        <w:t xml:space="preserve"> электронно-библиотечная система. –   URL: https://urait.ru/bcode/453297 (дата обращения: 17.02.2021). – Режим доступа: по подписке.</w:t>
      </w:r>
    </w:p>
    <w:p w:rsidR="001B4CB9" w:rsidRDefault="001B4CB9" w:rsidP="001B4CB9">
      <w:pPr>
        <w:ind w:firstLine="708"/>
        <w:jc w:val="both"/>
        <w:rPr>
          <w:rFonts w:eastAsia="Times New Roman"/>
          <w:color w:val="auto"/>
        </w:rPr>
      </w:pPr>
    </w:p>
    <w:p w:rsidR="001B4CB9" w:rsidRDefault="001B4CB9" w:rsidP="001B4CB9">
      <w:pPr>
        <w:jc w:val="both"/>
        <w:rPr>
          <w:rFonts w:eastAsia="Times New Roman"/>
          <w:b/>
          <w:i/>
          <w:color w:val="auto"/>
        </w:rPr>
      </w:pPr>
      <w:r w:rsidRPr="001B4CB9">
        <w:rPr>
          <w:rFonts w:eastAsia="Times New Roman"/>
          <w:b/>
          <w:i/>
          <w:color w:val="auto"/>
        </w:rPr>
        <w:t>Доступ из НЭБ eLIBRARY.RU</w:t>
      </w:r>
    </w:p>
    <w:p w:rsidR="001B4CB9" w:rsidRDefault="001B4CB9" w:rsidP="001B4CB9">
      <w:pPr>
        <w:jc w:val="both"/>
        <w:rPr>
          <w:rFonts w:eastAsia="Times New Roman"/>
          <w:b/>
          <w:i/>
          <w:color w:val="auto"/>
        </w:rPr>
      </w:pPr>
    </w:p>
    <w:p w:rsidR="00E85182" w:rsidRPr="00352B4E" w:rsidRDefault="00352B4E" w:rsidP="00AF4539">
      <w:pPr>
        <w:ind w:firstLine="708"/>
        <w:jc w:val="both"/>
        <w:rPr>
          <w:rFonts w:eastAsia="Times New Roman"/>
          <w:color w:val="auto"/>
        </w:rPr>
      </w:pPr>
      <w:proofErr w:type="spellStart"/>
      <w:r w:rsidRPr="00352B4E">
        <w:rPr>
          <w:rFonts w:eastAsia="Times New Roman"/>
          <w:color w:val="auto"/>
        </w:rPr>
        <w:t>Бузунова</w:t>
      </w:r>
      <w:proofErr w:type="spellEnd"/>
      <w:r>
        <w:rPr>
          <w:rFonts w:eastAsia="Times New Roman"/>
          <w:color w:val="auto"/>
        </w:rPr>
        <w:t>,</w:t>
      </w:r>
      <w:r w:rsidRPr="00352B4E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352B4E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E85182">
        <w:rPr>
          <w:rFonts w:eastAsia="Times New Roman"/>
          <w:color w:val="auto"/>
        </w:rPr>
        <w:t>Теоретический аспект архива организации и механизм учета и использования документов архива</w:t>
      </w:r>
      <w:r>
        <w:rPr>
          <w:rFonts w:eastAsia="Times New Roman"/>
          <w:color w:val="auto"/>
        </w:rPr>
        <w:t xml:space="preserve"> / В. И. </w:t>
      </w:r>
      <w:proofErr w:type="spellStart"/>
      <w:r w:rsidR="00E85182" w:rsidRPr="00E85182">
        <w:rPr>
          <w:rFonts w:eastAsia="Times New Roman"/>
          <w:color w:val="auto"/>
        </w:rPr>
        <w:t>Бузунова</w:t>
      </w:r>
      <w:proofErr w:type="spellEnd"/>
      <w:r w:rsidR="00E85182" w:rsidRPr="00E8518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85182" w:rsidRPr="00E85182">
        <w:rPr>
          <w:rFonts w:eastAsia="Times New Roman"/>
          <w:color w:val="auto"/>
        </w:rPr>
        <w:t>Молодежь и наука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4-1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95</w:t>
      </w:r>
      <w:r>
        <w:rPr>
          <w:rFonts w:eastAsia="Times New Roman"/>
          <w:color w:val="auto"/>
        </w:rPr>
        <w:t xml:space="preserve">. – </w:t>
      </w:r>
      <w:r>
        <w:rPr>
          <w:rFonts w:eastAsia="Times New Roman"/>
          <w:color w:val="auto"/>
          <w:lang w:val="en-US"/>
        </w:rPr>
        <w:t>URL</w:t>
      </w:r>
      <w:r w:rsidRPr="00352B4E">
        <w:rPr>
          <w:rFonts w:eastAsia="Times New Roman"/>
          <w:color w:val="auto"/>
        </w:rPr>
        <w:t xml:space="preserve">: </w:t>
      </w:r>
      <w:hyperlink r:id="rId6" w:history="1">
        <w:r w:rsidRPr="008E2910">
          <w:rPr>
            <w:rStyle w:val="a3"/>
            <w:rFonts w:eastAsia="Times New Roman"/>
          </w:rPr>
          <w:t>https://www.elibrary.ru/item.asp?id=29759515</w:t>
        </w:r>
      </w:hyperlink>
      <w:r w:rsidRPr="00352B4E">
        <w:rPr>
          <w:rFonts w:eastAsia="Times New Roman"/>
        </w:rPr>
        <w:t xml:space="preserve"> </w:t>
      </w:r>
      <w:r>
        <w:rPr>
          <w:rFonts w:eastAsia="Times New Roman"/>
          <w:color w:val="auto"/>
        </w:rPr>
        <w:t>(дата обращения: 1</w:t>
      </w:r>
      <w:r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Pr="00352B4E">
        <w:rPr>
          <w:rFonts w:eastAsia="Times New Roman"/>
          <w:color w:val="auto"/>
        </w:rPr>
        <w:t>зарегистрир</w:t>
      </w:r>
      <w:proofErr w:type="spellEnd"/>
      <w:r w:rsidRPr="00352B4E">
        <w:rPr>
          <w:rFonts w:eastAsia="Times New Roman"/>
          <w:color w:val="auto"/>
        </w:rPr>
        <w:t>. пользователей.</w:t>
      </w:r>
    </w:p>
    <w:p w:rsidR="00E85182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AF4539" w:rsidP="00AF4539">
      <w:pPr>
        <w:ind w:firstLine="708"/>
        <w:jc w:val="both"/>
        <w:rPr>
          <w:rFonts w:eastAsia="Times New Roman"/>
          <w:color w:val="auto"/>
        </w:rPr>
      </w:pPr>
      <w:proofErr w:type="spellStart"/>
      <w:r w:rsidRPr="00AF4539">
        <w:rPr>
          <w:rFonts w:eastAsia="Times New Roman"/>
          <w:color w:val="auto"/>
        </w:rPr>
        <w:t>Друзин</w:t>
      </w:r>
      <w:proofErr w:type="spellEnd"/>
      <w:r>
        <w:rPr>
          <w:rFonts w:eastAsia="Times New Roman"/>
          <w:color w:val="auto"/>
        </w:rPr>
        <w:t>,</w:t>
      </w:r>
      <w:r w:rsidRPr="00AF4539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AF453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85182">
        <w:rPr>
          <w:rFonts w:eastAsia="Times New Roman"/>
          <w:color w:val="auto"/>
        </w:rPr>
        <w:t>Отечественные архивы и пользователи: проблемы взаимоотношений в начале XXI века</w:t>
      </w:r>
      <w:r>
        <w:rPr>
          <w:rFonts w:eastAsia="Times New Roman"/>
          <w:color w:val="auto"/>
        </w:rPr>
        <w:t xml:space="preserve"> / М. В. </w:t>
      </w:r>
      <w:proofErr w:type="spellStart"/>
      <w:r>
        <w:rPr>
          <w:rFonts w:eastAsia="Times New Roman"/>
          <w:color w:val="auto"/>
        </w:rPr>
        <w:t>Друзин</w:t>
      </w:r>
      <w:proofErr w:type="spellEnd"/>
      <w:r>
        <w:rPr>
          <w:rFonts w:eastAsia="Times New Roman"/>
          <w:color w:val="auto"/>
        </w:rPr>
        <w:t xml:space="preserve"> // </w:t>
      </w:r>
      <w:r w:rsidR="00E85182" w:rsidRPr="00E85182">
        <w:rPr>
          <w:rFonts w:eastAsia="Times New Roman"/>
          <w:color w:val="auto"/>
        </w:rPr>
        <w:t>Исторический курьер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1-9.</w:t>
      </w:r>
      <w:r w:rsidR="00352B4E" w:rsidRPr="00352B4E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352B4E">
        <w:rPr>
          <w:rFonts w:eastAsia="Times New Roman"/>
          <w:color w:val="auto"/>
        </w:rPr>
        <w:t xml:space="preserve">: </w:t>
      </w:r>
      <w:hyperlink r:id="rId7" w:history="1">
        <w:r w:rsidR="00E85182" w:rsidRPr="008A0EE3">
          <w:rPr>
            <w:rStyle w:val="a3"/>
            <w:rFonts w:eastAsia="Times New Roman"/>
          </w:rPr>
          <w:t>https://www.elibrary.ru/item.asp?id=37751565</w:t>
        </w:r>
      </w:hyperlink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AF4539" w:rsidP="00AF4539">
      <w:pPr>
        <w:ind w:firstLine="708"/>
        <w:jc w:val="both"/>
        <w:rPr>
          <w:rFonts w:eastAsia="Times New Roman"/>
          <w:color w:val="auto"/>
        </w:rPr>
      </w:pPr>
      <w:proofErr w:type="spellStart"/>
      <w:r w:rsidRPr="00AF4539">
        <w:rPr>
          <w:rFonts w:eastAsia="Times New Roman"/>
          <w:color w:val="auto"/>
        </w:rPr>
        <w:t>Кисс</w:t>
      </w:r>
      <w:proofErr w:type="spellEnd"/>
      <w:r>
        <w:rPr>
          <w:rFonts w:eastAsia="Times New Roman"/>
          <w:color w:val="auto"/>
        </w:rPr>
        <w:t>,</w:t>
      </w:r>
      <w:r w:rsidRPr="00AF4539">
        <w:rPr>
          <w:rFonts w:eastAsia="Times New Roman"/>
          <w:color w:val="auto"/>
        </w:rPr>
        <w:t xml:space="preserve"> Э.</w:t>
      </w:r>
      <w:r>
        <w:rPr>
          <w:rFonts w:eastAsia="Times New Roman"/>
          <w:color w:val="auto"/>
        </w:rPr>
        <w:t xml:space="preserve"> </w:t>
      </w:r>
      <w:r w:rsidRPr="00E85182">
        <w:rPr>
          <w:rFonts w:eastAsia="Times New Roman"/>
          <w:color w:val="auto"/>
        </w:rPr>
        <w:t>Архивы в контурах общественного знания</w:t>
      </w:r>
      <w:r>
        <w:rPr>
          <w:rFonts w:eastAsia="Times New Roman"/>
          <w:color w:val="auto"/>
        </w:rPr>
        <w:t xml:space="preserve"> / Э. </w:t>
      </w:r>
      <w:proofErr w:type="spellStart"/>
      <w:r>
        <w:rPr>
          <w:rFonts w:eastAsia="Times New Roman"/>
          <w:color w:val="auto"/>
        </w:rPr>
        <w:t>Кисс</w:t>
      </w:r>
      <w:proofErr w:type="spellEnd"/>
      <w:r>
        <w:rPr>
          <w:rFonts w:eastAsia="Times New Roman"/>
          <w:color w:val="auto"/>
        </w:rPr>
        <w:t xml:space="preserve"> // </w:t>
      </w:r>
      <w:r w:rsidR="00E85182" w:rsidRPr="00E85182">
        <w:rPr>
          <w:rFonts w:eastAsia="Times New Roman"/>
          <w:color w:val="auto"/>
        </w:rPr>
        <w:t>Русская политология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4 (9)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9-15.</w:t>
      </w:r>
      <w:r w:rsidR="00352B4E" w:rsidRPr="00AF4539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AF4539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8" w:history="1">
        <w:r w:rsidR="00E85182" w:rsidRPr="008A0EE3">
          <w:rPr>
            <w:rStyle w:val="a3"/>
            <w:rFonts w:eastAsia="Times New Roman"/>
          </w:rPr>
          <w:t>https://www.elibrary.ru/item.asp?id=37152215</w:t>
        </w:r>
      </w:hyperlink>
      <w:r w:rsidR="00352B4E" w:rsidRPr="00352B4E">
        <w:rPr>
          <w:rStyle w:val="a3"/>
          <w:rFonts w:eastAsia="Times New Roman"/>
        </w:rPr>
        <w:t xml:space="preserve"> </w:t>
      </w:r>
      <w:r>
        <w:rPr>
          <w:rStyle w:val="a3"/>
          <w:rFonts w:eastAsia="Times New Roman"/>
        </w:rPr>
        <w:br/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AF4539" w:rsidP="00AF4539">
      <w:pPr>
        <w:ind w:firstLine="708"/>
        <w:jc w:val="both"/>
        <w:rPr>
          <w:rFonts w:eastAsia="Times New Roman"/>
          <w:color w:val="auto"/>
        </w:rPr>
      </w:pPr>
      <w:r w:rsidRPr="00AF4539">
        <w:rPr>
          <w:rFonts w:eastAsia="Times New Roman"/>
          <w:color w:val="auto"/>
        </w:rPr>
        <w:t>Ловцов</w:t>
      </w:r>
      <w:r>
        <w:rPr>
          <w:rFonts w:eastAsia="Times New Roman"/>
          <w:color w:val="auto"/>
        </w:rPr>
        <w:t>,</w:t>
      </w:r>
      <w:r w:rsidRPr="00AF453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AF4539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Внедрение системы «Электронного архива»</w:t>
      </w:r>
      <w:r w:rsidRPr="00E85182">
        <w:rPr>
          <w:rFonts w:eastAsia="Times New Roman"/>
          <w:color w:val="auto"/>
        </w:rPr>
        <w:t xml:space="preserve"> в а</w:t>
      </w:r>
      <w:r>
        <w:rPr>
          <w:rFonts w:eastAsia="Times New Roman"/>
          <w:color w:val="auto"/>
        </w:rPr>
        <w:t>рхивных учреждениях субъектов Российской Ф</w:t>
      </w:r>
      <w:r w:rsidRPr="00E85182">
        <w:rPr>
          <w:rFonts w:eastAsia="Times New Roman"/>
          <w:color w:val="auto"/>
        </w:rPr>
        <w:t>едерации</w:t>
      </w:r>
      <w:r>
        <w:rPr>
          <w:rFonts w:eastAsia="Times New Roman"/>
          <w:color w:val="auto"/>
        </w:rPr>
        <w:t xml:space="preserve"> / А. С. Ловцов // </w:t>
      </w:r>
      <w:r w:rsidR="00E85182" w:rsidRPr="00E85182">
        <w:rPr>
          <w:rFonts w:eastAsia="Times New Roman"/>
          <w:color w:val="auto"/>
        </w:rPr>
        <w:t>Вестник ВНИИДАД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61-69.</w:t>
      </w:r>
      <w:r w:rsidR="00E85182" w:rsidRPr="00E85182">
        <w:t xml:space="preserve"> </w:t>
      </w:r>
      <w:r w:rsidR="00352B4E" w:rsidRPr="00352B4E">
        <w:t xml:space="preserve">– </w:t>
      </w:r>
      <w:r w:rsidR="00352B4E" w:rsidRPr="00352B4E">
        <w:rPr>
          <w:color w:val="auto"/>
        </w:rPr>
        <w:t>URL:</w:t>
      </w:r>
      <w:r>
        <w:rPr>
          <w:color w:val="auto"/>
        </w:rPr>
        <w:t xml:space="preserve"> </w:t>
      </w:r>
      <w:hyperlink r:id="rId9" w:history="1">
        <w:r w:rsidR="00E85182" w:rsidRPr="008A0EE3">
          <w:rPr>
            <w:rStyle w:val="a3"/>
            <w:rFonts w:eastAsia="Times New Roman"/>
          </w:rPr>
          <w:t>https://www.elibrary.ru/item.asp?id=37050340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Pr="00352B4E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AF4539" w:rsidP="00AF4539">
      <w:pPr>
        <w:ind w:firstLine="708"/>
        <w:jc w:val="both"/>
        <w:rPr>
          <w:rFonts w:eastAsia="Times New Roman"/>
          <w:color w:val="auto"/>
        </w:rPr>
      </w:pPr>
      <w:r w:rsidRPr="00AF4539">
        <w:rPr>
          <w:rFonts w:eastAsia="Times New Roman"/>
          <w:color w:val="auto"/>
        </w:rPr>
        <w:t>Муравьева</w:t>
      </w:r>
      <w:r>
        <w:rPr>
          <w:rFonts w:eastAsia="Times New Roman"/>
          <w:color w:val="auto"/>
        </w:rPr>
        <w:t>,</w:t>
      </w:r>
      <w:r w:rsidRPr="00AF4539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А. </w:t>
      </w:r>
      <w:r w:rsidRPr="00E85182">
        <w:rPr>
          <w:rFonts w:eastAsia="Times New Roman"/>
          <w:color w:val="auto"/>
        </w:rPr>
        <w:t>Архивы представляют</w:t>
      </w:r>
      <w:r>
        <w:rPr>
          <w:rFonts w:eastAsia="Times New Roman"/>
          <w:color w:val="auto"/>
        </w:rPr>
        <w:t xml:space="preserve"> / Н. А. Муравьева</w:t>
      </w:r>
      <w:r w:rsidR="00E85182" w:rsidRPr="00E8518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Г. Петрова // </w:t>
      </w:r>
      <w:r w:rsidR="00E85182" w:rsidRPr="00E85182">
        <w:rPr>
          <w:rFonts w:eastAsia="Times New Roman"/>
          <w:color w:val="auto"/>
        </w:rPr>
        <w:t>Отечественны</w:t>
      </w:r>
      <w:bookmarkStart w:id="0" w:name="_GoBack"/>
      <w:bookmarkEnd w:id="0"/>
      <w:r w:rsidR="00E85182" w:rsidRPr="00E85182">
        <w:rPr>
          <w:rFonts w:eastAsia="Times New Roman"/>
          <w:color w:val="auto"/>
        </w:rPr>
        <w:t>е архивы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128-130.</w:t>
      </w:r>
      <w:r w:rsidR="00352B4E" w:rsidRPr="00AF4539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AF4539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10" w:history="1">
        <w:r w:rsidR="00E85182" w:rsidRPr="008A0EE3">
          <w:rPr>
            <w:rStyle w:val="a3"/>
            <w:rFonts w:eastAsia="Times New Roman"/>
          </w:rPr>
          <w:t>https://www.elibrary.ru/item.asp?id=37165362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Pr="00352B4E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5B51C3" w:rsidP="005B51C3">
      <w:pPr>
        <w:ind w:firstLine="708"/>
        <w:jc w:val="both"/>
        <w:rPr>
          <w:rFonts w:eastAsia="Times New Roman"/>
          <w:color w:val="auto"/>
        </w:rPr>
      </w:pPr>
      <w:r w:rsidRPr="005B51C3">
        <w:rPr>
          <w:rFonts w:eastAsia="Times New Roman"/>
          <w:color w:val="auto"/>
        </w:rPr>
        <w:t>Нагорная</w:t>
      </w:r>
      <w:r>
        <w:rPr>
          <w:rFonts w:eastAsia="Times New Roman"/>
          <w:color w:val="auto"/>
        </w:rPr>
        <w:t>,</w:t>
      </w:r>
      <w:r w:rsidRPr="005B51C3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Л. </w:t>
      </w:r>
      <w:r w:rsidRPr="00E85182">
        <w:rPr>
          <w:rFonts w:eastAsia="Times New Roman"/>
          <w:color w:val="auto"/>
        </w:rPr>
        <w:t>К вопросу организации работы государственного (муниципального) архива</w:t>
      </w:r>
      <w:r>
        <w:rPr>
          <w:rFonts w:eastAsia="Times New Roman"/>
          <w:color w:val="auto"/>
        </w:rPr>
        <w:t xml:space="preserve"> / М. Л. Нагорная</w:t>
      </w:r>
      <w:r w:rsidR="00E85182" w:rsidRPr="00E8518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А. Ткаченко // </w:t>
      </w:r>
      <w:r w:rsidR="00E85182" w:rsidRPr="00E85182">
        <w:rPr>
          <w:rFonts w:eastAsia="Times New Roman"/>
          <w:color w:val="auto"/>
        </w:rPr>
        <w:t>Вестник ВНИИДАД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104-107.</w:t>
      </w:r>
      <w:r w:rsidR="00352B4E" w:rsidRPr="005B51C3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5B51C3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11" w:history="1">
        <w:r w:rsidR="00E85182" w:rsidRPr="008A0EE3">
          <w:rPr>
            <w:rStyle w:val="a3"/>
            <w:rFonts w:eastAsia="Times New Roman"/>
          </w:rPr>
          <w:t>https://www.elibrary.ru/item.asp?id=37050345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Default="00E85182" w:rsidP="001B4CB9">
      <w:pPr>
        <w:jc w:val="both"/>
        <w:rPr>
          <w:rFonts w:eastAsia="Times New Roman"/>
          <w:color w:val="auto"/>
        </w:rPr>
      </w:pPr>
    </w:p>
    <w:p w:rsidR="00E85182" w:rsidRPr="005B51C3" w:rsidRDefault="005B51C3" w:rsidP="005B51C3">
      <w:pPr>
        <w:ind w:firstLine="708"/>
        <w:jc w:val="both"/>
        <w:rPr>
          <w:rFonts w:eastAsia="Times New Roman"/>
          <w:color w:val="auto"/>
        </w:rPr>
      </w:pPr>
      <w:proofErr w:type="spellStart"/>
      <w:r w:rsidRPr="005B51C3">
        <w:rPr>
          <w:rFonts w:eastAsia="Times New Roman"/>
          <w:color w:val="auto"/>
        </w:rPr>
        <w:t>Скреля</w:t>
      </w:r>
      <w:proofErr w:type="spellEnd"/>
      <w:r>
        <w:rPr>
          <w:rFonts w:eastAsia="Times New Roman"/>
          <w:color w:val="auto"/>
        </w:rPr>
        <w:t>,</w:t>
      </w:r>
      <w:r w:rsidRPr="005B51C3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5B51C3">
        <w:rPr>
          <w:rFonts w:eastAsia="Times New Roman"/>
          <w:color w:val="auto"/>
        </w:rPr>
        <w:t>Ю</w:t>
      </w:r>
      <w:r>
        <w:rPr>
          <w:rFonts w:eastAsia="Times New Roman"/>
          <w:color w:val="auto"/>
        </w:rPr>
        <w:t>.</w:t>
      </w:r>
      <w:r w:rsidRPr="005B51C3">
        <w:rPr>
          <w:rFonts w:eastAsia="Times New Roman"/>
          <w:color w:val="auto"/>
        </w:rPr>
        <w:t xml:space="preserve"> </w:t>
      </w:r>
      <w:r w:rsidR="00E85182" w:rsidRPr="00E85182">
        <w:rPr>
          <w:rFonts w:eastAsia="Times New Roman"/>
          <w:color w:val="auto"/>
        </w:rPr>
        <w:t>Развитие ар</w:t>
      </w:r>
      <w:r w:rsidR="00E85182">
        <w:rPr>
          <w:rFonts w:eastAsia="Times New Roman"/>
          <w:color w:val="auto"/>
        </w:rPr>
        <w:t>хивного дела в дореволюционной Р</w:t>
      </w:r>
      <w:r w:rsidR="00E85182" w:rsidRPr="00E85182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К. Ю. </w:t>
      </w:r>
      <w:proofErr w:type="spellStart"/>
      <w:r>
        <w:rPr>
          <w:rFonts w:eastAsia="Times New Roman"/>
          <w:color w:val="auto"/>
        </w:rPr>
        <w:t>Скреля</w:t>
      </w:r>
      <w:proofErr w:type="spellEnd"/>
      <w:r w:rsidR="00E85182" w:rsidRPr="00E8518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П. Клименко // </w:t>
      </w:r>
      <w:r w:rsidR="00E85182" w:rsidRPr="00E85182">
        <w:rPr>
          <w:rFonts w:eastAsia="Times New Roman"/>
          <w:color w:val="auto"/>
        </w:rPr>
        <w:t>Ученые записки Крымского федерального университета имени В.И. Вернадского. Юридические науки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5,</w:t>
      </w:r>
      <w:r w:rsidR="00E85182" w:rsidRPr="00E85182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49-54.</w:t>
      </w:r>
      <w:r w:rsidR="00352B4E" w:rsidRPr="005B51C3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5B51C3">
        <w:rPr>
          <w:rFonts w:eastAsia="Times New Roman"/>
          <w:color w:val="auto"/>
        </w:rPr>
        <w:t>:</w:t>
      </w:r>
    </w:p>
    <w:p w:rsidR="00352B4E" w:rsidRPr="00352B4E" w:rsidRDefault="005B51C3" w:rsidP="00352B4E">
      <w:pPr>
        <w:jc w:val="both"/>
        <w:rPr>
          <w:rFonts w:eastAsia="Times New Roman"/>
          <w:color w:val="auto"/>
        </w:rPr>
      </w:pPr>
      <w:hyperlink r:id="rId12" w:history="1">
        <w:r w:rsidR="00E85182" w:rsidRPr="008A0EE3">
          <w:rPr>
            <w:rStyle w:val="a3"/>
            <w:rFonts w:eastAsia="Times New Roman"/>
          </w:rPr>
          <w:t>https://www.elibrary.ru/item.asp?id=37626372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Pr="00352B4E" w:rsidRDefault="00E85182" w:rsidP="00E85182">
      <w:pPr>
        <w:jc w:val="both"/>
        <w:rPr>
          <w:rFonts w:eastAsia="Times New Roman"/>
          <w:color w:val="auto"/>
        </w:rPr>
      </w:pPr>
    </w:p>
    <w:p w:rsidR="00352B4E" w:rsidRPr="00352B4E" w:rsidRDefault="005B51C3" w:rsidP="005B51C3">
      <w:pPr>
        <w:ind w:firstLine="708"/>
        <w:jc w:val="both"/>
        <w:rPr>
          <w:rFonts w:eastAsia="Times New Roman"/>
          <w:color w:val="auto"/>
        </w:rPr>
      </w:pPr>
      <w:proofErr w:type="spellStart"/>
      <w:r w:rsidRPr="005B51C3">
        <w:rPr>
          <w:rFonts w:eastAsia="Times New Roman"/>
          <w:color w:val="auto"/>
        </w:rPr>
        <w:t>Чирикова</w:t>
      </w:r>
      <w:proofErr w:type="spellEnd"/>
      <w:r>
        <w:rPr>
          <w:rFonts w:eastAsia="Times New Roman"/>
          <w:color w:val="auto"/>
        </w:rPr>
        <w:t>,</w:t>
      </w:r>
      <w:r w:rsidRPr="005B51C3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5B51C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E85182">
        <w:rPr>
          <w:rFonts w:eastAsia="Times New Roman"/>
          <w:color w:val="auto"/>
        </w:rPr>
        <w:t>Развитие архивного дела в Р</w:t>
      </w:r>
      <w:r w:rsidR="00E85182" w:rsidRPr="00E85182">
        <w:rPr>
          <w:rFonts w:eastAsia="Times New Roman"/>
          <w:color w:val="auto"/>
        </w:rPr>
        <w:t>оссии (IX-XIX вв.): исторический обзор</w:t>
      </w:r>
      <w:r>
        <w:rPr>
          <w:rFonts w:eastAsia="Times New Roman"/>
          <w:color w:val="auto"/>
        </w:rPr>
        <w:t xml:space="preserve"> / М. В. </w:t>
      </w:r>
      <w:proofErr w:type="spellStart"/>
      <w:r w:rsidR="00E85182" w:rsidRPr="00E85182">
        <w:rPr>
          <w:rFonts w:eastAsia="Times New Roman"/>
          <w:color w:val="auto"/>
        </w:rPr>
        <w:t>Чирикова</w:t>
      </w:r>
      <w:proofErr w:type="spellEnd"/>
      <w:r w:rsidR="00E85182" w:rsidRPr="00E85182">
        <w:rPr>
          <w:rFonts w:eastAsia="Times New Roman"/>
          <w:color w:val="auto"/>
        </w:rPr>
        <w:t xml:space="preserve"> М.В.</w:t>
      </w:r>
      <w:r>
        <w:rPr>
          <w:rFonts w:eastAsia="Times New Roman"/>
          <w:color w:val="auto"/>
        </w:rPr>
        <w:t xml:space="preserve"> // </w:t>
      </w:r>
      <w:r w:rsidR="00E85182" w:rsidRPr="00E85182">
        <w:rPr>
          <w:rFonts w:eastAsia="Times New Roman"/>
          <w:color w:val="auto"/>
        </w:rPr>
        <w:t>Известия лаборатории древних технологий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>. – Т. 13,</w:t>
      </w:r>
      <w:r w:rsidR="00E85182" w:rsidRPr="00E85182">
        <w:rPr>
          <w:rFonts w:eastAsia="Times New Roman"/>
          <w:color w:val="auto"/>
        </w:rPr>
        <w:t xml:space="preserve"> № 3 (24)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58-66.</w:t>
      </w:r>
      <w:r w:rsidR="00352B4E" w:rsidRPr="005B51C3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5B51C3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13" w:history="1">
        <w:r w:rsidR="00E85182" w:rsidRPr="008A0EE3">
          <w:rPr>
            <w:rStyle w:val="a3"/>
            <w:rFonts w:eastAsia="Times New Roman"/>
          </w:rPr>
          <w:t>https://www.elibrary.ru/item.asp?id=30392922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p w:rsidR="00E85182" w:rsidRDefault="00E85182" w:rsidP="00E85182">
      <w:pPr>
        <w:jc w:val="both"/>
        <w:rPr>
          <w:rFonts w:eastAsia="Times New Roman"/>
          <w:color w:val="auto"/>
        </w:rPr>
      </w:pPr>
    </w:p>
    <w:p w:rsidR="00E85182" w:rsidRPr="005B51C3" w:rsidRDefault="005B51C3" w:rsidP="005B51C3">
      <w:pPr>
        <w:ind w:firstLine="708"/>
        <w:jc w:val="both"/>
        <w:rPr>
          <w:rFonts w:eastAsia="Times New Roman"/>
          <w:color w:val="auto"/>
        </w:rPr>
      </w:pPr>
      <w:r w:rsidRPr="005B51C3">
        <w:rPr>
          <w:rFonts w:eastAsia="Times New Roman"/>
          <w:color w:val="auto"/>
        </w:rPr>
        <w:t>Юмашева</w:t>
      </w:r>
      <w:r>
        <w:rPr>
          <w:rFonts w:eastAsia="Times New Roman"/>
          <w:color w:val="auto"/>
        </w:rPr>
        <w:t>,</w:t>
      </w:r>
      <w:r w:rsidRPr="005B51C3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5B51C3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E85182">
        <w:rPr>
          <w:rFonts w:eastAsia="Times New Roman"/>
          <w:color w:val="auto"/>
        </w:rPr>
        <w:t>Информационные ресурсы архивов: к вопросу о возможности использования в исторических исследованиях</w:t>
      </w:r>
      <w:r>
        <w:rPr>
          <w:rFonts w:eastAsia="Times New Roman"/>
          <w:color w:val="auto"/>
        </w:rPr>
        <w:t xml:space="preserve"> / Ю. Ю. </w:t>
      </w:r>
      <w:r w:rsidR="00E85182" w:rsidRPr="00E85182">
        <w:rPr>
          <w:rFonts w:eastAsia="Times New Roman"/>
          <w:color w:val="auto"/>
        </w:rPr>
        <w:t xml:space="preserve">Юмашева </w:t>
      </w:r>
      <w:r>
        <w:rPr>
          <w:rFonts w:eastAsia="Times New Roman"/>
          <w:color w:val="auto"/>
        </w:rPr>
        <w:t xml:space="preserve">// </w:t>
      </w:r>
      <w:r w:rsidR="00E85182" w:rsidRPr="00E85182">
        <w:rPr>
          <w:rFonts w:eastAsia="Times New Roman"/>
          <w:color w:val="auto"/>
        </w:rPr>
        <w:t>Информационный бюллетень ассоциации История и компьютер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№ 47</w:t>
      </w:r>
      <w:r>
        <w:rPr>
          <w:rFonts w:eastAsia="Times New Roman"/>
          <w:color w:val="auto"/>
        </w:rPr>
        <w:t xml:space="preserve">. – </w:t>
      </w:r>
      <w:r w:rsidR="00E85182" w:rsidRPr="00E85182">
        <w:rPr>
          <w:rFonts w:eastAsia="Times New Roman"/>
          <w:color w:val="auto"/>
        </w:rPr>
        <w:t>С. 158-160.</w:t>
      </w:r>
      <w:r w:rsidR="00352B4E" w:rsidRPr="005B51C3">
        <w:rPr>
          <w:rFonts w:eastAsia="Times New Roman"/>
          <w:color w:val="auto"/>
        </w:rPr>
        <w:t xml:space="preserve"> – </w:t>
      </w:r>
      <w:r w:rsidR="00352B4E" w:rsidRPr="00352B4E">
        <w:rPr>
          <w:rFonts w:eastAsia="Times New Roman"/>
          <w:color w:val="auto"/>
          <w:lang w:val="en-US"/>
        </w:rPr>
        <w:t>URL</w:t>
      </w:r>
      <w:r w:rsidR="00352B4E" w:rsidRPr="005B51C3">
        <w:rPr>
          <w:rFonts w:eastAsia="Times New Roman"/>
          <w:color w:val="auto"/>
        </w:rPr>
        <w:t>:</w:t>
      </w:r>
    </w:p>
    <w:p w:rsidR="00352B4E" w:rsidRPr="00352B4E" w:rsidRDefault="005B51C3" w:rsidP="00352B4E">
      <w:pPr>
        <w:jc w:val="both"/>
        <w:rPr>
          <w:rFonts w:eastAsia="Times New Roman"/>
          <w:color w:val="auto"/>
        </w:rPr>
      </w:pPr>
      <w:hyperlink r:id="rId14" w:history="1">
        <w:r w:rsidR="00E85182" w:rsidRPr="008A0EE3">
          <w:rPr>
            <w:rStyle w:val="a3"/>
            <w:rFonts w:eastAsia="Times New Roman"/>
          </w:rPr>
          <w:t>https://www.elibrary.ru/item.asp?id=36923617</w:t>
        </w:r>
      </w:hyperlink>
      <w:r w:rsidR="00352B4E" w:rsidRPr="00352B4E">
        <w:rPr>
          <w:rStyle w:val="a3"/>
          <w:rFonts w:eastAsia="Times New Roman"/>
        </w:rPr>
        <w:t xml:space="preserve"> </w:t>
      </w:r>
      <w:r w:rsidR="00352B4E">
        <w:rPr>
          <w:rFonts w:eastAsia="Times New Roman"/>
          <w:color w:val="auto"/>
        </w:rPr>
        <w:t>(дата обращения: 1</w:t>
      </w:r>
      <w:r w:rsidR="00352B4E" w:rsidRPr="00352B4E">
        <w:rPr>
          <w:rFonts w:eastAsia="Times New Roman"/>
          <w:color w:val="auto"/>
        </w:rPr>
        <w:t xml:space="preserve">7.02.2021). – Режим доступа: для </w:t>
      </w:r>
      <w:proofErr w:type="spellStart"/>
      <w:r w:rsidR="00352B4E" w:rsidRPr="00352B4E">
        <w:rPr>
          <w:rFonts w:eastAsia="Times New Roman"/>
          <w:color w:val="auto"/>
        </w:rPr>
        <w:t>зарегистрир</w:t>
      </w:r>
      <w:proofErr w:type="spellEnd"/>
      <w:r w:rsidR="00352B4E" w:rsidRPr="00352B4E">
        <w:rPr>
          <w:rFonts w:eastAsia="Times New Roman"/>
          <w:color w:val="auto"/>
        </w:rPr>
        <w:t>. пользователей.</w:t>
      </w:r>
    </w:p>
    <w:sectPr w:rsidR="00352B4E" w:rsidRPr="003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5573"/>
    <w:rsid w:val="001B4CB9"/>
    <w:rsid w:val="00352B4E"/>
    <w:rsid w:val="005B51C3"/>
    <w:rsid w:val="005D7F80"/>
    <w:rsid w:val="00845AD9"/>
    <w:rsid w:val="00855573"/>
    <w:rsid w:val="00AF4539"/>
    <w:rsid w:val="00E85182"/>
    <w:rsid w:val="00E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E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E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7152215" TargetMode="External"/><Relationship Id="rId13" Type="http://schemas.openxmlformats.org/officeDocument/2006/relationships/hyperlink" Target="https://www.elibrary.ru/item.asp?id=30392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37751565" TargetMode="External"/><Relationship Id="rId12" Type="http://schemas.openxmlformats.org/officeDocument/2006/relationships/hyperlink" Target="https://www.elibrary.ru/item.asp?id=376263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29759515" TargetMode="External"/><Relationship Id="rId11" Type="http://schemas.openxmlformats.org/officeDocument/2006/relationships/hyperlink" Target="https://www.elibrary.ru/item.asp?id=370503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item.asp?id=37165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7050340" TargetMode="External"/><Relationship Id="rId14" Type="http://schemas.openxmlformats.org/officeDocument/2006/relationships/hyperlink" Target="https://www.elibrary.ru/item.asp?id=36923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CBDA-7F0C-4A84-99D0-2AD2BF4E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2021-02-19T03:32:00Z</dcterms:created>
  <dcterms:modified xsi:type="dcterms:W3CDTF">2021-02-19T03:32:00Z</dcterms:modified>
</cp:coreProperties>
</file>