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Ты сегодня красивая, милая,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И улыбка такая счастливая,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И к лицу тебе новое платье,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И походку твою не узнать.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А за окнами солнце сияет,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На  свиданье тебя вызывает.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Даже если ты дама замужняя,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Состоянье влюбленности нужно нам.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Ты поверь, все сегодня сбывается: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В нас мужчины ответно влюбляются,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Дарят все, что душа пожелает.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Даже кактус  - и тот расцветает!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Пусть любовь в твоем сердце поселится,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Пусть глаза твои счастьем засветятся.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Выпей чашу надежды до дна.</w:t>
      </w:r>
    </w:p>
    <w:p w:rsidR="00F355B3" w:rsidRPr="00F355B3" w:rsidRDefault="00F355B3" w:rsidP="00F355B3">
      <w:pPr>
        <w:jc w:val="center"/>
        <w:rPr>
          <w:rFonts w:ascii="Comic Sans MS" w:hAnsi="Comic Sans MS"/>
          <w:sz w:val="28"/>
        </w:rPr>
      </w:pPr>
      <w:r w:rsidRPr="00F355B3">
        <w:rPr>
          <w:rFonts w:ascii="Comic Sans MS" w:hAnsi="Comic Sans MS"/>
          <w:sz w:val="28"/>
        </w:rPr>
        <w:t>Для тебя и приходит Весна!</w:t>
      </w:r>
    </w:p>
    <w:p w:rsidR="00B90B2A" w:rsidRPr="00F355B3" w:rsidRDefault="00B90B2A"/>
    <w:sectPr w:rsidR="00B90B2A" w:rsidRPr="00F355B3" w:rsidSect="00B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B3"/>
    <w:rsid w:val="00711DED"/>
    <w:rsid w:val="00B90B2A"/>
    <w:rsid w:val="00F255FC"/>
    <w:rsid w:val="00F3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B3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knagtu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2015-01-15T04:34:00Z</dcterms:created>
  <dcterms:modified xsi:type="dcterms:W3CDTF">2015-01-15T04:34:00Z</dcterms:modified>
</cp:coreProperties>
</file>