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7F" w:rsidRDefault="0092738C">
      <w:r>
        <w:rPr>
          <w:noProof/>
          <w:lang w:eastAsia="ru-RU"/>
        </w:rPr>
        <w:drawing>
          <wp:inline distT="0" distB="0" distL="0" distR="0" wp14:anchorId="6AA34F93">
            <wp:extent cx="5219065" cy="34759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47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45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2738C" w:rsidTr="0092738C">
        <w:trPr>
          <w:jc w:val="center"/>
        </w:trPr>
        <w:tc>
          <w:tcPr>
            <w:tcW w:w="5000" w:type="pct"/>
            <w:shd w:val="clear" w:color="auto" w:fill="FFFFFF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9833"/>
              <w:gridCol w:w="351"/>
            </w:tblGrid>
            <w:tr w:rsidR="0092738C" w:rsidTr="0092738C">
              <w:trPr>
                <w:trHeight w:val="15"/>
              </w:trPr>
              <w:tc>
                <w:tcPr>
                  <w:tcW w:w="20" w:type="dxa"/>
                  <w:vAlign w:val="bottom"/>
                  <w:hideMark/>
                </w:tcPr>
                <w:p w:rsidR="0092738C" w:rsidRDefault="0092738C"/>
              </w:tc>
              <w:tc>
                <w:tcPr>
                  <w:tcW w:w="9013" w:type="dxa"/>
                  <w:vAlign w:val="bottom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3"/>
                  </w:tblGrid>
                  <w:tr w:rsidR="0092738C">
                    <w:tc>
                      <w:tcPr>
                        <w:tcW w:w="5000" w:type="pct"/>
                        <w:vAlign w:val="bottom"/>
                        <w:hideMark/>
                      </w:tcPr>
                      <w:p w:rsidR="0092738C" w:rsidRDefault="0092738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2738C">
                    <w:trPr>
                      <w:trHeight w:val="240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92738C" w:rsidRDefault="0092738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738C" w:rsidRDefault="0092738C">
                  <w:pPr>
                    <w:rPr>
                      <w:vanish/>
                      <w:color w:val="3B3838"/>
                    </w:rPr>
                  </w:pPr>
                </w:p>
                <w:tbl>
                  <w:tblPr>
                    <w:tblW w:w="880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4"/>
                  </w:tblGrid>
                  <w:tr w:rsidR="0092738C" w:rsidTr="0092738C">
                    <w:trPr>
                      <w:trHeight w:val="120"/>
                    </w:trPr>
                    <w:tc>
                      <w:tcPr>
                        <w:tcW w:w="5000" w:type="pct"/>
                        <w:hideMark/>
                      </w:tcPr>
                      <w:p w:rsidR="0092738C" w:rsidRDefault="0092738C">
                        <w:pPr>
                          <w:spacing w:line="252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2738C">
                          <w:rPr>
                            <w:rFonts w:ascii="Arial" w:hAnsi="Arial" w:cs="Arial"/>
                            <w:b/>
                            <w:color w:val="C00000"/>
                          </w:rPr>
                          <w:t>ПАО «МТС»</w:t>
                        </w:r>
                        <w:r w:rsidRPr="0092738C">
                          <w:rPr>
                            <w:rFonts w:ascii="Arial" w:hAnsi="Arial" w:cs="Arial"/>
                            <w:color w:val="C00000"/>
                          </w:rPr>
                          <w:t xml:space="preserve"> </w:t>
                        </w:r>
                        <w:r w:rsidRPr="0092738C">
                          <w:rPr>
                            <w:rFonts w:ascii="Arial" w:hAnsi="Arial" w:cs="Arial"/>
                            <w:b/>
                            <w:bCs/>
                            <w:color w:val="C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откры</w:t>
                        </w:r>
                        <w:r>
                          <w:rPr>
                            <w:rFonts w:ascii="Arial" w:hAnsi="Arial" w:cs="Arial"/>
                          </w:rPr>
                          <w:t xml:space="preserve">вает </w:t>
                        </w:r>
                        <w:r>
                          <w:rPr>
                            <w:rFonts w:ascii="Arial" w:hAnsi="Arial" w:cs="Arial"/>
                          </w:rPr>
                          <w:t xml:space="preserve"> конкурс на вакансию:</w:t>
                        </w:r>
                      </w:p>
                      <w:p w:rsidR="0092738C" w:rsidRPr="0092738C" w:rsidRDefault="0092738C" w:rsidP="0092738C">
                        <w:pPr>
                          <w:spacing w:line="252" w:lineRule="auto"/>
                          <w:ind w:left="69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</w:pPr>
                        <w:r w:rsidRPr="0092738C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>ИНЖЕНЕР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72"/>
                            <w:szCs w:val="72"/>
                          </w:rPr>
                          <w:t xml:space="preserve"> СВЯЗИ</w:t>
                        </w:r>
                      </w:p>
                      <w:p w:rsidR="0092738C" w:rsidRDefault="0092738C">
                        <w:pPr>
                          <w:spacing w:line="252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</w:tr>
                  <w:tr w:rsidR="0092738C" w:rsidTr="0092738C">
                    <w:trPr>
                      <w:trHeight w:val="794"/>
                    </w:trPr>
                    <w:tc>
                      <w:tcPr>
                        <w:tcW w:w="5000" w:type="pct"/>
                      </w:tcPr>
                      <w:p w:rsidR="0092738C" w:rsidRDefault="0092738C" w:rsidP="0092738C">
                        <w:pPr>
                          <w:spacing w:line="252" w:lineRule="auto"/>
                          <w:ind w:left="835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Функции: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8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Организация текущей эксплуатации транспортных сетей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8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Техобслуживание оборудования 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8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Устранение АВР транспортных сетей региона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8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Поддержание показателей качества работы сети сотовой связи в пределах нормативных значений</w:t>
                        </w:r>
                      </w:p>
                      <w:p w:rsidR="0092738C" w:rsidRDefault="0092738C" w:rsidP="0092738C">
                        <w:pPr>
                          <w:spacing w:before="100" w:beforeAutospacing="1" w:after="100" w:afterAutospacing="1"/>
                          <w:ind w:left="83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От кандидатов: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Высшее техническое образование.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Опыт работы в сфере телекоммуникаци</w:t>
                        </w:r>
                        <w:r w:rsidRPr="0092738C">
                          <w:rPr>
                            <w:rFonts w:ascii="Arial" w:hAnsi="Arial" w:cs="Arial"/>
                          </w:rPr>
                          <w:t>й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Знание ПК (MS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Windows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, MS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Office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 на уровне опытного пользователя.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Отсутствие медицинских противопоказаний для работы на высоте. 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Наличие водительских прав категории B</w:t>
                        </w:r>
                      </w:p>
                      <w:p w:rsidR="0092738C" w:rsidRDefault="0092738C" w:rsidP="0092738C">
                        <w:pPr>
                          <w:spacing w:line="252" w:lineRule="auto"/>
                          <w:ind w:left="55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92738C" w:rsidRDefault="0092738C" w:rsidP="0092738C">
                        <w:pPr>
                          <w:spacing w:line="252" w:lineRule="auto"/>
                          <w:ind w:left="551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Условия работы: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252" w:lineRule="auto"/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График работы: пн.-п</w:t>
                        </w:r>
                        <w:r>
                          <w:rPr>
                            <w:rFonts w:ascii="Arial" w:hAnsi="Arial" w:cs="Arial"/>
                          </w:rPr>
                          <w:t>т., 9.00-18.00.</w:t>
                        </w:r>
                      </w:p>
                      <w:p w:rsidR="0092738C" w:rsidRPr="0092738C" w:rsidRDefault="0092738C" w:rsidP="0038603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252" w:lineRule="auto"/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 w:rsidRPr="0092738C">
                          <w:rPr>
                            <w:rFonts w:ascii="Arial" w:hAnsi="Arial" w:cs="Arial"/>
                          </w:rPr>
                          <w:t xml:space="preserve">Гарантии и компенсации в соответствии с законодательством РФ </w:t>
                        </w:r>
                      </w:p>
                      <w:p w:rsidR="0092738C" w:rsidRDefault="0092738C" w:rsidP="0092738C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spacing w:line="252" w:lineRule="auto"/>
                          <w:ind w:left="551" w:firstLine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Служебная сотовая связь, необходимая для выполнения должностных обязанностей; служебный автотранспорт.</w:t>
                        </w:r>
                      </w:p>
                      <w:p w:rsidR="0092738C" w:rsidRDefault="0092738C">
                        <w:pPr>
                          <w:spacing w:line="252" w:lineRule="auto"/>
                          <w:rPr>
                            <w:rFonts w:ascii="Calibri" w:hAnsi="Calibri" w:cs="Calibri"/>
                          </w:rPr>
                        </w:pPr>
                      </w:p>
                      <w:p w:rsidR="0092738C" w:rsidRDefault="0092738C">
                        <w:pPr>
                          <w:spacing w:line="252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Если у вас есть знакомые, которые ищут работу в данном направлении </w:t>
                        </w:r>
                        <w:r>
                          <w:rPr>
                            <w:rFonts w:ascii="Arial" w:hAnsi="Arial" w:cs="Arial"/>
                          </w:rPr>
                          <w:t xml:space="preserve">или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вы хотите принять участие в конкурсе</w:t>
                        </w:r>
                        <w:r>
                          <w:rPr>
                            <w:rFonts w:ascii="Arial" w:hAnsi="Arial" w:cs="Arial"/>
                          </w:rPr>
                          <w:t xml:space="preserve"> - резюме можно направлять в адрес менеджера по персоналу – Оксаны Бянкиной (</w:t>
                        </w:r>
                        <w:hyperlink r:id="rId6" w:history="1"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ov</w:t>
                          </w:r>
                          <w:r>
                            <w:rPr>
                              <w:rStyle w:val="a3"/>
                              <w:rFonts w:ascii="Arial" w:hAnsi="Arial" w:cs="Arial"/>
                              <w:lang w:val="en-US"/>
                            </w:rPr>
                            <w:t>byanki</w:t>
                          </w:r>
                          <w:r>
                            <w:rPr>
                              <w:rStyle w:val="a3"/>
                              <w:rFonts w:ascii="Arial" w:hAnsi="Arial" w:cs="Arial"/>
                            </w:rPr>
                            <w:t>@mts.ru</w:t>
                          </w:r>
                        </w:hyperlink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>, 8-914-770-13-73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92738C" w:rsidRDefault="0092738C">
                  <w:pPr>
                    <w:rPr>
                      <w:rFonts w:ascii="Times New Roman" w:hAnsi="Times New Roman" w:cs="Times New Roman"/>
                      <w:vanish/>
                      <w:color w:val="3B383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33"/>
                  </w:tblGrid>
                  <w:tr w:rsidR="0092738C">
                    <w:trPr>
                      <w:hidden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92738C" w:rsidRDefault="0092738C">
                        <w:pPr>
                          <w:rPr>
                            <w:vanish/>
                            <w:color w:val="3B3838"/>
                          </w:rPr>
                        </w:pPr>
                      </w:p>
                    </w:tc>
                  </w:tr>
                  <w:tr w:rsidR="0092738C">
                    <w:trPr>
                      <w:trHeight w:val="150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92738C" w:rsidRDefault="0092738C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2738C">
                    <w:tc>
                      <w:tcPr>
                        <w:tcW w:w="5000" w:type="pct"/>
                        <w:vAlign w:val="bottom"/>
                        <w:hideMark/>
                      </w:tcPr>
                      <w:p w:rsidR="0092738C" w:rsidRDefault="0092738C" w:rsidP="0092738C">
                        <w:pPr>
                          <w:rPr>
                            <w:rFonts w:ascii="Arial" w:eastAsia="Times New Roman" w:hAnsi="Arial" w:cs="Arial"/>
                            <w:color w:val="3B383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3B3838"/>
                          </w:rPr>
                          <w:pict>
                            <v:rect id="_x0000_i1083" style="width:467.75pt;height:.75pt" o:hrstd="t" o:hr="t" fillcolor="#a0a0a0" stroked="f"/>
                          </w:pict>
                        </w:r>
                      </w:p>
                    </w:tc>
                  </w:tr>
                </w:tbl>
                <w:p w:rsidR="0092738C" w:rsidRDefault="0092738C">
                  <w:pPr>
                    <w:rPr>
                      <w:rFonts w:ascii="Times New Roman" w:hAnsi="Times New Roman" w:cs="Times New Roman"/>
                      <w:color w:val="3B3838"/>
                    </w:rPr>
                  </w:pPr>
                </w:p>
              </w:tc>
              <w:tc>
                <w:tcPr>
                  <w:tcW w:w="322" w:type="dxa"/>
                  <w:vAlign w:val="bottom"/>
                  <w:hideMark/>
                </w:tcPr>
                <w:p w:rsidR="0092738C" w:rsidRDefault="0092738C">
                  <w:pPr>
                    <w:rPr>
                      <w:color w:val="3B3838"/>
                    </w:rPr>
                  </w:pPr>
                </w:p>
              </w:tc>
            </w:tr>
          </w:tbl>
          <w:p w:rsidR="0092738C" w:rsidRDefault="009273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2738C" w:rsidRDefault="0092738C"/>
    <w:sectPr w:rsidR="0092738C" w:rsidSect="009273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72D3"/>
    <w:multiLevelType w:val="hybridMultilevel"/>
    <w:tmpl w:val="B03E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D4029"/>
    <w:multiLevelType w:val="hybridMultilevel"/>
    <w:tmpl w:val="CFB02E24"/>
    <w:lvl w:ilvl="0" w:tplc="7B4A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99"/>
    <w:rsid w:val="0067047F"/>
    <w:rsid w:val="0092738C"/>
    <w:rsid w:val="00A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F2AA4"/>
  <w15:chartTrackingRefBased/>
  <w15:docId w15:val="{701C7B7D-96C5-4398-B2F2-60652D9A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738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byanki@mt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Оксана</dc:creator>
  <cp:keywords/>
  <dc:description/>
  <cp:lastModifiedBy>Бянкина Оксана</cp:lastModifiedBy>
  <cp:revision>2</cp:revision>
  <dcterms:created xsi:type="dcterms:W3CDTF">2021-11-03T00:35:00Z</dcterms:created>
  <dcterms:modified xsi:type="dcterms:W3CDTF">2021-11-03T00:35:00Z</dcterms:modified>
</cp:coreProperties>
</file>