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Министерство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0A6B03" w:rsidTr="007E64E5">
        <w:trPr>
          <w:trHeight w:val="397"/>
        </w:trPr>
        <w:tc>
          <w:tcPr>
            <w:tcW w:w="3361" w:type="dxa"/>
            <w:vAlign w:val="center"/>
          </w:tcPr>
          <w:p w:rsidR="00B14103" w:rsidRPr="000A6B03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0A6B03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</w:tc>
        <w:tc>
          <w:tcPr>
            <w:tcW w:w="6210" w:type="dxa"/>
            <w:vAlign w:val="center"/>
          </w:tcPr>
          <w:p w:rsidR="00B14103" w:rsidRPr="000A6B03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B14103" w:rsidRPr="000A6B03" w:rsidTr="007E64E5">
        <w:trPr>
          <w:trHeight w:val="397"/>
        </w:trPr>
        <w:tc>
          <w:tcPr>
            <w:tcW w:w="3361" w:type="dxa"/>
            <w:vAlign w:val="center"/>
          </w:tcPr>
          <w:p w:rsidR="00B14103" w:rsidRPr="000A6B03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0A6B03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0A6B03" w:rsidRDefault="00B14103" w:rsidP="007E64E5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0A6B03">
              <w:rPr>
                <w:rFonts w:eastAsia="Calibri"/>
                <w:sz w:val="24"/>
                <w:szCs w:val="24"/>
              </w:rPr>
              <w:t>образовательной</w:t>
            </w:r>
            <w:proofErr w:type="gramEnd"/>
            <w:r w:rsidRPr="000A6B03">
              <w:rPr>
                <w:rFonts w:eastAsia="Calibri"/>
                <w:sz w:val="24"/>
                <w:szCs w:val="24"/>
              </w:rPr>
              <w:t xml:space="preserve"> программы</w:t>
            </w:r>
          </w:p>
        </w:tc>
        <w:tc>
          <w:tcPr>
            <w:tcW w:w="6210" w:type="dxa"/>
            <w:vAlign w:val="center"/>
          </w:tcPr>
          <w:p w:rsidR="00B14103" w:rsidRPr="000A6B03" w:rsidRDefault="00B14103" w:rsidP="007E64E5">
            <w:pPr>
              <w:rPr>
                <w:sz w:val="24"/>
                <w:szCs w:val="24"/>
              </w:rPr>
            </w:pPr>
          </w:p>
        </w:tc>
      </w:tr>
      <w:tr w:rsidR="00B14103" w:rsidRPr="000A6B03" w:rsidTr="007E64E5">
        <w:trPr>
          <w:trHeight w:val="397"/>
        </w:trPr>
        <w:tc>
          <w:tcPr>
            <w:tcW w:w="3361" w:type="dxa"/>
          </w:tcPr>
          <w:p w:rsidR="00B14103" w:rsidRPr="000A6B03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0A6B03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0A6B03" w:rsidRDefault="000A6B03" w:rsidP="007E64E5">
            <w:pPr>
              <w:rPr>
                <w:sz w:val="24"/>
                <w:szCs w:val="24"/>
              </w:rPr>
            </w:pPr>
            <w:proofErr w:type="gramStart"/>
            <w:r w:rsidRPr="000A6B03">
              <w:rPr>
                <w:rFonts w:eastAsia="Calibri"/>
                <w:i/>
                <w:sz w:val="24"/>
                <w:szCs w:val="24"/>
              </w:rPr>
              <w:t>бакалавр</w:t>
            </w:r>
            <w:proofErr w:type="gramEnd"/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0A6B03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0A6B03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0A6B03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0A6B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2023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53"/>
        <w:gridCol w:w="2158"/>
        <w:gridCol w:w="2083"/>
        <w:gridCol w:w="8792"/>
      </w:tblGrid>
      <w:tr w:rsidR="005444EF" w:rsidTr="000A6B03">
        <w:trPr>
          <w:trHeight w:val="20"/>
          <w:tblHeader/>
        </w:trPr>
        <w:tc>
          <w:tcPr>
            <w:tcW w:w="1753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158" w:type="dxa"/>
          </w:tcPr>
          <w:p w:rsidR="005444EF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Элемент учебного плана</w:t>
            </w:r>
          </w:p>
        </w:tc>
        <w:tc>
          <w:tcPr>
            <w:tcW w:w="2083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792" w:type="dxa"/>
          </w:tcPr>
          <w:p w:rsidR="005444EF" w:rsidRPr="00B14103" w:rsidRDefault="005444EF" w:rsidP="00B14103">
            <w:pPr>
              <w:pStyle w:val="Table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1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683932" w:rsidRPr="00683932" w:rsidTr="000A6B03">
        <w:trPr>
          <w:trHeight w:val="20"/>
        </w:trPr>
        <w:tc>
          <w:tcPr>
            <w:tcW w:w="1753" w:type="dxa"/>
            <w:vMerge w:val="restart"/>
          </w:tcPr>
          <w:p w:rsidR="005444EF" w:rsidRPr="00683932" w:rsidRDefault="000A6B03" w:rsidP="00B14103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 xml:space="preserve">Дисциплина </w:t>
            </w:r>
          </w:p>
        </w:tc>
        <w:tc>
          <w:tcPr>
            <w:tcW w:w="2158" w:type="dxa"/>
            <w:vMerge w:val="restart"/>
          </w:tcPr>
          <w:p w:rsidR="005444EF" w:rsidRPr="00683932" w:rsidRDefault="000A6B03" w:rsidP="005444EF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2083" w:type="dxa"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5444EF" w:rsidRPr="00683932" w:rsidRDefault="00202A01" w:rsidP="000A6B03">
            <w:pPr>
              <w:suppressLineNumbers/>
              <w:rPr>
                <w:bCs/>
                <w:sz w:val="24"/>
                <w:szCs w:val="24"/>
              </w:rPr>
            </w:pPr>
            <w:r w:rsidRPr="00202A01">
              <w:rPr>
                <w:bCs/>
                <w:sz w:val="24"/>
                <w:szCs w:val="24"/>
              </w:rPr>
              <w:t xml:space="preserve">Воробьева, Э. А. История России с начала государственности до 1917 </w:t>
            </w:r>
            <w:proofErr w:type="gramStart"/>
            <w:r w:rsidRPr="00202A01">
              <w:rPr>
                <w:bCs/>
                <w:sz w:val="24"/>
                <w:szCs w:val="24"/>
              </w:rPr>
              <w:t>г. :</w:t>
            </w:r>
            <w:proofErr w:type="gramEnd"/>
            <w:r w:rsidRPr="00202A01">
              <w:rPr>
                <w:bCs/>
                <w:sz w:val="24"/>
                <w:szCs w:val="24"/>
              </w:rPr>
              <w:t xml:space="preserve"> учебник / Э. А. Воробьева. – </w:t>
            </w:r>
            <w:proofErr w:type="gramStart"/>
            <w:r w:rsidRPr="00202A01">
              <w:rPr>
                <w:bCs/>
                <w:sz w:val="24"/>
                <w:szCs w:val="24"/>
              </w:rPr>
              <w:t>Новосибирск :</w:t>
            </w:r>
            <w:proofErr w:type="gramEnd"/>
            <w:r w:rsidRPr="00202A01">
              <w:rPr>
                <w:bCs/>
                <w:sz w:val="24"/>
                <w:szCs w:val="24"/>
              </w:rPr>
              <w:t xml:space="preserve"> Новосибирский государственный технический университет, 2019. – 379 c. // IPR </w:t>
            </w:r>
            <w:proofErr w:type="gramStart"/>
            <w:r w:rsidRPr="00202A01">
              <w:rPr>
                <w:bCs/>
                <w:sz w:val="24"/>
                <w:szCs w:val="24"/>
              </w:rPr>
              <w:t>SMART :</w:t>
            </w:r>
            <w:proofErr w:type="gramEnd"/>
            <w:r w:rsidRPr="00202A01">
              <w:rPr>
                <w:bCs/>
                <w:sz w:val="24"/>
                <w:szCs w:val="24"/>
              </w:rPr>
              <w:t xml:space="preserve"> цифровой образовательный ресурс. </w:t>
            </w:r>
            <w:proofErr w:type="gramStart"/>
            <w:r w:rsidRPr="00202A01">
              <w:rPr>
                <w:bCs/>
                <w:sz w:val="24"/>
                <w:szCs w:val="24"/>
              </w:rPr>
              <w:t>–  URL</w:t>
            </w:r>
            <w:proofErr w:type="gramEnd"/>
            <w:r w:rsidRPr="00202A01">
              <w:rPr>
                <w:bCs/>
                <w:sz w:val="24"/>
                <w:szCs w:val="24"/>
              </w:rPr>
              <w:t>: https://www.iprbookshop.ru/98674.html (дата обращения: 22.06.2023). – Режим доступа: по подписке.</w:t>
            </w:r>
          </w:p>
        </w:tc>
      </w:tr>
      <w:tr w:rsidR="00683932" w:rsidRPr="00683932" w:rsidTr="000A6B03">
        <w:trPr>
          <w:trHeight w:val="20"/>
        </w:trPr>
        <w:tc>
          <w:tcPr>
            <w:tcW w:w="1753" w:type="dxa"/>
            <w:vMerge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5444EF" w:rsidRPr="00683932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5444EF" w:rsidRPr="00683932" w:rsidRDefault="00202A01" w:rsidP="00202A01">
            <w:pPr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Захарова, С. Г.  История государственного управления в </w:t>
            </w:r>
            <w:proofErr w:type="gramStart"/>
            <w:r w:rsidRPr="00202A01">
              <w:rPr>
                <w:sz w:val="24"/>
                <w:szCs w:val="24"/>
              </w:rPr>
              <w:t>России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для вузов / С. Г. Захарова, С. В. Туманов, А. В. </w:t>
            </w:r>
            <w:proofErr w:type="spellStart"/>
            <w:r w:rsidRPr="00202A01">
              <w:rPr>
                <w:sz w:val="24"/>
                <w:szCs w:val="24"/>
              </w:rPr>
              <w:t>Чернышова</w:t>
            </w:r>
            <w:proofErr w:type="spellEnd"/>
            <w:r w:rsidRPr="00202A01">
              <w:rPr>
                <w:sz w:val="24"/>
                <w:szCs w:val="24"/>
              </w:rPr>
              <w:t xml:space="preserve">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612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https://urait.ru/bcode/519992 (дата обращения: 21.06.2023)</w:t>
            </w:r>
            <w:r>
              <w:rPr>
                <w:sz w:val="24"/>
                <w:szCs w:val="24"/>
              </w:rPr>
              <w:t>. – Режим доступа: по подписке.</w:t>
            </w:r>
          </w:p>
        </w:tc>
      </w:tr>
      <w:tr w:rsidR="00683932" w:rsidRPr="00683932" w:rsidTr="000A6B03">
        <w:trPr>
          <w:trHeight w:val="20"/>
        </w:trPr>
        <w:tc>
          <w:tcPr>
            <w:tcW w:w="1753" w:type="dxa"/>
            <w:vMerge/>
          </w:tcPr>
          <w:p w:rsidR="000A6B03" w:rsidRPr="00683932" w:rsidRDefault="000A6B0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A6B03" w:rsidRPr="00683932" w:rsidRDefault="000A6B0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A6B03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0A6B03" w:rsidRPr="00683932" w:rsidRDefault="00202A01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Зуев, М. Н.  История </w:t>
            </w:r>
            <w:proofErr w:type="gramStart"/>
            <w:r w:rsidRPr="00202A01">
              <w:rPr>
                <w:sz w:val="24"/>
                <w:szCs w:val="24"/>
              </w:rPr>
              <w:t>России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и практикум для вузов / М. Н. Зуев, С. Я. </w:t>
            </w:r>
            <w:proofErr w:type="spellStart"/>
            <w:r w:rsidRPr="00202A01">
              <w:rPr>
                <w:sz w:val="24"/>
                <w:szCs w:val="24"/>
              </w:rPr>
              <w:t>Лавренов</w:t>
            </w:r>
            <w:proofErr w:type="spellEnd"/>
            <w:r w:rsidRPr="00202A01">
              <w:rPr>
                <w:sz w:val="24"/>
                <w:szCs w:val="24"/>
              </w:rPr>
              <w:t xml:space="preserve">. – 5-е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706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https://urait.ru/bcode/510434 (дата обращения: 21.06.2023). – Режим доступа: по подписке.</w:t>
            </w:r>
          </w:p>
        </w:tc>
      </w:tr>
      <w:tr w:rsidR="00161A6C" w:rsidRPr="00683932" w:rsidTr="000A6B03">
        <w:trPr>
          <w:trHeight w:val="20"/>
        </w:trPr>
        <w:tc>
          <w:tcPr>
            <w:tcW w:w="1753" w:type="dxa"/>
            <w:vMerge/>
          </w:tcPr>
          <w:p w:rsidR="00161A6C" w:rsidRPr="00683932" w:rsidRDefault="00161A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161A6C" w:rsidRPr="00683932" w:rsidRDefault="00161A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61A6C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161A6C" w:rsidRPr="00683932" w:rsidRDefault="00202A01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Ирхин, Ю. В.  Политическая культура. В 2 ч. Ч. 1. Запад и </w:t>
            </w:r>
            <w:proofErr w:type="gramStart"/>
            <w:r w:rsidRPr="00202A01">
              <w:rPr>
                <w:sz w:val="24"/>
                <w:szCs w:val="24"/>
              </w:rPr>
              <w:t>Россия :</w:t>
            </w:r>
            <w:proofErr w:type="gramEnd"/>
            <w:r w:rsidRPr="00202A01">
              <w:rPr>
                <w:sz w:val="24"/>
                <w:szCs w:val="24"/>
              </w:rPr>
              <w:t xml:space="preserve"> учебное пособие для вузов / Ю. В. Ирхин.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316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https://urait.ru/bcode/512997 (дата обращения: 21.06.2023). – Режим доступа: по подписке.</w:t>
            </w:r>
          </w:p>
        </w:tc>
      </w:tr>
      <w:tr w:rsidR="00050CFE" w:rsidRPr="00683932" w:rsidTr="000A6B03">
        <w:trPr>
          <w:trHeight w:val="20"/>
        </w:trPr>
        <w:tc>
          <w:tcPr>
            <w:tcW w:w="1753" w:type="dxa"/>
            <w:vMerge/>
          </w:tcPr>
          <w:p w:rsidR="00050CFE" w:rsidRPr="00683932" w:rsidRDefault="00050CFE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50CFE" w:rsidRPr="00683932" w:rsidRDefault="00050CFE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50CFE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050CFE" w:rsidRPr="00161A6C" w:rsidRDefault="00202A01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Ирхин, Ю. В.  Политическая культура. В 2 ч. Ч. 2. Страны </w:t>
            </w:r>
            <w:proofErr w:type="gramStart"/>
            <w:r w:rsidRPr="00202A01">
              <w:rPr>
                <w:sz w:val="24"/>
                <w:szCs w:val="24"/>
              </w:rPr>
              <w:t>Востока :</w:t>
            </w:r>
            <w:proofErr w:type="gramEnd"/>
            <w:r w:rsidRPr="00202A01">
              <w:rPr>
                <w:sz w:val="24"/>
                <w:szCs w:val="24"/>
              </w:rPr>
              <w:t xml:space="preserve"> учебное пособие для вузов / Ю. В. Ирхин.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249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https://urait.ru/bcode/514780 (дата обращения: 21.06.2023). – Режим доступа: по подписке.</w:t>
            </w:r>
          </w:p>
        </w:tc>
      </w:tr>
      <w:tr w:rsidR="00050CFE" w:rsidRPr="00683932" w:rsidTr="000A6B03">
        <w:trPr>
          <w:trHeight w:val="20"/>
        </w:trPr>
        <w:tc>
          <w:tcPr>
            <w:tcW w:w="1753" w:type="dxa"/>
            <w:vMerge/>
          </w:tcPr>
          <w:p w:rsidR="00050CFE" w:rsidRPr="00683932" w:rsidRDefault="00050CFE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50CFE" w:rsidRPr="00683932" w:rsidRDefault="00050CFE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50CFE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050CFE" w:rsidRPr="00161A6C" w:rsidRDefault="00202A01" w:rsidP="00050CFE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202A01">
              <w:rPr>
                <w:sz w:val="24"/>
                <w:szCs w:val="24"/>
              </w:rPr>
              <w:t>Ланцов</w:t>
            </w:r>
            <w:proofErr w:type="spellEnd"/>
            <w:r w:rsidRPr="00202A01">
              <w:rPr>
                <w:sz w:val="24"/>
                <w:szCs w:val="24"/>
              </w:rPr>
              <w:t xml:space="preserve">, С. А.  Политическая история </w:t>
            </w:r>
            <w:proofErr w:type="gramStart"/>
            <w:r w:rsidRPr="00202A01">
              <w:rPr>
                <w:sz w:val="24"/>
                <w:szCs w:val="24"/>
              </w:rPr>
              <w:t>России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для вузов / С. А. </w:t>
            </w:r>
            <w:proofErr w:type="spellStart"/>
            <w:r w:rsidRPr="00202A01">
              <w:rPr>
                <w:sz w:val="24"/>
                <w:szCs w:val="24"/>
              </w:rPr>
              <w:t>Ланцов</w:t>
            </w:r>
            <w:proofErr w:type="spellEnd"/>
            <w:r w:rsidRPr="00202A01">
              <w:rPr>
                <w:sz w:val="24"/>
                <w:szCs w:val="24"/>
              </w:rPr>
              <w:t xml:space="preserve">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338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https://urait.ru/bcode/514271 (дата обращения: 21.06.2023). – Режим доступа: по подписке.</w:t>
            </w:r>
          </w:p>
        </w:tc>
      </w:tr>
      <w:tr w:rsidR="00702CB6" w:rsidRPr="00683932" w:rsidTr="000A6B03">
        <w:trPr>
          <w:trHeight w:val="20"/>
        </w:trPr>
        <w:tc>
          <w:tcPr>
            <w:tcW w:w="1753" w:type="dxa"/>
            <w:vMerge/>
          </w:tcPr>
          <w:p w:rsidR="00702CB6" w:rsidRPr="00683932" w:rsidRDefault="00702CB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702CB6" w:rsidRPr="00683932" w:rsidRDefault="00702CB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702CB6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702CB6" w:rsidRDefault="00202A01" w:rsidP="00050CFE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Пряхин, В. Ф.  Россия в глобальной </w:t>
            </w:r>
            <w:proofErr w:type="gramStart"/>
            <w:r w:rsidRPr="00202A01">
              <w:rPr>
                <w:sz w:val="24"/>
                <w:szCs w:val="24"/>
              </w:rPr>
              <w:t>политике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и практикум для вузов / В. Ф. Пряхин. – 2-е изд., </w:t>
            </w:r>
            <w:proofErr w:type="spellStart"/>
            <w:r w:rsidRPr="00202A01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479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https://urait.ru/bcode/511485 (дата обращения: 21.06.2023). – Режим доступа: по подписке.</w:t>
            </w:r>
          </w:p>
        </w:tc>
      </w:tr>
      <w:tr w:rsidR="00462090" w:rsidRPr="00683932" w:rsidTr="000A6B03">
        <w:trPr>
          <w:trHeight w:val="20"/>
        </w:trPr>
        <w:tc>
          <w:tcPr>
            <w:tcW w:w="1753" w:type="dxa"/>
            <w:vMerge/>
          </w:tcPr>
          <w:p w:rsidR="00462090" w:rsidRPr="00683932" w:rsidRDefault="0046209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462090" w:rsidRPr="00683932" w:rsidRDefault="0046209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462090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462090" w:rsidRPr="00702CB6" w:rsidRDefault="00202A01" w:rsidP="00050CFE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Россия в глобальной </w:t>
            </w:r>
            <w:proofErr w:type="gramStart"/>
            <w:r w:rsidRPr="00202A01">
              <w:rPr>
                <w:sz w:val="24"/>
                <w:szCs w:val="24"/>
              </w:rPr>
              <w:t>политике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для вузов / А. А. Литовченко [и др.] ; под ред. А. А. Литовченко.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338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https://urait.ru/bcode/512608 (дата обращения: 22.06.2023). – Режим доступа: по подписке.</w:t>
            </w:r>
          </w:p>
        </w:tc>
      </w:tr>
      <w:tr w:rsidR="00161A6C" w:rsidRPr="00683932" w:rsidTr="000A6B03">
        <w:trPr>
          <w:trHeight w:val="20"/>
        </w:trPr>
        <w:tc>
          <w:tcPr>
            <w:tcW w:w="1753" w:type="dxa"/>
            <w:vMerge/>
          </w:tcPr>
          <w:p w:rsidR="00161A6C" w:rsidRPr="00683932" w:rsidRDefault="00161A6C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161A6C" w:rsidRPr="00683932" w:rsidRDefault="00161A6C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161A6C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161A6C" w:rsidRPr="00161A6C" w:rsidRDefault="00202A01" w:rsidP="005444EF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Толмачева, Р. П. Цивилизация России: зарождение и </w:t>
            </w:r>
            <w:proofErr w:type="gramStart"/>
            <w:r w:rsidRPr="00202A01">
              <w:rPr>
                <w:sz w:val="24"/>
                <w:szCs w:val="24"/>
              </w:rPr>
              <w:t>развитие :</w:t>
            </w:r>
            <w:proofErr w:type="gramEnd"/>
            <w:r w:rsidRPr="00202A01">
              <w:rPr>
                <w:sz w:val="24"/>
                <w:szCs w:val="24"/>
              </w:rPr>
              <w:t xml:space="preserve"> учебное пособие / Р. П. Толмачева. – 3-е изд., стер.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Издательско-торговая корпорация «Дашков и К°», 2020. – 400 с.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Znanium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электронно-библиотечная система. – URL: https://znanium.com/catalog/product/1093227 (дата обращения: 21.06.2023). – Режим доступа: по подписке.</w:t>
            </w:r>
          </w:p>
        </w:tc>
      </w:tr>
      <w:tr w:rsidR="00462090" w:rsidRPr="00683932" w:rsidTr="000A6B03">
        <w:trPr>
          <w:trHeight w:val="20"/>
        </w:trPr>
        <w:tc>
          <w:tcPr>
            <w:tcW w:w="1753" w:type="dxa"/>
            <w:vMerge/>
          </w:tcPr>
          <w:p w:rsidR="00462090" w:rsidRPr="00683932" w:rsidRDefault="00462090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462090" w:rsidRPr="00683932" w:rsidRDefault="00462090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462090" w:rsidRPr="00683932" w:rsidRDefault="005C1E0F" w:rsidP="00B14103">
            <w:pPr>
              <w:suppressLineNumbers/>
              <w:rPr>
                <w:bCs/>
                <w:sz w:val="24"/>
                <w:szCs w:val="24"/>
              </w:rPr>
            </w:pPr>
            <w:r w:rsidRPr="005C1E0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792" w:type="dxa"/>
          </w:tcPr>
          <w:p w:rsidR="00462090" w:rsidRPr="00161A6C" w:rsidRDefault="00202A01" w:rsidP="00462090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Фирсов, С. Л.  История </w:t>
            </w:r>
            <w:proofErr w:type="gramStart"/>
            <w:r w:rsidRPr="00202A01">
              <w:rPr>
                <w:sz w:val="24"/>
                <w:szCs w:val="24"/>
              </w:rPr>
              <w:t>России :</w:t>
            </w:r>
            <w:proofErr w:type="gramEnd"/>
            <w:r w:rsidRPr="00202A01">
              <w:rPr>
                <w:sz w:val="24"/>
                <w:szCs w:val="24"/>
              </w:rPr>
              <w:t xml:space="preserve"> учебник для вузов / С. Л. Фирсов.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380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https://urait.ru/bcode/514510 (дата обращения: 22.06.2023). – Режим доступа: по подписке.</w:t>
            </w:r>
          </w:p>
        </w:tc>
      </w:tr>
      <w:tr w:rsidR="000D6254" w:rsidRPr="00683932" w:rsidTr="000A6B03">
        <w:trPr>
          <w:trHeight w:val="20"/>
        </w:trPr>
        <w:tc>
          <w:tcPr>
            <w:tcW w:w="1753" w:type="dxa"/>
            <w:vMerge/>
          </w:tcPr>
          <w:p w:rsidR="000D6254" w:rsidRPr="00683932" w:rsidRDefault="000D6254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0D6254" w:rsidRPr="00683932" w:rsidRDefault="000D6254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0D6254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0D6254" w:rsidRPr="00462090" w:rsidRDefault="00202A01" w:rsidP="000D6254">
            <w:pPr>
              <w:tabs>
                <w:tab w:val="left" w:pos="283"/>
                <w:tab w:val="left" w:pos="567"/>
                <w:tab w:val="left" w:pos="850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Государство в политической науке и социальной реальности XXI </w:t>
            </w:r>
            <w:proofErr w:type="gramStart"/>
            <w:r w:rsidRPr="00202A01">
              <w:rPr>
                <w:sz w:val="24"/>
                <w:szCs w:val="24"/>
              </w:rPr>
              <w:t>века :</w:t>
            </w:r>
            <w:proofErr w:type="gramEnd"/>
            <w:r w:rsidRPr="00202A01">
              <w:rPr>
                <w:sz w:val="24"/>
                <w:szCs w:val="24"/>
              </w:rPr>
              <w:t xml:space="preserve"> монография / под ред. И. С. Семененко ; отв. ред. В. В. Лапкина, В. И. Пантина ; ИМЭМО РАН.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Издательство «Весь Мир», 2020. – 384 с.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Znanium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электронно-библиотечная система. – URL: https://znanium.com/catalog/product/1830807 (дата обращения: 21.06.2023). – Режим доступа: по подписке.</w:t>
            </w:r>
          </w:p>
        </w:tc>
      </w:tr>
      <w:tr w:rsidR="00683932" w:rsidRPr="00683932" w:rsidTr="000A6B03">
        <w:trPr>
          <w:trHeight w:val="20"/>
        </w:trPr>
        <w:tc>
          <w:tcPr>
            <w:tcW w:w="1753" w:type="dxa"/>
            <w:vMerge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5444EF" w:rsidRPr="00683932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5444EF" w:rsidRPr="00683932" w:rsidRDefault="00202A01" w:rsidP="005444E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Гребенюк, А. В.  Теория и методология истории.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Цивилизациография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учебное пособие для вузов / А. В. Гребенюк, И. В. Колосова.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266 с. – (Высшее образование).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https://urait.ru/bcode/516743 (дата обращения: 21.06.2023). – Режим доступа: по подписке.</w:t>
            </w:r>
          </w:p>
        </w:tc>
      </w:tr>
      <w:tr w:rsidR="00683932" w:rsidRPr="00683932" w:rsidTr="000A6B03">
        <w:trPr>
          <w:trHeight w:val="20"/>
        </w:trPr>
        <w:tc>
          <w:tcPr>
            <w:tcW w:w="1753" w:type="dxa"/>
            <w:vMerge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5444EF" w:rsidRPr="00683932" w:rsidRDefault="005444EF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5444EF" w:rsidRPr="00683932" w:rsidRDefault="005444EF" w:rsidP="00B14103">
            <w:pPr>
              <w:suppressLineNumbers/>
              <w:rPr>
                <w:bCs/>
                <w:sz w:val="24"/>
                <w:szCs w:val="24"/>
              </w:rPr>
            </w:pPr>
            <w:r w:rsidRPr="00683932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5444EF" w:rsidRPr="00683932" w:rsidRDefault="00202A01" w:rsidP="005C1E0F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Иванов, А. В.  Цивилизационное развитие. Логика </w:t>
            </w:r>
            <w:proofErr w:type="gramStart"/>
            <w:r w:rsidRPr="00202A01">
              <w:rPr>
                <w:sz w:val="24"/>
                <w:szCs w:val="24"/>
              </w:rPr>
              <w:t>социума :</w:t>
            </w:r>
            <w:proofErr w:type="gramEnd"/>
            <w:r w:rsidRPr="00202A01">
              <w:rPr>
                <w:sz w:val="24"/>
                <w:szCs w:val="24"/>
              </w:rPr>
              <w:t xml:space="preserve"> монография / А. В. Иванов. – 2-е изд., </w:t>
            </w:r>
            <w:proofErr w:type="spellStart"/>
            <w:r w:rsidRPr="00202A01">
              <w:rPr>
                <w:sz w:val="24"/>
                <w:szCs w:val="24"/>
              </w:rPr>
              <w:t>испр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181 с. – (Открытая наука).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https://urait.ru/bcode/515737 (дата обращения: 21.06.2023). – Режим доступа: по подписке.</w:t>
            </w:r>
          </w:p>
        </w:tc>
      </w:tr>
      <w:tr w:rsidR="00202A01" w:rsidRPr="00683932" w:rsidTr="000A6B03">
        <w:trPr>
          <w:trHeight w:val="20"/>
        </w:trPr>
        <w:tc>
          <w:tcPr>
            <w:tcW w:w="1753" w:type="dxa"/>
            <w:vMerge w:val="restart"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202A01" w:rsidRPr="00683932" w:rsidRDefault="00202A01" w:rsidP="005444EF">
            <w:pPr>
              <w:suppressLineNumbers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83" w:type="dxa"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  <w:r w:rsidRPr="00385E5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202A01" w:rsidRDefault="00202A01" w:rsidP="00705D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Лемешев, М. Я. Стратегия восстановления жизнеспособности России </w:t>
            </w:r>
            <w:proofErr w:type="gramStart"/>
            <w:r w:rsidRPr="00202A01">
              <w:rPr>
                <w:sz w:val="24"/>
                <w:szCs w:val="24"/>
              </w:rPr>
              <w:t>( к</w:t>
            </w:r>
            <w:proofErr w:type="gramEnd"/>
            <w:r w:rsidRPr="00202A01">
              <w:rPr>
                <w:sz w:val="24"/>
                <w:szCs w:val="24"/>
              </w:rPr>
              <w:t xml:space="preserve"> развитию русской цивилизации в XXI веке) : научно-популярное издание / М. Я. Лемешев. 5-е изд., стер.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Дашков и К, 2022. – 460 с.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Znanium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электронно-библиотечная система. – URL: https://znanium.com/catalog/product/1927312 (дата обращения: 21.06.2023). – Режим доступа: по подписке.</w:t>
            </w:r>
          </w:p>
        </w:tc>
      </w:tr>
      <w:tr w:rsidR="00202A01" w:rsidRPr="00683932" w:rsidTr="000A6B03">
        <w:trPr>
          <w:trHeight w:val="20"/>
        </w:trPr>
        <w:tc>
          <w:tcPr>
            <w:tcW w:w="1753" w:type="dxa"/>
            <w:vMerge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202A01" w:rsidRPr="00683932" w:rsidRDefault="00202A01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  <w:r w:rsidRPr="00385E5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202A01" w:rsidRPr="00705D90" w:rsidRDefault="00202A01" w:rsidP="00202A01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Сильное государство – выбор России. Угрозы, ценности, </w:t>
            </w:r>
            <w:proofErr w:type="gramStart"/>
            <w:r w:rsidRPr="00202A01">
              <w:rPr>
                <w:sz w:val="24"/>
                <w:szCs w:val="24"/>
              </w:rPr>
              <w:t>приоритеты :</w:t>
            </w:r>
            <w:proofErr w:type="gramEnd"/>
            <w:r w:rsidRPr="00202A01">
              <w:rPr>
                <w:sz w:val="24"/>
                <w:szCs w:val="24"/>
              </w:rPr>
              <w:t xml:space="preserve"> монография / под ред. И. М. Братищева. – 2-е изд., </w:t>
            </w:r>
            <w:proofErr w:type="spellStart"/>
            <w:r w:rsidRPr="00202A01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Дашков и К, 2021. – 494 с.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Znanium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электронно-библиотечная система. – URL: https://znanium.com/catalog/product/1232462 (дата обращения: 21.06.2023). – Режим доступа: по подписке.</w:t>
            </w:r>
          </w:p>
        </w:tc>
      </w:tr>
      <w:tr w:rsidR="00202A01" w:rsidRPr="00683932" w:rsidTr="000A6B03">
        <w:trPr>
          <w:trHeight w:val="20"/>
        </w:trPr>
        <w:tc>
          <w:tcPr>
            <w:tcW w:w="1753" w:type="dxa"/>
            <w:vMerge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202A01" w:rsidRPr="00683932" w:rsidRDefault="00202A01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  <w:r w:rsidRPr="00385E5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792" w:type="dxa"/>
          </w:tcPr>
          <w:p w:rsidR="00202A01" w:rsidRPr="00705D90" w:rsidRDefault="00202A01" w:rsidP="00705D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Черепанов, В. А. Проблемы российской государственности. Опыт системного </w:t>
            </w:r>
            <w:proofErr w:type="gramStart"/>
            <w:r w:rsidRPr="00202A01">
              <w:rPr>
                <w:sz w:val="24"/>
                <w:szCs w:val="24"/>
              </w:rPr>
              <w:t>исследования :</w:t>
            </w:r>
            <w:proofErr w:type="gramEnd"/>
            <w:r w:rsidRPr="00202A01">
              <w:rPr>
                <w:sz w:val="24"/>
                <w:szCs w:val="24"/>
              </w:rPr>
              <w:t xml:space="preserve"> монография / В.А. Черепанов. – </w:t>
            </w:r>
            <w:proofErr w:type="gramStart"/>
            <w:r w:rsidRPr="00202A01">
              <w:rPr>
                <w:sz w:val="24"/>
                <w:szCs w:val="24"/>
              </w:rPr>
              <w:t>Москва :</w:t>
            </w:r>
            <w:proofErr w:type="gramEnd"/>
            <w:r w:rsidRPr="00202A01">
              <w:rPr>
                <w:sz w:val="24"/>
                <w:szCs w:val="24"/>
              </w:rPr>
              <w:t xml:space="preserve"> Норма : ИНФРА-М, 2022. – 336 с.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Znanium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электронно-библиотечная система. </w:t>
            </w:r>
            <w:proofErr w:type="gramStart"/>
            <w:r w:rsidRPr="00202A01">
              <w:rPr>
                <w:sz w:val="24"/>
                <w:szCs w:val="24"/>
              </w:rPr>
              <w:t>–  URL</w:t>
            </w:r>
            <w:proofErr w:type="gramEnd"/>
            <w:r w:rsidRPr="00202A01">
              <w:rPr>
                <w:sz w:val="24"/>
                <w:szCs w:val="24"/>
              </w:rPr>
              <w:t>: https://znanium.com/catalog/product/1839362 (дата обращения: 22.06.2023). – Режим доступа: по подписке.</w:t>
            </w:r>
          </w:p>
        </w:tc>
      </w:tr>
      <w:tr w:rsidR="00202A01" w:rsidRPr="00683932" w:rsidTr="000A6B03">
        <w:trPr>
          <w:trHeight w:val="20"/>
        </w:trPr>
        <w:tc>
          <w:tcPr>
            <w:tcW w:w="1753" w:type="dxa"/>
            <w:vMerge/>
          </w:tcPr>
          <w:p w:rsidR="00202A01" w:rsidRPr="00683932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202A01" w:rsidRPr="00683932" w:rsidRDefault="00202A01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202A01" w:rsidRPr="00385E5E" w:rsidRDefault="00202A01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Дополнительная </w:t>
            </w:r>
          </w:p>
        </w:tc>
        <w:tc>
          <w:tcPr>
            <w:tcW w:w="8792" w:type="dxa"/>
          </w:tcPr>
          <w:p w:rsidR="00202A01" w:rsidRPr="00202A01" w:rsidRDefault="00202A01" w:rsidP="00705D90">
            <w:pPr>
              <w:tabs>
                <w:tab w:val="left" w:pos="283"/>
                <w:tab w:val="left" w:pos="567"/>
                <w:tab w:val="left" w:pos="850"/>
              </w:tabs>
              <w:jc w:val="both"/>
              <w:rPr>
                <w:sz w:val="24"/>
                <w:szCs w:val="24"/>
              </w:rPr>
            </w:pPr>
            <w:r w:rsidRPr="00202A01">
              <w:rPr>
                <w:sz w:val="24"/>
                <w:szCs w:val="24"/>
              </w:rPr>
              <w:t xml:space="preserve">Шульгина, О. В.  Историческая география России XX века. Административное </w:t>
            </w:r>
            <w:proofErr w:type="gramStart"/>
            <w:r w:rsidRPr="00202A01">
              <w:rPr>
                <w:sz w:val="24"/>
                <w:szCs w:val="24"/>
              </w:rPr>
              <w:t>деление :</w:t>
            </w:r>
            <w:proofErr w:type="gramEnd"/>
            <w:r w:rsidRPr="00202A01">
              <w:rPr>
                <w:sz w:val="24"/>
                <w:szCs w:val="24"/>
              </w:rPr>
              <w:t xml:space="preserve"> монография для вузов / О. В. Шульгина, П. М. Шульгин. – 2-е изд., </w:t>
            </w:r>
            <w:proofErr w:type="spellStart"/>
            <w:r w:rsidRPr="00202A01">
              <w:rPr>
                <w:sz w:val="24"/>
                <w:szCs w:val="24"/>
              </w:rPr>
              <w:t>перераб</w:t>
            </w:r>
            <w:proofErr w:type="spellEnd"/>
            <w:proofErr w:type="gramStart"/>
            <w:r w:rsidRPr="00202A01">
              <w:rPr>
                <w:sz w:val="24"/>
                <w:szCs w:val="24"/>
              </w:rPr>
              <w:t>. и</w:t>
            </w:r>
            <w:proofErr w:type="gramEnd"/>
            <w:r w:rsidRPr="00202A01">
              <w:rPr>
                <w:sz w:val="24"/>
                <w:szCs w:val="24"/>
              </w:rPr>
              <w:t xml:space="preserve"> доп. – Москва : Издательство </w:t>
            </w:r>
            <w:proofErr w:type="spell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, 2023. – 307 с. – (Актуальные монографии). // </w:t>
            </w:r>
            <w:proofErr w:type="spellStart"/>
            <w:proofErr w:type="gramStart"/>
            <w:r w:rsidRPr="00202A01">
              <w:rPr>
                <w:sz w:val="24"/>
                <w:szCs w:val="24"/>
              </w:rPr>
              <w:t>Юрайт</w:t>
            </w:r>
            <w:proofErr w:type="spellEnd"/>
            <w:r w:rsidRPr="00202A01">
              <w:rPr>
                <w:sz w:val="24"/>
                <w:szCs w:val="24"/>
              </w:rPr>
              <w:t xml:space="preserve"> :</w:t>
            </w:r>
            <w:proofErr w:type="gramEnd"/>
            <w:r w:rsidRPr="00202A01">
              <w:rPr>
                <w:sz w:val="24"/>
                <w:szCs w:val="24"/>
              </w:rPr>
              <w:t xml:space="preserve"> образовательная платформа. – URL: https://urait.ru/bcode/517568 (дата обращения: 22.06.2023). – Режим доступа: по подписке.</w:t>
            </w:r>
          </w:p>
        </w:tc>
      </w:tr>
    </w:tbl>
    <w:p w:rsidR="00B14103" w:rsidRDefault="00B14103" w:rsidP="00B14103">
      <w:pPr>
        <w:suppressLineNumbers/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14103" w:rsidRDefault="00B14103" w:rsidP="00B14103">
      <w:pPr>
        <w:pStyle w:val="a3"/>
        <w:tabs>
          <w:tab w:val="left" w:pos="993"/>
        </w:tabs>
        <w:ind w:left="0" w:firstLine="709"/>
        <w:rPr>
          <w:sz w:val="28"/>
          <w:szCs w:val="28"/>
        </w:rPr>
      </w:pPr>
    </w:p>
    <w:p w:rsidR="006E4910" w:rsidRDefault="00202A01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50CFE"/>
    <w:rsid w:val="000A0C88"/>
    <w:rsid w:val="000A6B03"/>
    <w:rsid w:val="000D6254"/>
    <w:rsid w:val="001002B3"/>
    <w:rsid w:val="00134886"/>
    <w:rsid w:val="00161A6C"/>
    <w:rsid w:val="00202A01"/>
    <w:rsid w:val="00385E5E"/>
    <w:rsid w:val="00462090"/>
    <w:rsid w:val="005444EF"/>
    <w:rsid w:val="005C1E0F"/>
    <w:rsid w:val="00683932"/>
    <w:rsid w:val="00702CB6"/>
    <w:rsid w:val="00705D90"/>
    <w:rsid w:val="00896CAD"/>
    <w:rsid w:val="008F473A"/>
    <w:rsid w:val="00B14103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D50833-7FDB-4307-A7EB-817A29DF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home</cp:lastModifiedBy>
  <cp:revision>11</cp:revision>
  <dcterms:created xsi:type="dcterms:W3CDTF">2022-03-09T09:39:00Z</dcterms:created>
  <dcterms:modified xsi:type="dcterms:W3CDTF">2023-06-23T01:24:00Z</dcterms:modified>
</cp:coreProperties>
</file>