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22" w:rsidRPr="00E7217B" w:rsidRDefault="00472122" w:rsidP="0047212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17B">
        <w:rPr>
          <w:rFonts w:ascii="Times New Roman" w:eastAsia="Times New Roman" w:hAnsi="Times New Roman" w:cs="Times New Roman"/>
          <w:b/>
          <w:lang w:eastAsia="ru-RU"/>
        </w:rPr>
        <w:t>ВЕДОМОСТЬ ПРОМЕЖУТОЧНОЙ АТТЕСТАЦИИ АСПИРАНТА</w:t>
      </w:r>
    </w:p>
    <w:p w:rsidR="00472122" w:rsidRPr="00E7217B" w:rsidRDefault="00472122" w:rsidP="0047212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7217B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Иванова Иван Ивановича</w:t>
      </w:r>
      <w:r w:rsidRPr="00E7217B">
        <w:rPr>
          <w:rFonts w:ascii="Times New Roman" w:eastAsia="Times New Roman" w:hAnsi="Times New Roman" w:cs="Times New Roman"/>
          <w:lang w:eastAsia="ru-RU"/>
        </w:rPr>
        <w:t>_____ за _</w:t>
      </w:r>
      <w:r w:rsidRPr="00E7217B">
        <w:rPr>
          <w:rFonts w:ascii="Times New Roman" w:eastAsia="Times New Roman" w:hAnsi="Times New Roman" w:cs="Times New Roman"/>
          <w:u w:val="single"/>
          <w:lang w:eastAsia="ru-RU"/>
        </w:rPr>
        <w:t>1 полугодие 1</w:t>
      </w:r>
      <w:r w:rsidRPr="00E7217B">
        <w:rPr>
          <w:rFonts w:ascii="Times New Roman" w:eastAsia="Times New Roman" w:hAnsi="Times New Roman" w:cs="Times New Roman"/>
          <w:lang w:eastAsia="ru-RU"/>
        </w:rPr>
        <w:t xml:space="preserve"> года обучения</w:t>
      </w:r>
    </w:p>
    <w:p w:rsidR="00472122" w:rsidRPr="00E7217B" w:rsidRDefault="00472122" w:rsidP="00472122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721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(Фамилия, имя, отчество)</w:t>
      </w:r>
    </w:p>
    <w:p w:rsidR="00472122" w:rsidRPr="00E7217B" w:rsidRDefault="00472122" w:rsidP="004721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72122" w:rsidRPr="00E7217B" w:rsidRDefault="00472122" w:rsidP="004721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proofErr w:type="gramStart"/>
      <w:r w:rsidRPr="00E7217B">
        <w:rPr>
          <w:rFonts w:ascii="Times New Roman" w:eastAsia="Times New Roman" w:hAnsi="Times New Roman" w:cs="Times New Roman"/>
          <w:spacing w:val="-10"/>
          <w:sz w:val="24"/>
          <w:szCs w:val="24"/>
        </w:rPr>
        <w:t>Утверждена</w:t>
      </w:r>
      <w:proofErr w:type="gramEnd"/>
      <w:r w:rsidRPr="00E721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на _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КПА ФАМТ</w:t>
      </w:r>
      <w:r w:rsidRPr="00E7217B">
        <w:rPr>
          <w:rFonts w:ascii="Times New Roman" w:eastAsia="Times New Roman" w:hAnsi="Times New Roman" w:cs="Times New Roman"/>
          <w:spacing w:val="-10"/>
          <w:sz w:val="24"/>
          <w:szCs w:val="24"/>
        </w:rPr>
        <w:t>_____</w:t>
      </w:r>
      <w:r w:rsidRPr="00E7217B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E7217B">
        <w:rPr>
          <w:rFonts w:ascii="Times New Roman" w:eastAsia="Times New Roman" w:hAnsi="Times New Roman" w:cs="Times New Roman"/>
          <w:spacing w:val="-10"/>
          <w:sz w:val="24"/>
          <w:szCs w:val="24"/>
        </w:rPr>
        <w:t>«_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20</w:t>
      </w:r>
      <w:r w:rsidRPr="00E7217B">
        <w:rPr>
          <w:rFonts w:ascii="Times New Roman" w:eastAsia="Times New Roman" w:hAnsi="Times New Roman" w:cs="Times New Roman"/>
          <w:spacing w:val="-10"/>
          <w:sz w:val="24"/>
          <w:szCs w:val="24"/>
        </w:rPr>
        <w:t>_»_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марта</w:t>
      </w:r>
      <w:r w:rsidRPr="00E7217B">
        <w:rPr>
          <w:rFonts w:ascii="Times New Roman" w:eastAsia="Times New Roman" w:hAnsi="Times New Roman" w:cs="Times New Roman"/>
          <w:spacing w:val="-10"/>
          <w:sz w:val="24"/>
          <w:szCs w:val="24"/>
        </w:rPr>
        <w:t>__20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25</w:t>
      </w:r>
      <w:r w:rsidRPr="00E7217B">
        <w:rPr>
          <w:rFonts w:ascii="Times New Roman" w:eastAsia="Times New Roman" w:hAnsi="Times New Roman" w:cs="Times New Roman"/>
          <w:spacing w:val="-10"/>
          <w:sz w:val="24"/>
          <w:szCs w:val="24"/>
        </w:rPr>
        <w:t>__ г. № __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  <w:r w:rsidRPr="00E7217B">
        <w:rPr>
          <w:rFonts w:ascii="Times New Roman" w:eastAsia="Times New Roman" w:hAnsi="Times New Roman" w:cs="Times New Roman"/>
          <w:spacing w:val="-10"/>
          <w:sz w:val="24"/>
          <w:szCs w:val="24"/>
        </w:rPr>
        <w:t>____</w:t>
      </w:r>
    </w:p>
    <w:p w:rsidR="00472122" w:rsidRPr="00E7217B" w:rsidRDefault="00472122" w:rsidP="004721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16"/>
          <w:szCs w:val="16"/>
        </w:rPr>
      </w:pPr>
      <w:r w:rsidRPr="00E7217B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                                                 (КПА соответствующего факультета)</w:t>
      </w:r>
    </w:p>
    <w:p w:rsidR="00472122" w:rsidRPr="00E7217B" w:rsidRDefault="00472122" w:rsidP="00472122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2"/>
        <w:gridCol w:w="1204"/>
        <w:gridCol w:w="986"/>
        <w:gridCol w:w="889"/>
        <w:gridCol w:w="910"/>
        <w:gridCol w:w="1232"/>
        <w:gridCol w:w="1221"/>
      </w:tblGrid>
      <w:tr w:rsidR="00472122" w:rsidRPr="00E7217B" w:rsidTr="006F4B68">
        <w:trPr>
          <w:cantSplit/>
          <w:trHeight w:val="73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2" w:rsidRPr="00E7217B" w:rsidRDefault="00472122" w:rsidP="006F4B6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217B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  <w:p w:rsidR="00472122" w:rsidRPr="00E7217B" w:rsidRDefault="00472122" w:rsidP="006F4B68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217B">
              <w:rPr>
                <w:rFonts w:ascii="Times New Roman" w:eastAsia="Times New Roman" w:hAnsi="Times New Roman" w:cs="Times New Roman"/>
              </w:rPr>
              <w:t xml:space="preserve">компонента программы аспирантуры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2" w:rsidRPr="00E7217B" w:rsidRDefault="00472122" w:rsidP="006F4B68">
            <w:pPr>
              <w:keepNext/>
              <w:keepLines/>
              <w:widowControl w:val="0"/>
              <w:spacing w:after="0" w:line="216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E7217B">
              <w:rPr>
                <w:rFonts w:ascii="Times New Roman" w:eastAsia="Times New Roman" w:hAnsi="Times New Roman" w:cs="Times New Roman"/>
              </w:rPr>
              <w:t>Трудоемкость компонента, часы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2" w:rsidRPr="00E7217B" w:rsidRDefault="00472122" w:rsidP="006F4B68">
            <w:pPr>
              <w:keepNext/>
              <w:keepLines/>
              <w:widowControl w:val="0"/>
              <w:spacing w:after="0" w:line="216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E7217B">
              <w:rPr>
                <w:rFonts w:ascii="Times New Roman" w:eastAsia="Times New Roman" w:hAnsi="Times New Roman" w:cs="Times New Roman"/>
              </w:rPr>
              <w:t>Форма контроля (зачет/зачет с оценкой/экзамен/кандидатский экзамен)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2" w:rsidRPr="00E7217B" w:rsidRDefault="00472122" w:rsidP="006F4B68">
            <w:pPr>
              <w:keepNext/>
              <w:keepLines/>
              <w:widowControl w:val="0"/>
              <w:spacing w:after="0" w:line="216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E7217B">
              <w:rPr>
                <w:rFonts w:ascii="Times New Roman" w:eastAsia="Times New Roman" w:hAnsi="Times New Roman" w:cs="Times New Roman"/>
              </w:rPr>
              <w:t>Дата выполнения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2" w:rsidRPr="00E7217B" w:rsidRDefault="00472122" w:rsidP="006F4B68">
            <w:pPr>
              <w:keepNext/>
              <w:keepLines/>
              <w:widowControl w:val="0"/>
              <w:spacing w:after="0" w:line="216" w:lineRule="auto"/>
              <w:jc w:val="center"/>
              <w:outlineLvl w:val="4"/>
              <w:rPr>
                <w:rFonts w:ascii="Times New Roman" w:eastAsia="Times New Roman" w:hAnsi="Times New Roman" w:cs="Times New Roman"/>
                <w:spacing w:val="-10"/>
              </w:rPr>
            </w:pPr>
            <w:r w:rsidRPr="00E7217B">
              <w:rPr>
                <w:rFonts w:ascii="Times New Roman" w:eastAsia="Times New Roman" w:hAnsi="Times New Roman" w:cs="Times New Roman"/>
                <w:spacing w:val="-10"/>
              </w:rPr>
              <w:t>Оценка/</w:t>
            </w:r>
            <w:proofErr w:type="gramStart"/>
            <w:r w:rsidRPr="00E7217B">
              <w:rPr>
                <w:rFonts w:ascii="Times New Roman" w:eastAsia="Times New Roman" w:hAnsi="Times New Roman" w:cs="Times New Roman"/>
                <w:spacing w:val="-10"/>
              </w:rPr>
              <w:t>зачтено</w:t>
            </w:r>
            <w:proofErr w:type="gramEnd"/>
            <w:r w:rsidRPr="00E7217B">
              <w:rPr>
                <w:rFonts w:ascii="Times New Roman" w:eastAsia="Times New Roman" w:hAnsi="Times New Roman" w:cs="Times New Roman"/>
                <w:spacing w:val="-10"/>
              </w:rPr>
              <w:t>/не зачтено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2" w:rsidRPr="00E7217B" w:rsidRDefault="00472122" w:rsidP="006F4B68">
            <w:pPr>
              <w:keepNext/>
              <w:keepLines/>
              <w:widowControl w:val="0"/>
              <w:spacing w:after="0" w:line="216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E7217B">
              <w:rPr>
                <w:rFonts w:ascii="Times New Roman" w:eastAsia="Times New Roman" w:hAnsi="Times New Roman" w:cs="Times New Roman"/>
              </w:rPr>
              <w:t>Подпись преподавателя/члена комиссии по приему КЭ/члена КПА</w:t>
            </w:r>
          </w:p>
          <w:p w:rsidR="00472122" w:rsidRPr="00E7217B" w:rsidRDefault="00472122" w:rsidP="006F4B68">
            <w:pPr>
              <w:keepNext/>
              <w:keepLines/>
              <w:widowControl w:val="0"/>
              <w:spacing w:after="0" w:line="216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2" w:rsidRPr="00E7217B" w:rsidRDefault="00472122" w:rsidP="006F4B68">
            <w:pPr>
              <w:keepNext/>
              <w:keepLines/>
              <w:widowControl w:val="0"/>
              <w:spacing w:after="0" w:line="216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E7217B">
              <w:rPr>
                <w:rFonts w:ascii="Times New Roman" w:eastAsia="Times New Roman" w:hAnsi="Times New Roman" w:cs="Times New Roman"/>
              </w:rPr>
              <w:t>Фамилия И.О. преподавателя/члена комиссии по приему КЭ/члена КПА</w:t>
            </w:r>
          </w:p>
          <w:p w:rsidR="00472122" w:rsidRPr="00E7217B" w:rsidRDefault="00472122" w:rsidP="006F4B68">
            <w:pPr>
              <w:keepNext/>
              <w:keepLines/>
              <w:widowControl w:val="0"/>
              <w:spacing w:after="0" w:line="216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</w:tc>
      </w:tr>
      <w:tr w:rsidR="00472122" w:rsidRPr="00E7217B" w:rsidTr="006F4B68">
        <w:trPr>
          <w:cantSplit/>
          <w:trHeight w:val="271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22" w:rsidRPr="00E7217B" w:rsidRDefault="00472122" w:rsidP="006F4B68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217B">
              <w:rPr>
                <w:rFonts w:ascii="Times New Roman" w:eastAsia="Times New Roman" w:hAnsi="Times New Roman" w:cs="Times New Roman"/>
              </w:rPr>
              <w:t>Индивидуальный учебный план</w:t>
            </w:r>
          </w:p>
        </w:tc>
      </w:tr>
      <w:tr w:rsidR="00472122" w:rsidRPr="00E7217B" w:rsidTr="006F4B68">
        <w:trPr>
          <w:cantSplit/>
          <w:trHeight w:val="441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22" w:rsidRPr="00E7217B" w:rsidRDefault="00472122" w:rsidP="006F4B68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E7217B">
              <w:rPr>
                <w:rFonts w:ascii="Times New Roman" w:eastAsia="Times New Roman" w:hAnsi="Times New Roman" w:cs="Times New Roman"/>
              </w:rPr>
              <w:t>История и философия науки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22" w:rsidRPr="00F91C23" w:rsidRDefault="00472122" w:rsidP="006F4B68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91C2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3/108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22" w:rsidRPr="00F91C23" w:rsidRDefault="00472122" w:rsidP="006F4B68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91C2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Кандидатский экзамен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22" w:rsidRPr="00F91C23" w:rsidRDefault="00472122" w:rsidP="006F4B68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91C2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01.03.2025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22" w:rsidRPr="00F91C23" w:rsidRDefault="00472122" w:rsidP="006F4B68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91C2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отлично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22" w:rsidRPr="00F91C23" w:rsidRDefault="00472122" w:rsidP="006F4B68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22" w:rsidRPr="00F91C23" w:rsidRDefault="00472122" w:rsidP="006F4B68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91C2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Ж.В. Петрунина</w:t>
            </w:r>
          </w:p>
        </w:tc>
      </w:tr>
      <w:tr w:rsidR="00472122" w:rsidRPr="00E7217B" w:rsidTr="006F4B68">
        <w:trPr>
          <w:cantSplit/>
          <w:trHeight w:val="244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122" w:rsidRPr="00E7217B" w:rsidRDefault="00472122" w:rsidP="006F4B6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217B">
              <w:rPr>
                <w:rFonts w:ascii="Times New Roman" w:eastAsia="Times New Roman" w:hAnsi="Times New Roman" w:cs="Times New Roman"/>
              </w:rPr>
              <w:t>Индивидуальный план научной деятельности</w:t>
            </w:r>
          </w:p>
        </w:tc>
      </w:tr>
      <w:tr w:rsidR="00472122" w:rsidRPr="00E7217B" w:rsidTr="006F4B68">
        <w:trPr>
          <w:cantSplit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122" w:rsidRPr="00E7217B" w:rsidRDefault="00472122" w:rsidP="006F4B68">
            <w:pPr>
              <w:spacing w:after="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2122" w:rsidRPr="00E7217B" w:rsidRDefault="00472122" w:rsidP="006F4B68">
            <w:pPr>
              <w:spacing w:after="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17B">
              <w:rPr>
                <w:rFonts w:ascii="Times New Roman" w:eastAsia="Times New Roman" w:hAnsi="Times New Roman" w:cs="Times New Roman"/>
                <w:lang w:eastAsia="ru-RU"/>
              </w:rPr>
              <w:t>Научный компонент</w:t>
            </w:r>
          </w:p>
          <w:p w:rsidR="00472122" w:rsidRPr="00E7217B" w:rsidRDefault="00472122" w:rsidP="006F4B6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22" w:rsidRPr="00F91C23" w:rsidRDefault="00472122" w:rsidP="006F4B6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91C2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27/972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22" w:rsidRPr="00F91C23" w:rsidRDefault="00472122" w:rsidP="006F4B68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91C2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Зачет с оценкой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22" w:rsidRPr="00F91C23" w:rsidRDefault="00472122" w:rsidP="006F4B68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91C2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20.03.2025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22" w:rsidRPr="00F91C23" w:rsidRDefault="00472122" w:rsidP="006F4B68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91C2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отлично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22" w:rsidRPr="00F91C23" w:rsidRDefault="00472122" w:rsidP="006F4B68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22" w:rsidRPr="00F91C23" w:rsidRDefault="00472122" w:rsidP="006F4B68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91C2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А.В. </w:t>
            </w:r>
            <w:proofErr w:type="spellStart"/>
            <w:r w:rsidRPr="00F91C2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Космынин</w:t>
            </w:r>
            <w:proofErr w:type="spellEnd"/>
          </w:p>
        </w:tc>
      </w:tr>
    </w:tbl>
    <w:p w:rsidR="00472122" w:rsidRPr="00E7217B" w:rsidRDefault="00472122" w:rsidP="004721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472122" w:rsidRPr="00E7217B" w:rsidRDefault="00472122" w:rsidP="00472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08"/>
      </w:tblGrid>
      <w:tr w:rsidR="00472122" w:rsidRPr="00E7217B" w:rsidTr="006F4B68">
        <w:tc>
          <w:tcPr>
            <w:tcW w:w="5778" w:type="dxa"/>
            <w:shd w:val="clear" w:color="auto" w:fill="auto"/>
          </w:tcPr>
          <w:p w:rsidR="00472122" w:rsidRPr="00E7217B" w:rsidRDefault="00472122" w:rsidP="006F4B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7B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3508" w:type="dxa"/>
            <w:shd w:val="clear" w:color="auto" w:fill="auto"/>
          </w:tcPr>
          <w:p w:rsidR="00472122" w:rsidRPr="00E7217B" w:rsidRDefault="00472122" w:rsidP="006F4B68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122" w:rsidRPr="00E7217B" w:rsidRDefault="00472122" w:rsidP="006F4B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21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(ФИО, подпись)          </w:t>
            </w:r>
          </w:p>
        </w:tc>
      </w:tr>
      <w:tr w:rsidR="00472122" w:rsidRPr="00E7217B" w:rsidTr="006F4B68">
        <w:tc>
          <w:tcPr>
            <w:tcW w:w="5778" w:type="dxa"/>
            <w:shd w:val="clear" w:color="auto" w:fill="auto"/>
          </w:tcPr>
          <w:p w:rsidR="00472122" w:rsidRPr="00E7217B" w:rsidRDefault="00472122" w:rsidP="006F4B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7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3508" w:type="dxa"/>
            <w:shd w:val="clear" w:color="auto" w:fill="auto"/>
          </w:tcPr>
          <w:p w:rsidR="00472122" w:rsidRPr="00E7217B" w:rsidRDefault="00472122" w:rsidP="006F4B68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122" w:rsidRPr="00E7217B" w:rsidRDefault="00472122" w:rsidP="006F4B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21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(ФИО, подпись)          </w:t>
            </w:r>
          </w:p>
        </w:tc>
      </w:tr>
      <w:tr w:rsidR="00472122" w:rsidRPr="00E7217B" w:rsidTr="006F4B68">
        <w:tc>
          <w:tcPr>
            <w:tcW w:w="5778" w:type="dxa"/>
            <w:shd w:val="clear" w:color="auto" w:fill="auto"/>
          </w:tcPr>
          <w:p w:rsidR="00472122" w:rsidRPr="00E7217B" w:rsidRDefault="00472122" w:rsidP="006F4B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 прикрепления</w:t>
            </w:r>
          </w:p>
        </w:tc>
        <w:tc>
          <w:tcPr>
            <w:tcW w:w="3508" w:type="dxa"/>
            <w:shd w:val="clear" w:color="auto" w:fill="auto"/>
          </w:tcPr>
          <w:p w:rsidR="00472122" w:rsidRPr="00E7217B" w:rsidRDefault="00472122" w:rsidP="006F4B68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122" w:rsidRPr="00E7217B" w:rsidRDefault="00472122" w:rsidP="006F4B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21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(ФИО, подпись)          </w:t>
            </w:r>
          </w:p>
        </w:tc>
      </w:tr>
    </w:tbl>
    <w:p w:rsidR="00C6272E" w:rsidRDefault="00C6272E">
      <w:bookmarkStart w:id="0" w:name="_GoBack"/>
      <w:bookmarkEnd w:id="0"/>
    </w:p>
    <w:sectPr w:rsidR="00C6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F3"/>
    <w:rsid w:val="00472122"/>
    <w:rsid w:val="00C17BF3"/>
    <w:rsid w:val="00C6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Свирина Евгения Анатольевна</dc:creator>
  <cp:keywords/>
  <dc:description/>
  <cp:lastModifiedBy>Свирина Евгения Анатольевна</cp:lastModifiedBy>
  <cp:revision>2</cp:revision>
  <dcterms:created xsi:type="dcterms:W3CDTF">2024-05-24T03:50:00Z</dcterms:created>
  <dcterms:modified xsi:type="dcterms:W3CDTF">2024-05-24T03:50:00Z</dcterms:modified>
</cp:coreProperties>
</file>