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5C" w:rsidRDefault="003E255E" w:rsidP="003E255E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Изменение №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87B88">
        <w:rPr>
          <w:b/>
          <w:sz w:val="28"/>
          <w:szCs w:val="28"/>
        </w:rPr>
        <w:t>СТО Т.00</w:t>
      </w:r>
      <w:r>
        <w:rPr>
          <w:b/>
          <w:sz w:val="28"/>
          <w:szCs w:val="28"/>
        </w:rPr>
        <w:t>3</w:t>
      </w:r>
      <w:r w:rsidRPr="00E87B88">
        <w:rPr>
          <w:b/>
          <w:sz w:val="28"/>
          <w:szCs w:val="28"/>
        </w:rPr>
        <w:t>-2017</w:t>
      </w:r>
      <w:r>
        <w:rPr>
          <w:sz w:val="28"/>
          <w:szCs w:val="28"/>
        </w:rPr>
        <w:t xml:space="preserve"> </w:t>
      </w:r>
      <w:r w:rsidR="00E93E5C" w:rsidRPr="001B21D8">
        <w:rPr>
          <w:sz w:val="28"/>
          <w:szCs w:val="28"/>
        </w:rPr>
        <w:t xml:space="preserve">Порядок проведения </w:t>
      </w:r>
    </w:p>
    <w:p w:rsidR="00E93E5C" w:rsidRDefault="00E93E5C" w:rsidP="00E93E5C">
      <w:pPr>
        <w:widowControl w:val="0"/>
        <w:ind w:firstLine="6379"/>
        <w:rPr>
          <w:sz w:val="28"/>
          <w:szCs w:val="28"/>
        </w:rPr>
      </w:pPr>
      <w:r w:rsidRPr="001B21D8">
        <w:rPr>
          <w:sz w:val="28"/>
          <w:szCs w:val="28"/>
        </w:rPr>
        <w:t xml:space="preserve">контроля качества </w:t>
      </w:r>
    </w:p>
    <w:p w:rsidR="00E93E5C" w:rsidRDefault="00E93E5C" w:rsidP="00E93E5C">
      <w:pPr>
        <w:widowControl w:val="0"/>
        <w:ind w:firstLine="6379"/>
        <w:rPr>
          <w:sz w:val="28"/>
          <w:szCs w:val="28"/>
        </w:rPr>
      </w:pPr>
      <w:r w:rsidRPr="001B21D8">
        <w:rPr>
          <w:sz w:val="28"/>
          <w:szCs w:val="28"/>
        </w:rPr>
        <w:t>продукции</w:t>
      </w:r>
      <w:proofErr w:type="gramStart"/>
      <w:r w:rsidRPr="001B21D8">
        <w:rPr>
          <w:sz w:val="28"/>
          <w:szCs w:val="28"/>
        </w:rPr>
        <w:t xml:space="preserve"> В</w:t>
      </w:r>
      <w:proofErr w:type="gramEnd"/>
      <w:r w:rsidRPr="001B21D8">
        <w:rPr>
          <w:sz w:val="28"/>
          <w:szCs w:val="28"/>
        </w:rPr>
        <w:t xml:space="preserve"> и ВТ </w:t>
      </w:r>
    </w:p>
    <w:p w:rsidR="003E255E" w:rsidRDefault="00E93E5C" w:rsidP="00E93E5C">
      <w:pPr>
        <w:widowControl w:val="0"/>
        <w:ind w:firstLine="6379"/>
        <w:rPr>
          <w:sz w:val="28"/>
          <w:szCs w:val="28"/>
        </w:rPr>
      </w:pPr>
      <w:r w:rsidRPr="001B21D8">
        <w:rPr>
          <w:sz w:val="28"/>
          <w:szCs w:val="28"/>
        </w:rPr>
        <w:t>и ее предъявления</w:t>
      </w:r>
    </w:p>
    <w:p w:rsidR="003E255E" w:rsidRPr="005D00A0" w:rsidRDefault="003E255E" w:rsidP="007F3D12">
      <w:pPr>
        <w:widowControl w:val="0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3E255E" w:rsidRPr="001F088C" w:rsidRDefault="003E255E" w:rsidP="003E255E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890BD8">
        <w:rPr>
          <w:sz w:val="28"/>
          <w:szCs w:val="28"/>
        </w:rPr>
        <w:t>№ 307-О от  05.07.2018</w:t>
      </w:r>
      <w:bookmarkStart w:id="0" w:name="_GoBack"/>
      <w:bookmarkEnd w:id="0"/>
    </w:p>
    <w:p w:rsidR="003E255E" w:rsidRDefault="003E255E" w:rsidP="003E255E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4F3F55">
        <w:rPr>
          <w:sz w:val="28"/>
          <w:szCs w:val="28"/>
        </w:rPr>
        <w:t>12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D00A0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Pr="001F088C">
        <w:rPr>
          <w:sz w:val="28"/>
          <w:szCs w:val="28"/>
        </w:rPr>
        <w:t>8</w:t>
      </w:r>
    </w:p>
    <w:p w:rsidR="008E4BE1" w:rsidRPr="00E93E5C" w:rsidRDefault="008E4BE1" w:rsidP="00E93E5C">
      <w:pPr>
        <w:widowControl w:val="0"/>
        <w:jc w:val="right"/>
        <w:rPr>
          <w:sz w:val="28"/>
          <w:szCs w:val="28"/>
        </w:rPr>
      </w:pPr>
    </w:p>
    <w:p w:rsidR="00E93E5C" w:rsidRPr="00E93E5C" w:rsidRDefault="00E93E5C" w:rsidP="00E93E5C">
      <w:pPr>
        <w:widowControl w:val="0"/>
        <w:jc w:val="right"/>
        <w:rPr>
          <w:sz w:val="28"/>
          <w:szCs w:val="28"/>
        </w:rPr>
      </w:pPr>
    </w:p>
    <w:p w:rsidR="00E93E5C" w:rsidRPr="00BC18A2" w:rsidRDefault="00E93E5C" w:rsidP="00E9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18A2">
        <w:rPr>
          <w:sz w:val="28"/>
          <w:szCs w:val="28"/>
        </w:rPr>
        <w:t xml:space="preserve"> </w:t>
      </w:r>
      <w:r w:rsidRPr="00BC18A2">
        <w:rPr>
          <w:b/>
          <w:sz w:val="28"/>
          <w:szCs w:val="28"/>
        </w:rPr>
        <w:t>Пункт 7.1, второй абзац</w:t>
      </w:r>
      <w:r w:rsidRPr="00BC18A2">
        <w:rPr>
          <w:sz w:val="28"/>
          <w:szCs w:val="28"/>
        </w:rPr>
        <w:t>. Изменить и изложить в новой редакции:</w:t>
      </w:r>
    </w:p>
    <w:p w:rsidR="00E93E5C" w:rsidRPr="00BC18A2" w:rsidRDefault="00E93E5C" w:rsidP="00E93E5C">
      <w:pPr>
        <w:shd w:val="clear" w:color="auto" w:fill="FFFFFF"/>
        <w:tabs>
          <w:tab w:val="left" w:pos="1344"/>
        </w:tabs>
        <w:ind w:firstLine="709"/>
        <w:contextualSpacing/>
        <w:jc w:val="both"/>
        <w:rPr>
          <w:sz w:val="28"/>
          <w:szCs w:val="28"/>
        </w:rPr>
      </w:pPr>
      <w:r w:rsidRPr="00BC18A2">
        <w:rPr>
          <w:sz w:val="28"/>
          <w:szCs w:val="28"/>
        </w:rPr>
        <w:t>«</w:t>
      </w:r>
      <w:r w:rsidRPr="00BC18A2">
        <w:rPr>
          <w:spacing w:val="-4"/>
          <w:sz w:val="28"/>
          <w:szCs w:val="28"/>
        </w:rPr>
        <w:t>Проверку индикаторов осуществляют руководители подразделений в соответствии с графиком проверки (</w:t>
      </w:r>
      <w:r w:rsidRPr="00BC18A2">
        <w:rPr>
          <w:b/>
          <w:spacing w:val="-4"/>
          <w:sz w:val="28"/>
          <w:szCs w:val="28"/>
        </w:rPr>
        <w:t>приложение К</w:t>
      </w:r>
      <w:r w:rsidRPr="00BC18A2">
        <w:rPr>
          <w:spacing w:val="-4"/>
          <w:sz w:val="28"/>
          <w:szCs w:val="28"/>
        </w:rPr>
        <w:t>) и о результатах прове</w:t>
      </w:r>
      <w:r w:rsidRPr="00BC18A2">
        <w:rPr>
          <w:spacing w:val="-4"/>
          <w:sz w:val="28"/>
          <w:szCs w:val="28"/>
        </w:rPr>
        <w:t>р</w:t>
      </w:r>
      <w:r w:rsidRPr="00BC18A2">
        <w:rPr>
          <w:spacing w:val="-4"/>
          <w:sz w:val="28"/>
          <w:szCs w:val="28"/>
        </w:rPr>
        <w:t>ки информируют директора Технопарка</w:t>
      </w:r>
      <w:proofErr w:type="gramStart"/>
      <w:r w:rsidRPr="00BC18A2">
        <w:rPr>
          <w:spacing w:val="-4"/>
          <w:sz w:val="28"/>
          <w:szCs w:val="28"/>
        </w:rPr>
        <w:t>.</w:t>
      </w:r>
      <w:r w:rsidRPr="00BC18A2">
        <w:rPr>
          <w:sz w:val="28"/>
          <w:szCs w:val="28"/>
        </w:rPr>
        <w:t>»</w:t>
      </w:r>
      <w:proofErr w:type="gramEnd"/>
    </w:p>
    <w:p w:rsidR="00E93E5C" w:rsidRPr="00BC18A2" w:rsidRDefault="00E93E5C" w:rsidP="00E93E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A26AFB">
        <w:rPr>
          <w:b/>
          <w:sz w:val="28"/>
          <w:szCs w:val="28"/>
        </w:rPr>
        <w:t>Приложение К</w:t>
      </w:r>
      <w:r>
        <w:rPr>
          <w:sz w:val="28"/>
          <w:szCs w:val="28"/>
        </w:rPr>
        <w:t>. В реквизите «УТВЕРЖДАЮ» заменить «</w:t>
      </w:r>
      <w:r w:rsidRPr="00A26AFB">
        <w:rPr>
          <w:sz w:val="28"/>
          <w:szCs w:val="28"/>
        </w:rPr>
        <w:t>Замест</w:t>
      </w:r>
      <w:r w:rsidRPr="00A26AFB">
        <w:rPr>
          <w:sz w:val="28"/>
          <w:szCs w:val="28"/>
        </w:rPr>
        <w:t>и</w:t>
      </w:r>
      <w:r w:rsidRPr="00A26AFB">
        <w:rPr>
          <w:sz w:val="28"/>
          <w:szCs w:val="28"/>
        </w:rPr>
        <w:t>тель директора по производству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«Директор Технопарка ФБГОУ ВО «КнАГУ»».</w:t>
      </w:r>
    </w:p>
    <w:sectPr w:rsidR="00E93E5C" w:rsidRPr="00BC18A2" w:rsidSect="00D80F53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AC" w:rsidRDefault="00E472AC" w:rsidP="00E7100D">
      <w:r>
        <w:separator/>
      </w:r>
    </w:p>
  </w:endnote>
  <w:endnote w:type="continuationSeparator" w:id="0">
    <w:p w:rsidR="00E472AC" w:rsidRDefault="00E472AC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AC" w:rsidRDefault="00E472AC" w:rsidP="00E7100D">
      <w:r>
        <w:separator/>
      </w:r>
    </w:p>
  </w:footnote>
  <w:footnote w:type="continuationSeparator" w:id="0">
    <w:p w:rsidR="00E472AC" w:rsidRDefault="00E472AC" w:rsidP="00E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8D" w:rsidRPr="00E50FE4" w:rsidRDefault="00F46E8D" w:rsidP="00F46E8D">
    <w:pPr>
      <w:pStyle w:val="a4"/>
      <w:jc w:val="center"/>
    </w:pPr>
    <w:r w:rsidRPr="00E50FE4">
      <w:fldChar w:fldCharType="begin"/>
    </w:r>
    <w:r w:rsidRPr="00E50FE4">
      <w:instrText>PAGE   \* MERGEFORMAT</w:instrText>
    </w:r>
    <w:r w:rsidRPr="00E50FE4">
      <w:fldChar w:fldCharType="separate"/>
    </w:r>
    <w:r w:rsidR="005523BC">
      <w:rPr>
        <w:noProof/>
      </w:rPr>
      <w:t>4</w:t>
    </w:r>
    <w:r w:rsidRPr="00E50FE4">
      <w:fldChar w:fldCharType="end"/>
    </w:r>
  </w:p>
  <w:p w:rsidR="00F46E8D" w:rsidRDefault="00F46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A66A5"/>
    <w:rsid w:val="000B145A"/>
    <w:rsid w:val="000D7FB1"/>
    <w:rsid w:val="000F5246"/>
    <w:rsid w:val="00121518"/>
    <w:rsid w:val="001A1D3E"/>
    <w:rsid w:val="001F6C8C"/>
    <w:rsid w:val="00200940"/>
    <w:rsid w:val="00290E9A"/>
    <w:rsid w:val="002A3A36"/>
    <w:rsid w:val="002E659C"/>
    <w:rsid w:val="003122E3"/>
    <w:rsid w:val="003B1B11"/>
    <w:rsid w:val="003E018B"/>
    <w:rsid w:val="003E255E"/>
    <w:rsid w:val="00453A42"/>
    <w:rsid w:val="004A3DC0"/>
    <w:rsid w:val="004D723A"/>
    <w:rsid w:val="004E5667"/>
    <w:rsid w:val="004F3F55"/>
    <w:rsid w:val="004F4002"/>
    <w:rsid w:val="005523BC"/>
    <w:rsid w:val="00571511"/>
    <w:rsid w:val="0059252C"/>
    <w:rsid w:val="00592E4A"/>
    <w:rsid w:val="006534F7"/>
    <w:rsid w:val="0068427F"/>
    <w:rsid w:val="006849D1"/>
    <w:rsid w:val="00686AB4"/>
    <w:rsid w:val="006B79BA"/>
    <w:rsid w:val="00700695"/>
    <w:rsid w:val="00727DA2"/>
    <w:rsid w:val="00733968"/>
    <w:rsid w:val="00743163"/>
    <w:rsid w:val="00761C6B"/>
    <w:rsid w:val="00767936"/>
    <w:rsid w:val="00773881"/>
    <w:rsid w:val="007761B2"/>
    <w:rsid w:val="007C28D0"/>
    <w:rsid w:val="007E2CBB"/>
    <w:rsid w:val="007F3D12"/>
    <w:rsid w:val="00827B76"/>
    <w:rsid w:val="00844893"/>
    <w:rsid w:val="00864D90"/>
    <w:rsid w:val="00890BD8"/>
    <w:rsid w:val="008E4BE1"/>
    <w:rsid w:val="008F2FEF"/>
    <w:rsid w:val="009436AA"/>
    <w:rsid w:val="0095786A"/>
    <w:rsid w:val="00974884"/>
    <w:rsid w:val="009C42E5"/>
    <w:rsid w:val="009E292A"/>
    <w:rsid w:val="00A0722B"/>
    <w:rsid w:val="00A93405"/>
    <w:rsid w:val="00AB270E"/>
    <w:rsid w:val="00AB329E"/>
    <w:rsid w:val="00AB78F6"/>
    <w:rsid w:val="00AC208C"/>
    <w:rsid w:val="00B22A02"/>
    <w:rsid w:val="00B30720"/>
    <w:rsid w:val="00B85DA8"/>
    <w:rsid w:val="00B92EAE"/>
    <w:rsid w:val="00BC05BA"/>
    <w:rsid w:val="00BC1ECE"/>
    <w:rsid w:val="00BD4D61"/>
    <w:rsid w:val="00BF0087"/>
    <w:rsid w:val="00C012E5"/>
    <w:rsid w:val="00CA4768"/>
    <w:rsid w:val="00CF0FF4"/>
    <w:rsid w:val="00D22C8A"/>
    <w:rsid w:val="00D75F38"/>
    <w:rsid w:val="00D80F53"/>
    <w:rsid w:val="00D903D5"/>
    <w:rsid w:val="00D9765A"/>
    <w:rsid w:val="00DC7E97"/>
    <w:rsid w:val="00E4101A"/>
    <w:rsid w:val="00E472AC"/>
    <w:rsid w:val="00E7100D"/>
    <w:rsid w:val="00E93E5C"/>
    <w:rsid w:val="00EC45C7"/>
    <w:rsid w:val="00F46E8D"/>
    <w:rsid w:val="00F53DDB"/>
    <w:rsid w:val="00FA5ECB"/>
    <w:rsid w:val="00FB0A0E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3B71-9075-42E6-8D58-3D731053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3</cp:revision>
  <cp:lastPrinted>2018-07-03T05:54:00Z</cp:lastPrinted>
  <dcterms:created xsi:type="dcterms:W3CDTF">2018-07-06T05:17:00Z</dcterms:created>
  <dcterms:modified xsi:type="dcterms:W3CDTF">2018-07-06T05:35:00Z</dcterms:modified>
</cp:coreProperties>
</file>