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2B" w:rsidRDefault="00297E2B" w:rsidP="00411D7D">
      <w:pPr>
        <w:widowControl w:val="0"/>
        <w:spacing w:line="312" w:lineRule="auto"/>
        <w:ind w:left="-28" w:firstLine="709"/>
        <w:jc w:val="both"/>
        <w:rPr>
          <w:sz w:val="2"/>
          <w:szCs w:val="2"/>
        </w:rPr>
      </w:pPr>
    </w:p>
    <w:p w:rsidR="00297E2B" w:rsidRPr="00FD6856" w:rsidRDefault="00297E2B" w:rsidP="00411D7D">
      <w:pPr>
        <w:widowControl w:val="0"/>
        <w:spacing w:line="312" w:lineRule="auto"/>
        <w:ind w:left="-28" w:firstLine="709"/>
        <w:jc w:val="both"/>
        <w:rPr>
          <w:sz w:val="2"/>
          <w:szCs w:val="2"/>
        </w:rPr>
      </w:pPr>
    </w:p>
    <w:p w:rsidR="00B64C9B" w:rsidRPr="00B64C9B" w:rsidRDefault="00411D7D" w:rsidP="00B64C9B">
      <w:pPr>
        <w:widowControl w:val="0"/>
        <w:spacing w:line="216" w:lineRule="auto"/>
        <w:rPr>
          <w:sz w:val="28"/>
          <w:szCs w:val="28"/>
        </w:rPr>
      </w:pPr>
      <w:r w:rsidRPr="003C028F">
        <w:rPr>
          <w:b/>
          <w:sz w:val="28"/>
          <w:szCs w:val="28"/>
        </w:rPr>
        <w:t xml:space="preserve">Изменение № </w:t>
      </w:r>
      <w:r w:rsidR="007339BB">
        <w:rPr>
          <w:b/>
          <w:sz w:val="28"/>
          <w:szCs w:val="28"/>
        </w:rPr>
        <w:t>2</w:t>
      </w:r>
      <w:r w:rsidR="001252D2">
        <w:rPr>
          <w:b/>
          <w:sz w:val="28"/>
          <w:szCs w:val="28"/>
        </w:rPr>
        <w:tab/>
      </w:r>
      <w:r w:rsidR="001252D2">
        <w:rPr>
          <w:b/>
          <w:sz w:val="28"/>
          <w:szCs w:val="28"/>
        </w:rPr>
        <w:tab/>
      </w:r>
      <w:r w:rsidR="00B64C9B">
        <w:rPr>
          <w:b/>
          <w:sz w:val="28"/>
          <w:szCs w:val="28"/>
        </w:rPr>
        <w:tab/>
      </w:r>
      <w:r w:rsidR="00B64C9B">
        <w:rPr>
          <w:b/>
          <w:sz w:val="28"/>
          <w:szCs w:val="28"/>
        </w:rPr>
        <w:tab/>
        <w:t xml:space="preserve">    РИ У.002-2017 </w:t>
      </w:r>
      <w:r w:rsidR="00B64C9B" w:rsidRPr="00B64C9B">
        <w:rPr>
          <w:sz w:val="28"/>
          <w:szCs w:val="28"/>
        </w:rPr>
        <w:t xml:space="preserve">Порядок проведения </w:t>
      </w:r>
    </w:p>
    <w:p w:rsidR="00B64C9B" w:rsidRDefault="00B64C9B" w:rsidP="00B64C9B">
      <w:pPr>
        <w:widowControl w:val="0"/>
        <w:spacing w:line="216" w:lineRule="auto"/>
        <w:ind w:firstLine="6379"/>
        <w:rPr>
          <w:sz w:val="28"/>
          <w:szCs w:val="28"/>
        </w:rPr>
      </w:pPr>
      <w:r w:rsidRPr="00B64C9B">
        <w:rPr>
          <w:sz w:val="28"/>
          <w:szCs w:val="28"/>
        </w:rPr>
        <w:t xml:space="preserve"> конкурса «</w:t>
      </w:r>
      <w:proofErr w:type="gramStart"/>
      <w:r w:rsidRPr="00B64C9B">
        <w:rPr>
          <w:sz w:val="28"/>
          <w:szCs w:val="28"/>
        </w:rPr>
        <w:t>Лучшие</w:t>
      </w:r>
      <w:proofErr w:type="gramEnd"/>
      <w:r w:rsidRPr="00B64C9B">
        <w:rPr>
          <w:sz w:val="28"/>
          <w:szCs w:val="28"/>
        </w:rPr>
        <w:t xml:space="preserve"> </w:t>
      </w:r>
    </w:p>
    <w:p w:rsidR="00B64C9B" w:rsidRDefault="00B64C9B" w:rsidP="00B64C9B">
      <w:pPr>
        <w:widowControl w:val="0"/>
        <w:spacing w:line="216" w:lineRule="auto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B64C9B">
        <w:rPr>
          <w:sz w:val="28"/>
          <w:szCs w:val="28"/>
        </w:rPr>
        <w:t xml:space="preserve">ыпускные </w:t>
      </w:r>
    </w:p>
    <w:p w:rsidR="00B64C9B" w:rsidRDefault="00B64C9B" w:rsidP="00B64C9B">
      <w:pPr>
        <w:widowControl w:val="0"/>
        <w:spacing w:line="216" w:lineRule="auto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4C9B">
        <w:rPr>
          <w:sz w:val="28"/>
          <w:szCs w:val="28"/>
        </w:rPr>
        <w:t xml:space="preserve">квалификационные </w:t>
      </w:r>
    </w:p>
    <w:p w:rsidR="00297E2B" w:rsidRPr="00B64C9B" w:rsidRDefault="00B64C9B" w:rsidP="00B64C9B">
      <w:pPr>
        <w:widowControl w:val="0"/>
        <w:spacing w:line="216" w:lineRule="auto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B64C9B">
        <w:rPr>
          <w:sz w:val="28"/>
          <w:szCs w:val="28"/>
        </w:rPr>
        <w:t>аботы КнАГУ»</w:t>
      </w:r>
    </w:p>
    <w:p w:rsidR="00D96F60" w:rsidRDefault="00411D7D" w:rsidP="001252D2">
      <w:pPr>
        <w:widowControl w:val="0"/>
        <w:spacing w:line="216" w:lineRule="auto"/>
        <w:rPr>
          <w:b/>
          <w:sz w:val="16"/>
          <w:szCs w:val="16"/>
        </w:rPr>
      </w:pPr>
      <w:r w:rsidRPr="003C028F">
        <w:rPr>
          <w:b/>
          <w:sz w:val="16"/>
          <w:szCs w:val="16"/>
        </w:rPr>
        <w:t>________________________________________________________________________________________________________</w:t>
      </w:r>
      <w:r>
        <w:rPr>
          <w:b/>
          <w:sz w:val="16"/>
          <w:szCs w:val="16"/>
        </w:rPr>
        <w:t>_____</w:t>
      </w:r>
      <w:r w:rsidRPr="003C028F">
        <w:rPr>
          <w:b/>
          <w:sz w:val="16"/>
          <w:szCs w:val="16"/>
        </w:rPr>
        <w:t>__</w:t>
      </w:r>
    </w:p>
    <w:p w:rsidR="00D96F60" w:rsidRDefault="00D96F60" w:rsidP="001252D2">
      <w:pPr>
        <w:widowControl w:val="0"/>
        <w:spacing w:line="216" w:lineRule="auto"/>
        <w:rPr>
          <w:spacing w:val="6"/>
          <w:sz w:val="28"/>
          <w:szCs w:val="28"/>
        </w:rPr>
      </w:pPr>
    </w:p>
    <w:p w:rsidR="00411D7D" w:rsidRPr="003C028F" w:rsidRDefault="00411D7D" w:rsidP="001252D2">
      <w:pPr>
        <w:widowControl w:val="0"/>
        <w:spacing w:line="216" w:lineRule="auto"/>
        <w:rPr>
          <w:sz w:val="28"/>
          <w:szCs w:val="28"/>
        </w:rPr>
      </w:pPr>
      <w:r w:rsidRPr="003C028F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3C028F">
        <w:rPr>
          <w:spacing w:val="6"/>
          <w:sz w:val="28"/>
          <w:szCs w:val="28"/>
        </w:rPr>
        <w:t>р</w:t>
      </w:r>
      <w:r w:rsidRPr="003C028F">
        <w:rPr>
          <w:spacing w:val="6"/>
          <w:sz w:val="28"/>
          <w:szCs w:val="28"/>
        </w:rPr>
        <w:t>ситета</w:t>
      </w:r>
      <w:r>
        <w:rPr>
          <w:sz w:val="28"/>
          <w:szCs w:val="28"/>
        </w:rPr>
        <w:t xml:space="preserve"> </w:t>
      </w:r>
      <w:r w:rsidR="007339BB">
        <w:rPr>
          <w:sz w:val="28"/>
          <w:szCs w:val="28"/>
        </w:rPr>
        <w:t xml:space="preserve">№ </w:t>
      </w:r>
      <w:r w:rsidR="00B21233" w:rsidRPr="00B21233">
        <w:rPr>
          <w:sz w:val="28"/>
          <w:szCs w:val="28"/>
        </w:rPr>
        <w:t>438</w:t>
      </w:r>
      <w:r w:rsidR="007339BB">
        <w:rPr>
          <w:sz w:val="28"/>
          <w:szCs w:val="28"/>
        </w:rPr>
        <w:t xml:space="preserve"> -</w:t>
      </w:r>
      <w:proofErr w:type="gramStart"/>
      <w:r w:rsidR="007339BB">
        <w:rPr>
          <w:sz w:val="28"/>
          <w:szCs w:val="28"/>
        </w:rPr>
        <w:t>О</w:t>
      </w:r>
      <w:proofErr w:type="gramEnd"/>
      <w:r w:rsidR="007339BB">
        <w:rPr>
          <w:sz w:val="28"/>
          <w:szCs w:val="28"/>
        </w:rPr>
        <w:t xml:space="preserve"> от </w:t>
      </w:r>
      <w:r w:rsidR="00B21233" w:rsidRPr="00B21233">
        <w:rPr>
          <w:sz w:val="28"/>
          <w:szCs w:val="28"/>
        </w:rPr>
        <w:t>10</w:t>
      </w:r>
      <w:r w:rsidR="007339BB">
        <w:rPr>
          <w:sz w:val="28"/>
          <w:szCs w:val="28"/>
        </w:rPr>
        <w:t>.</w:t>
      </w:r>
      <w:r w:rsidR="00B21233" w:rsidRPr="00B21233">
        <w:rPr>
          <w:sz w:val="28"/>
          <w:szCs w:val="28"/>
        </w:rPr>
        <w:t>10</w:t>
      </w:r>
      <w:r w:rsidR="00E10D56">
        <w:rPr>
          <w:sz w:val="28"/>
          <w:szCs w:val="28"/>
        </w:rPr>
        <w:t>.2018</w:t>
      </w:r>
    </w:p>
    <w:p w:rsidR="00411D7D" w:rsidRDefault="00411D7D" w:rsidP="00411D7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введения  </w:t>
      </w:r>
      <w:r w:rsidR="005D087C">
        <w:rPr>
          <w:sz w:val="28"/>
          <w:szCs w:val="28"/>
        </w:rPr>
        <w:t>1</w:t>
      </w:r>
      <w:r w:rsidR="00F3116C">
        <w:rPr>
          <w:sz w:val="28"/>
          <w:szCs w:val="28"/>
        </w:rPr>
        <w:t>2</w:t>
      </w:r>
      <w:r w:rsidR="00CC5069">
        <w:rPr>
          <w:sz w:val="28"/>
          <w:szCs w:val="28"/>
        </w:rPr>
        <w:t>.10</w:t>
      </w:r>
      <w:r w:rsidRPr="003C028F">
        <w:rPr>
          <w:sz w:val="28"/>
          <w:szCs w:val="28"/>
        </w:rPr>
        <w:t>.201</w:t>
      </w:r>
      <w:r w:rsidR="009918C9">
        <w:rPr>
          <w:sz w:val="28"/>
          <w:szCs w:val="28"/>
        </w:rPr>
        <w:t>8</w:t>
      </w:r>
    </w:p>
    <w:p w:rsidR="00411D7D" w:rsidRDefault="00411D7D" w:rsidP="00411D7D">
      <w:pPr>
        <w:widowControl w:val="0"/>
        <w:ind w:firstLine="709"/>
        <w:jc w:val="right"/>
        <w:rPr>
          <w:sz w:val="28"/>
          <w:szCs w:val="28"/>
        </w:rPr>
      </w:pPr>
    </w:p>
    <w:p w:rsidR="007339BB" w:rsidRDefault="00D1682F" w:rsidP="00B64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D1682F">
        <w:rPr>
          <w:b/>
          <w:sz w:val="28"/>
          <w:szCs w:val="28"/>
        </w:rPr>
        <w:t>Раздел 2</w:t>
      </w:r>
      <w:r>
        <w:rPr>
          <w:sz w:val="28"/>
          <w:szCs w:val="28"/>
        </w:rPr>
        <w:t>.  Заменить «</w:t>
      </w:r>
      <w:r w:rsidRPr="00FD567D">
        <w:rPr>
          <w:b/>
          <w:sz w:val="28"/>
          <w:szCs w:val="28"/>
        </w:rPr>
        <w:t>7.5-2</w:t>
      </w:r>
      <w:r>
        <w:rPr>
          <w:sz w:val="28"/>
          <w:szCs w:val="28"/>
        </w:rPr>
        <w:t>» на «</w:t>
      </w:r>
      <w:r w:rsidRPr="00FD567D">
        <w:rPr>
          <w:b/>
          <w:sz w:val="28"/>
          <w:szCs w:val="28"/>
        </w:rPr>
        <w:t>У.015-2015</w:t>
      </w:r>
      <w:r>
        <w:rPr>
          <w:sz w:val="28"/>
          <w:szCs w:val="28"/>
        </w:rPr>
        <w:t>».</w:t>
      </w:r>
    </w:p>
    <w:p w:rsidR="00D1682F" w:rsidRPr="00C323B4" w:rsidRDefault="00D1682F" w:rsidP="00B64C9B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C323B4">
        <w:rPr>
          <w:spacing w:val="-4"/>
          <w:sz w:val="28"/>
          <w:szCs w:val="28"/>
        </w:rPr>
        <w:t xml:space="preserve">2 </w:t>
      </w:r>
      <w:r w:rsidRPr="00C323B4">
        <w:rPr>
          <w:b/>
          <w:spacing w:val="-4"/>
          <w:sz w:val="28"/>
          <w:szCs w:val="28"/>
        </w:rPr>
        <w:t>Раздел 2</w:t>
      </w:r>
      <w:r w:rsidRPr="00C323B4">
        <w:rPr>
          <w:spacing w:val="-4"/>
          <w:sz w:val="28"/>
          <w:szCs w:val="28"/>
        </w:rPr>
        <w:t>. Исключить документ: «</w:t>
      </w:r>
      <w:r w:rsidR="008C4719" w:rsidRPr="00C323B4">
        <w:rPr>
          <w:spacing w:val="-4"/>
          <w:sz w:val="28"/>
          <w:szCs w:val="28"/>
        </w:rPr>
        <w:t>Приказ ректора Университета от 30.09.2016 № 373-О «Об установлении показателей оценки результативн</w:t>
      </w:r>
      <w:r w:rsidR="008C4719" w:rsidRPr="00C323B4">
        <w:rPr>
          <w:spacing w:val="-4"/>
          <w:sz w:val="28"/>
          <w:szCs w:val="28"/>
        </w:rPr>
        <w:t>о</w:t>
      </w:r>
      <w:r w:rsidR="008C4719" w:rsidRPr="00C323B4">
        <w:rPr>
          <w:spacing w:val="-4"/>
          <w:sz w:val="28"/>
          <w:szCs w:val="28"/>
        </w:rPr>
        <w:t>сти»</w:t>
      </w:r>
      <w:r w:rsidRPr="00C323B4">
        <w:rPr>
          <w:spacing w:val="-4"/>
          <w:sz w:val="28"/>
          <w:szCs w:val="28"/>
        </w:rPr>
        <w:t>»</w:t>
      </w:r>
      <w:r w:rsidR="008C4719" w:rsidRPr="00C323B4">
        <w:rPr>
          <w:spacing w:val="-4"/>
          <w:sz w:val="28"/>
          <w:szCs w:val="28"/>
        </w:rPr>
        <w:t>.</w:t>
      </w:r>
    </w:p>
    <w:p w:rsidR="00C323B4" w:rsidRPr="00C323B4" w:rsidRDefault="008C4719" w:rsidP="00C323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8C4719">
        <w:rPr>
          <w:b/>
          <w:sz w:val="28"/>
          <w:szCs w:val="28"/>
        </w:rPr>
        <w:t>Пункт 5.1</w:t>
      </w:r>
      <w:r>
        <w:rPr>
          <w:sz w:val="28"/>
          <w:szCs w:val="28"/>
        </w:rPr>
        <w:t xml:space="preserve">. </w:t>
      </w:r>
      <w:r w:rsidR="00C323B4">
        <w:rPr>
          <w:sz w:val="28"/>
          <w:szCs w:val="28"/>
        </w:rPr>
        <w:t>Изменить и изложить в новой редакции:</w:t>
      </w:r>
    </w:p>
    <w:p w:rsidR="00C323B4" w:rsidRDefault="00C323B4" w:rsidP="00C323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23B4">
        <w:rPr>
          <w:sz w:val="28"/>
          <w:szCs w:val="28"/>
        </w:rPr>
        <w:t xml:space="preserve">5.1 Конкурс ВКР проводится ежегодно в период с 1 </w:t>
      </w:r>
      <w:r w:rsidR="002A179E">
        <w:rPr>
          <w:sz w:val="28"/>
          <w:szCs w:val="28"/>
        </w:rPr>
        <w:t>октября</w:t>
      </w:r>
      <w:r w:rsidRPr="00C323B4">
        <w:rPr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Pr="00C323B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по образовательным программам высшего образования: ВКР бак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лавров, </w:t>
      </w:r>
      <w:r w:rsidR="00F3116C">
        <w:rPr>
          <w:sz w:val="28"/>
          <w:szCs w:val="28"/>
        </w:rPr>
        <w:t>дипломные работы / проекты специалистов</w:t>
      </w:r>
      <w:r>
        <w:rPr>
          <w:sz w:val="28"/>
          <w:szCs w:val="28"/>
        </w:rPr>
        <w:t xml:space="preserve">, </w:t>
      </w:r>
      <w:r w:rsidR="00F3116C">
        <w:rPr>
          <w:sz w:val="28"/>
          <w:szCs w:val="28"/>
        </w:rPr>
        <w:t>магистерские диссе</w:t>
      </w:r>
      <w:r w:rsidR="00F3116C">
        <w:rPr>
          <w:sz w:val="28"/>
          <w:szCs w:val="28"/>
        </w:rPr>
        <w:t>р</w:t>
      </w:r>
      <w:r w:rsidR="00F3116C">
        <w:rPr>
          <w:sz w:val="28"/>
          <w:szCs w:val="28"/>
        </w:rPr>
        <w:t>тации</w:t>
      </w:r>
      <w:r>
        <w:rPr>
          <w:sz w:val="28"/>
          <w:szCs w:val="28"/>
        </w:rPr>
        <w:t>.</w:t>
      </w:r>
    </w:p>
    <w:p w:rsidR="008C4719" w:rsidRDefault="001D17F1" w:rsidP="00C323B4">
      <w:pPr>
        <w:widowControl w:val="0"/>
        <w:ind w:firstLine="709"/>
        <w:jc w:val="both"/>
        <w:rPr>
          <w:sz w:val="28"/>
          <w:szCs w:val="28"/>
        </w:rPr>
      </w:pPr>
      <w:r w:rsidRPr="001D17F1">
        <w:rPr>
          <w:sz w:val="28"/>
          <w:szCs w:val="28"/>
        </w:rPr>
        <w:t xml:space="preserve">Начало проведения Конкурса, конкретное место и время приема ВКР для участия в Конкурсе ежегодно устанавливаются </w:t>
      </w:r>
      <w:r>
        <w:rPr>
          <w:sz w:val="28"/>
          <w:szCs w:val="28"/>
        </w:rPr>
        <w:t>приказом ректора</w:t>
      </w:r>
      <w:r w:rsidRPr="001D17F1">
        <w:rPr>
          <w:sz w:val="28"/>
          <w:szCs w:val="28"/>
        </w:rPr>
        <w:t>. Эта информация доводится до сведения потенциальных участников путем ра</w:t>
      </w:r>
      <w:r w:rsidRPr="001D17F1">
        <w:rPr>
          <w:sz w:val="28"/>
          <w:szCs w:val="28"/>
        </w:rPr>
        <w:t>з</w:t>
      </w:r>
      <w:r w:rsidRPr="001D17F1">
        <w:rPr>
          <w:sz w:val="28"/>
          <w:szCs w:val="28"/>
        </w:rPr>
        <w:t>мещения на сайте университета</w:t>
      </w:r>
      <w:r w:rsidRPr="001D17F1">
        <w:rPr>
          <w:i/>
          <w:sz w:val="28"/>
          <w:szCs w:val="28"/>
        </w:rPr>
        <w:t>: www.knastu.ru / Главная / Преподават</w:t>
      </w:r>
      <w:r w:rsidRPr="001D17F1">
        <w:rPr>
          <w:i/>
          <w:sz w:val="28"/>
          <w:szCs w:val="28"/>
        </w:rPr>
        <w:t>е</w:t>
      </w:r>
      <w:r w:rsidRPr="001D17F1">
        <w:rPr>
          <w:i/>
          <w:sz w:val="28"/>
          <w:szCs w:val="28"/>
        </w:rPr>
        <w:t>лям / Конкурсы, конференции, премии, гранты</w:t>
      </w:r>
      <w:proofErr w:type="gramStart"/>
      <w:r w:rsidRPr="001D17F1">
        <w:rPr>
          <w:sz w:val="28"/>
          <w:szCs w:val="28"/>
        </w:rPr>
        <w:t>.</w:t>
      </w:r>
      <w:r w:rsidR="008C4719">
        <w:rPr>
          <w:sz w:val="28"/>
          <w:szCs w:val="28"/>
        </w:rPr>
        <w:t>»</w:t>
      </w:r>
      <w:proofErr w:type="gramEnd"/>
    </w:p>
    <w:p w:rsidR="00670661" w:rsidRDefault="00670661" w:rsidP="006706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537937">
        <w:rPr>
          <w:b/>
          <w:sz w:val="28"/>
          <w:szCs w:val="28"/>
        </w:rPr>
        <w:t>Пункт 6.1</w:t>
      </w:r>
      <w:r>
        <w:rPr>
          <w:sz w:val="28"/>
          <w:szCs w:val="28"/>
        </w:rPr>
        <w:t>. Заменить «мае» на «октябре».</w:t>
      </w:r>
    </w:p>
    <w:p w:rsidR="00A45ED0" w:rsidRDefault="00C323B4" w:rsidP="00B64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7937">
        <w:rPr>
          <w:sz w:val="28"/>
          <w:szCs w:val="28"/>
        </w:rPr>
        <w:t xml:space="preserve"> </w:t>
      </w:r>
      <w:r w:rsidR="00A45ED0" w:rsidRPr="00A45ED0">
        <w:rPr>
          <w:b/>
          <w:sz w:val="28"/>
          <w:szCs w:val="28"/>
        </w:rPr>
        <w:t>Пункт 6.2</w:t>
      </w:r>
      <w:r w:rsidR="00A45ED0">
        <w:rPr>
          <w:sz w:val="28"/>
          <w:szCs w:val="28"/>
        </w:rPr>
        <w:t>. Исключить.</w:t>
      </w:r>
    </w:p>
    <w:p w:rsidR="00537937" w:rsidRDefault="00C323B4" w:rsidP="00B64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5ED0">
        <w:rPr>
          <w:b/>
          <w:sz w:val="28"/>
          <w:szCs w:val="28"/>
        </w:rPr>
        <w:t xml:space="preserve"> </w:t>
      </w:r>
      <w:r w:rsidR="00537937" w:rsidRPr="00537937">
        <w:rPr>
          <w:b/>
          <w:sz w:val="28"/>
          <w:szCs w:val="28"/>
        </w:rPr>
        <w:t>Пункт 6.3</w:t>
      </w:r>
      <w:r w:rsidR="00537937">
        <w:rPr>
          <w:sz w:val="28"/>
          <w:szCs w:val="28"/>
        </w:rPr>
        <w:t>. Исключить слова «</w:t>
      </w:r>
      <w:r w:rsidR="00CC5069">
        <w:rPr>
          <w:sz w:val="28"/>
          <w:szCs w:val="28"/>
        </w:rPr>
        <w:t xml:space="preserve">- </w:t>
      </w:r>
      <w:r w:rsidR="00537937" w:rsidRPr="00537937">
        <w:rPr>
          <w:sz w:val="28"/>
          <w:szCs w:val="28"/>
        </w:rPr>
        <w:t>принятие реше</w:t>
      </w:r>
      <w:r w:rsidR="00537937">
        <w:rPr>
          <w:sz w:val="28"/>
          <w:szCs w:val="28"/>
        </w:rPr>
        <w:t>ния о проведении Конкурса».</w:t>
      </w:r>
    </w:p>
    <w:p w:rsidR="00A45ED0" w:rsidRDefault="00C323B4" w:rsidP="00B64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5ED0">
        <w:rPr>
          <w:sz w:val="28"/>
          <w:szCs w:val="28"/>
        </w:rPr>
        <w:t xml:space="preserve"> </w:t>
      </w:r>
      <w:r w:rsidR="00A45ED0" w:rsidRPr="00A45ED0">
        <w:rPr>
          <w:b/>
          <w:sz w:val="28"/>
          <w:szCs w:val="28"/>
        </w:rPr>
        <w:t>Пункт 6.6</w:t>
      </w:r>
      <w:r w:rsidR="00A45ED0">
        <w:rPr>
          <w:sz w:val="28"/>
          <w:szCs w:val="28"/>
        </w:rPr>
        <w:t>. Изменить и изложить в новой редакции:</w:t>
      </w:r>
    </w:p>
    <w:p w:rsidR="00A45ED0" w:rsidRDefault="00A45ED0" w:rsidP="00A45ED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«6.6 Этапы работы организационного комитета:</w:t>
      </w:r>
    </w:p>
    <w:p w:rsidR="00A45ED0" w:rsidRDefault="00A45ED0" w:rsidP="00A45ED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сентябрь</w:t>
      </w:r>
      <w:r>
        <w:rPr>
          <w:sz w:val="28"/>
          <w:szCs w:val="28"/>
        </w:rPr>
        <w:t xml:space="preserve"> – </w:t>
      </w:r>
      <w:r w:rsidRPr="00DB527A">
        <w:rPr>
          <w:sz w:val="28"/>
          <w:szCs w:val="28"/>
        </w:rPr>
        <w:t xml:space="preserve">информирование </w:t>
      </w:r>
      <w:r w:rsidR="00E64BF2">
        <w:rPr>
          <w:sz w:val="28"/>
          <w:szCs w:val="28"/>
        </w:rPr>
        <w:t xml:space="preserve">педагогических работников </w:t>
      </w:r>
      <w:r w:rsidRPr="00DB527A">
        <w:rPr>
          <w:sz w:val="28"/>
          <w:szCs w:val="28"/>
        </w:rPr>
        <w:t>выпуск</w:t>
      </w:r>
      <w:r w:rsidRPr="00DB527A">
        <w:rPr>
          <w:sz w:val="28"/>
          <w:szCs w:val="28"/>
        </w:rPr>
        <w:t>а</w:t>
      </w:r>
      <w:r w:rsidRPr="00DB527A">
        <w:rPr>
          <w:sz w:val="28"/>
          <w:szCs w:val="28"/>
        </w:rPr>
        <w:t xml:space="preserve">ющих кафедр </w:t>
      </w:r>
      <w:r>
        <w:rPr>
          <w:sz w:val="28"/>
          <w:szCs w:val="28"/>
        </w:rPr>
        <w:t xml:space="preserve">Университета </w:t>
      </w:r>
      <w:r w:rsidRPr="00DB527A">
        <w:rPr>
          <w:sz w:val="28"/>
          <w:szCs w:val="28"/>
        </w:rPr>
        <w:t>о проведении Конкурса и условиях отбора</w:t>
      </w:r>
      <w:r>
        <w:rPr>
          <w:sz w:val="28"/>
          <w:szCs w:val="28"/>
        </w:rPr>
        <w:t xml:space="preserve"> 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работ, подаваемых на Конкурс</w:t>
      </w:r>
      <w:r w:rsidRPr="00DB527A">
        <w:rPr>
          <w:sz w:val="28"/>
          <w:szCs w:val="28"/>
        </w:rPr>
        <w:t>;</w:t>
      </w:r>
    </w:p>
    <w:p w:rsidR="00A45ED0" w:rsidRPr="00DB527A" w:rsidRDefault="00A45ED0" w:rsidP="00A45ED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сентябрь - октябрь</w:t>
      </w:r>
      <w:r>
        <w:rPr>
          <w:sz w:val="28"/>
          <w:szCs w:val="28"/>
        </w:rPr>
        <w:t xml:space="preserve"> – </w:t>
      </w:r>
      <w:r w:rsidRPr="00DB527A">
        <w:rPr>
          <w:sz w:val="28"/>
          <w:szCs w:val="28"/>
        </w:rPr>
        <w:t>предоставление заинтересованным кафедрам и преподавателям необходимых консультаций по условиям проведения Конкурса;</w:t>
      </w:r>
    </w:p>
    <w:p w:rsidR="00A45ED0" w:rsidRPr="00DB527A" w:rsidRDefault="00A45ED0" w:rsidP="00A45ED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52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октябрь</w:t>
      </w:r>
      <w:r>
        <w:rPr>
          <w:sz w:val="28"/>
          <w:szCs w:val="28"/>
        </w:rPr>
        <w:t xml:space="preserve"> –</w:t>
      </w:r>
      <w:r w:rsidRPr="00DB527A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пакетов документов для участия в Конкурсе</w:t>
      </w:r>
      <w:r w:rsidRPr="00DB527A">
        <w:rPr>
          <w:sz w:val="28"/>
          <w:szCs w:val="28"/>
        </w:rPr>
        <w:t>;</w:t>
      </w:r>
    </w:p>
    <w:p w:rsidR="00A45ED0" w:rsidRPr="00F3116C" w:rsidRDefault="00A45ED0" w:rsidP="00A45ED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i/>
          <w:spacing w:val="-2"/>
          <w:sz w:val="28"/>
          <w:szCs w:val="28"/>
        </w:rPr>
      </w:pPr>
      <w:r w:rsidRPr="00F3116C">
        <w:rPr>
          <w:spacing w:val="-2"/>
          <w:sz w:val="28"/>
          <w:szCs w:val="28"/>
        </w:rPr>
        <w:t xml:space="preserve">- </w:t>
      </w:r>
      <w:r w:rsidRPr="00F3116C">
        <w:rPr>
          <w:i/>
          <w:spacing w:val="-2"/>
          <w:sz w:val="28"/>
          <w:szCs w:val="28"/>
        </w:rPr>
        <w:t>ноябрь – декабрь –</w:t>
      </w:r>
      <w:r w:rsidRPr="00F3116C">
        <w:rPr>
          <w:spacing w:val="-2"/>
          <w:sz w:val="28"/>
          <w:szCs w:val="28"/>
        </w:rPr>
        <w:t xml:space="preserve"> сортировка, формальная проверка работ, пре</w:t>
      </w:r>
      <w:r w:rsidRPr="00F3116C">
        <w:rPr>
          <w:spacing w:val="-2"/>
          <w:sz w:val="28"/>
          <w:szCs w:val="28"/>
        </w:rPr>
        <w:t>д</w:t>
      </w:r>
      <w:r w:rsidRPr="00F3116C">
        <w:rPr>
          <w:spacing w:val="-2"/>
          <w:sz w:val="28"/>
          <w:szCs w:val="28"/>
        </w:rPr>
        <w:t>ставленных на Конкурс, обработка и анализ информации об участниках Конкурса;</w:t>
      </w:r>
    </w:p>
    <w:p w:rsidR="00A45ED0" w:rsidRDefault="00A45ED0" w:rsidP="00A45ED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B52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декабрь</w:t>
      </w:r>
      <w:r>
        <w:rPr>
          <w:sz w:val="28"/>
          <w:szCs w:val="28"/>
        </w:rPr>
        <w:t xml:space="preserve"> – передача конкурсных работ и сопроводительных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к ним в экспертные советы;</w:t>
      </w:r>
    </w:p>
    <w:p w:rsidR="00A45ED0" w:rsidRDefault="00A45ED0" w:rsidP="00A45ED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март</w:t>
      </w:r>
      <w:r>
        <w:rPr>
          <w:sz w:val="28"/>
          <w:szCs w:val="28"/>
        </w:rPr>
        <w:t xml:space="preserve"> – </w:t>
      </w:r>
      <w:r w:rsidRPr="00DB527A">
        <w:rPr>
          <w:sz w:val="28"/>
          <w:szCs w:val="28"/>
        </w:rPr>
        <w:t>подведение итогов Конкурса</w:t>
      </w:r>
      <w:r>
        <w:rPr>
          <w:sz w:val="28"/>
          <w:szCs w:val="28"/>
        </w:rPr>
        <w:t>;</w:t>
      </w:r>
    </w:p>
    <w:p w:rsidR="00A45ED0" w:rsidRDefault="00A45ED0" w:rsidP="00A45ED0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i/>
          <w:sz w:val="28"/>
          <w:szCs w:val="28"/>
        </w:rPr>
        <w:t>апрель</w:t>
      </w:r>
      <w:r>
        <w:rPr>
          <w:sz w:val="28"/>
          <w:szCs w:val="28"/>
        </w:rPr>
        <w:t xml:space="preserve"> – награждение победителей и лауреатов Конкурса</w:t>
      </w:r>
      <w:proofErr w:type="gramStart"/>
      <w:r w:rsidRPr="00DB527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45ED0" w:rsidRDefault="00C323B4" w:rsidP="00B64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F3B68">
        <w:rPr>
          <w:sz w:val="28"/>
          <w:szCs w:val="28"/>
        </w:rPr>
        <w:t xml:space="preserve"> </w:t>
      </w:r>
      <w:r w:rsidR="004F3B68" w:rsidRPr="004F3B68">
        <w:rPr>
          <w:b/>
          <w:sz w:val="28"/>
          <w:szCs w:val="28"/>
        </w:rPr>
        <w:t>Пункт 7.3, первый абзац</w:t>
      </w:r>
      <w:r w:rsidR="004F3B68">
        <w:rPr>
          <w:sz w:val="28"/>
          <w:szCs w:val="28"/>
        </w:rPr>
        <w:t xml:space="preserve">. </w:t>
      </w:r>
      <w:r w:rsidR="0075404B">
        <w:rPr>
          <w:sz w:val="28"/>
          <w:szCs w:val="28"/>
        </w:rPr>
        <w:t>Изменить и изложить в новой редакции:</w:t>
      </w:r>
    </w:p>
    <w:p w:rsidR="0075404B" w:rsidRDefault="0075404B" w:rsidP="0075404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3723">
        <w:rPr>
          <w:spacing w:val="4"/>
          <w:sz w:val="28"/>
          <w:szCs w:val="28"/>
        </w:rPr>
        <w:t xml:space="preserve">7.3 Для участия в Конкурсе </w:t>
      </w:r>
      <w:r>
        <w:rPr>
          <w:spacing w:val="4"/>
          <w:sz w:val="28"/>
          <w:szCs w:val="28"/>
        </w:rPr>
        <w:t>руководитель выпускной квалифик</w:t>
      </w:r>
      <w:r>
        <w:rPr>
          <w:spacing w:val="4"/>
          <w:sz w:val="28"/>
          <w:szCs w:val="28"/>
        </w:rPr>
        <w:t>а</w:t>
      </w:r>
      <w:r>
        <w:rPr>
          <w:spacing w:val="4"/>
          <w:sz w:val="28"/>
          <w:szCs w:val="28"/>
        </w:rPr>
        <w:t>ционной работы, соответствующей требованиям п. 7.1 настоящего П</w:t>
      </w:r>
      <w:r>
        <w:rPr>
          <w:spacing w:val="4"/>
          <w:sz w:val="28"/>
          <w:szCs w:val="28"/>
        </w:rPr>
        <w:t>о</w:t>
      </w:r>
      <w:r>
        <w:rPr>
          <w:spacing w:val="4"/>
          <w:sz w:val="28"/>
          <w:szCs w:val="28"/>
        </w:rPr>
        <w:t>ложения,</w:t>
      </w:r>
      <w:r w:rsidRPr="00B83723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предоставляет в </w:t>
      </w:r>
      <w:r w:rsidRPr="00B83723">
        <w:rPr>
          <w:spacing w:val="4"/>
          <w:sz w:val="28"/>
          <w:szCs w:val="28"/>
        </w:rPr>
        <w:t>организационный комитет</w:t>
      </w:r>
      <w:r>
        <w:rPr>
          <w:spacing w:val="4"/>
          <w:sz w:val="28"/>
          <w:szCs w:val="28"/>
        </w:rPr>
        <w:t xml:space="preserve"> заявку (</w:t>
      </w:r>
      <w:r w:rsidRPr="0075404B">
        <w:rPr>
          <w:b/>
          <w:spacing w:val="4"/>
          <w:sz w:val="28"/>
          <w:szCs w:val="28"/>
        </w:rPr>
        <w:t>прилож</w:t>
      </w:r>
      <w:r w:rsidRPr="0075404B">
        <w:rPr>
          <w:b/>
          <w:spacing w:val="4"/>
          <w:sz w:val="28"/>
          <w:szCs w:val="28"/>
        </w:rPr>
        <w:t>е</w:t>
      </w:r>
      <w:r w:rsidRPr="0075404B">
        <w:rPr>
          <w:b/>
          <w:spacing w:val="4"/>
          <w:sz w:val="28"/>
          <w:szCs w:val="28"/>
        </w:rPr>
        <w:t>ние Д</w:t>
      </w:r>
      <w:r>
        <w:rPr>
          <w:spacing w:val="4"/>
          <w:sz w:val="28"/>
          <w:szCs w:val="28"/>
        </w:rPr>
        <w:t xml:space="preserve">) и </w:t>
      </w:r>
      <w:r w:rsidRPr="00B83723">
        <w:rPr>
          <w:spacing w:val="4"/>
          <w:sz w:val="28"/>
          <w:szCs w:val="28"/>
        </w:rPr>
        <w:t>следующий пакет документации</w:t>
      </w:r>
      <w:proofErr w:type="gramStart"/>
      <w:r w:rsidRPr="00B83723">
        <w:rPr>
          <w:spacing w:val="4"/>
          <w:sz w:val="28"/>
          <w:szCs w:val="28"/>
        </w:rPr>
        <w:t>:</w:t>
      </w:r>
      <w:r>
        <w:rPr>
          <w:spacing w:val="4"/>
          <w:sz w:val="28"/>
          <w:szCs w:val="28"/>
        </w:rPr>
        <w:t>»</w:t>
      </w:r>
      <w:proofErr w:type="gramEnd"/>
    </w:p>
    <w:p w:rsidR="00F3116C" w:rsidRDefault="00C323B4" w:rsidP="004F3B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3B68">
        <w:rPr>
          <w:sz w:val="28"/>
          <w:szCs w:val="28"/>
        </w:rPr>
        <w:t xml:space="preserve"> </w:t>
      </w:r>
      <w:r w:rsidR="00F3116C" w:rsidRPr="00F3116C">
        <w:rPr>
          <w:b/>
          <w:sz w:val="28"/>
          <w:szCs w:val="28"/>
        </w:rPr>
        <w:t>Пункт 7.3, одиннадцатый абзац</w:t>
      </w:r>
      <w:r w:rsidR="00F3116C">
        <w:rPr>
          <w:sz w:val="28"/>
          <w:szCs w:val="28"/>
        </w:rPr>
        <w:t>. Изменить и изложить в новой редакции:</w:t>
      </w:r>
    </w:p>
    <w:p w:rsidR="00F3116C" w:rsidRDefault="00F3116C" w:rsidP="004F3B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другие документы, подтверждающие выполнение критериев,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занных в </w:t>
      </w:r>
      <w:r w:rsidRPr="00F3116C">
        <w:rPr>
          <w:b/>
          <w:sz w:val="28"/>
          <w:szCs w:val="28"/>
        </w:rPr>
        <w:t>приложениях А-Г</w:t>
      </w:r>
      <w:r>
        <w:rPr>
          <w:sz w:val="28"/>
          <w:szCs w:val="28"/>
        </w:rPr>
        <w:t xml:space="preserve"> (</w:t>
      </w:r>
      <w:r w:rsidRPr="00F3116C">
        <w:rPr>
          <w:sz w:val="28"/>
          <w:szCs w:val="28"/>
        </w:rPr>
        <w:t>сведения о патентах, решени</w:t>
      </w:r>
      <w:r>
        <w:rPr>
          <w:sz w:val="28"/>
          <w:szCs w:val="28"/>
        </w:rPr>
        <w:t>ях</w:t>
      </w:r>
      <w:r w:rsidRPr="00F3116C">
        <w:rPr>
          <w:sz w:val="28"/>
          <w:szCs w:val="28"/>
        </w:rPr>
        <w:t xml:space="preserve"> о выдаче п</w:t>
      </w:r>
      <w:r w:rsidRPr="00F3116C">
        <w:rPr>
          <w:sz w:val="28"/>
          <w:szCs w:val="28"/>
        </w:rPr>
        <w:t>а</w:t>
      </w:r>
      <w:r w:rsidRPr="00F3116C">
        <w:rPr>
          <w:sz w:val="28"/>
          <w:szCs w:val="28"/>
        </w:rPr>
        <w:t>тент</w:t>
      </w:r>
      <w:r>
        <w:rPr>
          <w:sz w:val="28"/>
          <w:szCs w:val="28"/>
        </w:rPr>
        <w:t>ов</w:t>
      </w:r>
      <w:r w:rsidRPr="00F3116C">
        <w:rPr>
          <w:sz w:val="28"/>
          <w:szCs w:val="28"/>
        </w:rPr>
        <w:t xml:space="preserve"> на полезную модель, изобретение или промышленный образец и др</w:t>
      </w:r>
      <w:r>
        <w:rPr>
          <w:sz w:val="28"/>
          <w:szCs w:val="28"/>
        </w:rPr>
        <w:t>.)</w:t>
      </w:r>
      <w:proofErr w:type="gramStart"/>
      <w:r>
        <w:rPr>
          <w:sz w:val="28"/>
          <w:szCs w:val="28"/>
        </w:rPr>
        <w:t>.»</w:t>
      </w:r>
      <w:proofErr w:type="gramEnd"/>
    </w:p>
    <w:p w:rsidR="00BC4DA1" w:rsidRDefault="00F3116C" w:rsidP="004F3B6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 </w:t>
      </w:r>
      <w:r w:rsidR="004F3B68" w:rsidRPr="004F3B68">
        <w:rPr>
          <w:b/>
          <w:sz w:val="28"/>
          <w:szCs w:val="28"/>
        </w:rPr>
        <w:t>Пункт 7.3</w:t>
      </w:r>
      <w:r w:rsidR="00BC4DA1">
        <w:rPr>
          <w:b/>
          <w:sz w:val="28"/>
          <w:szCs w:val="28"/>
        </w:rPr>
        <w:t xml:space="preserve">. </w:t>
      </w:r>
      <w:r w:rsidR="00BC4DA1" w:rsidRPr="00BC4DA1">
        <w:rPr>
          <w:sz w:val="28"/>
          <w:szCs w:val="28"/>
        </w:rPr>
        <w:t>Исключить слова:</w:t>
      </w:r>
    </w:p>
    <w:p w:rsidR="00BC4DA1" w:rsidRPr="00C13907" w:rsidRDefault="00BC4DA1" w:rsidP="00BC4DA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4F3B68" w:rsidRPr="004F3B68">
        <w:rPr>
          <w:b/>
          <w:sz w:val="28"/>
          <w:szCs w:val="28"/>
        </w:rPr>
        <w:t xml:space="preserve"> </w:t>
      </w:r>
      <w:r w:rsidRPr="00C13907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C13907">
        <w:rPr>
          <w:sz w:val="28"/>
          <w:szCs w:val="28"/>
        </w:rPr>
        <w:t>ыпускная квалификационная работа</w:t>
      </w:r>
      <w:r>
        <w:rPr>
          <w:sz w:val="28"/>
          <w:szCs w:val="28"/>
        </w:rPr>
        <w:t xml:space="preserve"> (оригинал или копия) с влож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документов, предусмотренных </w:t>
      </w:r>
      <w:r w:rsidRPr="001E2DB7">
        <w:rPr>
          <w:b/>
          <w:sz w:val="28"/>
          <w:szCs w:val="28"/>
        </w:rPr>
        <w:t>СТО 7.5-2</w:t>
      </w:r>
      <w:r>
        <w:rPr>
          <w:b/>
          <w:sz w:val="28"/>
          <w:szCs w:val="28"/>
        </w:rPr>
        <w:t xml:space="preserve"> </w:t>
      </w:r>
      <w:r w:rsidRPr="001E2DB7">
        <w:rPr>
          <w:sz w:val="28"/>
          <w:szCs w:val="28"/>
        </w:rPr>
        <w:t>для защит ВКР</w:t>
      </w:r>
      <w:r w:rsidRPr="00C13907">
        <w:rPr>
          <w:sz w:val="28"/>
          <w:szCs w:val="28"/>
        </w:rPr>
        <w:t>;</w:t>
      </w:r>
    </w:p>
    <w:p w:rsidR="00BC4DA1" w:rsidRPr="00C13907" w:rsidRDefault="00BC4DA1" w:rsidP="00BC4DA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C13907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C13907">
        <w:rPr>
          <w:sz w:val="28"/>
          <w:szCs w:val="28"/>
        </w:rPr>
        <w:t xml:space="preserve"> протокола заседания ГЭК</w:t>
      </w:r>
      <w:r>
        <w:rPr>
          <w:sz w:val="28"/>
          <w:szCs w:val="28"/>
        </w:rPr>
        <w:t xml:space="preserve"> (ксерокопию или выписку из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токола, заверенную секретарем ГЭК)</w:t>
      </w:r>
      <w:proofErr w:type="gramStart"/>
      <w:r w:rsidRPr="00C1390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75404B" w:rsidRDefault="00FE24DE" w:rsidP="004F3B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16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E24DE">
        <w:rPr>
          <w:b/>
          <w:sz w:val="28"/>
          <w:szCs w:val="28"/>
        </w:rPr>
        <w:t>Пункт 7.5</w:t>
      </w:r>
      <w:r>
        <w:rPr>
          <w:sz w:val="28"/>
          <w:szCs w:val="28"/>
        </w:rPr>
        <w:t>. Изменить и изложить в новой редакции:</w:t>
      </w:r>
    </w:p>
    <w:p w:rsidR="00670661" w:rsidRDefault="00FE24DE" w:rsidP="009D29C0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4D5983">
        <w:rPr>
          <w:spacing w:val="-4"/>
          <w:sz w:val="28"/>
          <w:szCs w:val="28"/>
        </w:rPr>
        <w:t>«</w:t>
      </w:r>
      <w:r w:rsidR="009D29C0" w:rsidRPr="004D5983">
        <w:rPr>
          <w:spacing w:val="-4"/>
          <w:sz w:val="28"/>
          <w:szCs w:val="28"/>
        </w:rPr>
        <w:t>7.5</w:t>
      </w:r>
      <w:proofErr w:type="gramStart"/>
      <w:r w:rsidR="009D29C0" w:rsidRPr="004D5983">
        <w:rPr>
          <w:spacing w:val="-4"/>
          <w:sz w:val="28"/>
          <w:szCs w:val="28"/>
        </w:rPr>
        <w:t xml:space="preserve"> В</w:t>
      </w:r>
      <w:proofErr w:type="gramEnd"/>
      <w:r w:rsidR="009D29C0" w:rsidRPr="004D5983">
        <w:rPr>
          <w:spacing w:val="-4"/>
          <w:sz w:val="28"/>
          <w:szCs w:val="28"/>
        </w:rPr>
        <w:t xml:space="preserve"> течение учебного года оди</w:t>
      </w:r>
      <w:r w:rsidR="00E64BF2" w:rsidRPr="004D5983">
        <w:rPr>
          <w:spacing w:val="-4"/>
          <w:sz w:val="28"/>
          <w:szCs w:val="28"/>
        </w:rPr>
        <w:t>н</w:t>
      </w:r>
      <w:r w:rsidR="009D29C0" w:rsidRPr="004D5983">
        <w:rPr>
          <w:spacing w:val="-4"/>
          <w:sz w:val="28"/>
          <w:szCs w:val="28"/>
        </w:rPr>
        <w:t xml:space="preserve"> преподаватель (руководитель</w:t>
      </w:r>
      <w:r w:rsidR="00E64BF2" w:rsidRPr="004D5983">
        <w:rPr>
          <w:spacing w:val="-4"/>
          <w:sz w:val="28"/>
          <w:szCs w:val="28"/>
        </w:rPr>
        <w:t xml:space="preserve"> ВКР</w:t>
      </w:r>
      <w:r w:rsidR="009D29C0" w:rsidRPr="004D5983">
        <w:rPr>
          <w:spacing w:val="-4"/>
          <w:sz w:val="28"/>
          <w:szCs w:val="28"/>
        </w:rPr>
        <w:t xml:space="preserve">) для участия в Конкурсе «Лучшие выпускные квалификационные работы КнАГУ» </w:t>
      </w:r>
      <w:r w:rsidR="00286CC0" w:rsidRPr="004D5983">
        <w:rPr>
          <w:spacing w:val="-4"/>
          <w:sz w:val="28"/>
          <w:szCs w:val="28"/>
        </w:rPr>
        <w:t xml:space="preserve">может подать </w:t>
      </w:r>
      <w:r w:rsidR="009D29C0" w:rsidRPr="004D5983">
        <w:rPr>
          <w:spacing w:val="-4"/>
          <w:sz w:val="28"/>
          <w:szCs w:val="28"/>
        </w:rPr>
        <w:t xml:space="preserve">не более одной </w:t>
      </w:r>
      <w:r w:rsidR="00286CC0" w:rsidRPr="004D5983">
        <w:rPr>
          <w:spacing w:val="-4"/>
          <w:sz w:val="28"/>
          <w:szCs w:val="28"/>
        </w:rPr>
        <w:t>заявки по каждой номинации</w:t>
      </w:r>
      <w:r w:rsidR="009D29C0" w:rsidRPr="004D5983">
        <w:rPr>
          <w:spacing w:val="-4"/>
          <w:sz w:val="28"/>
          <w:szCs w:val="28"/>
        </w:rPr>
        <w:t>.</w:t>
      </w:r>
    </w:p>
    <w:p w:rsidR="00FE24DE" w:rsidRPr="00055212" w:rsidRDefault="00670661" w:rsidP="009D29C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55212">
        <w:rPr>
          <w:sz w:val="28"/>
          <w:szCs w:val="28"/>
        </w:rPr>
        <w:t>Работники университета, включенные приказом ректора в состав о</w:t>
      </w:r>
      <w:r w:rsidRPr="00055212">
        <w:rPr>
          <w:sz w:val="28"/>
          <w:szCs w:val="28"/>
        </w:rPr>
        <w:t>р</w:t>
      </w:r>
      <w:r w:rsidRPr="00055212">
        <w:rPr>
          <w:sz w:val="28"/>
          <w:szCs w:val="28"/>
        </w:rPr>
        <w:t>ганизационного комитета</w:t>
      </w:r>
      <w:r w:rsidR="00055212" w:rsidRPr="00055212">
        <w:rPr>
          <w:sz w:val="28"/>
          <w:szCs w:val="28"/>
        </w:rPr>
        <w:t xml:space="preserve"> </w:t>
      </w:r>
      <w:r w:rsidR="00055212">
        <w:rPr>
          <w:sz w:val="28"/>
          <w:szCs w:val="28"/>
        </w:rPr>
        <w:t>или</w:t>
      </w:r>
      <w:r w:rsidRPr="00055212">
        <w:rPr>
          <w:sz w:val="28"/>
          <w:szCs w:val="28"/>
        </w:rPr>
        <w:t xml:space="preserve"> экспертного совета </w:t>
      </w:r>
      <w:r w:rsidR="00055212">
        <w:rPr>
          <w:sz w:val="28"/>
          <w:szCs w:val="28"/>
        </w:rPr>
        <w:t xml:space="preserve">Конкурса лучших ВКР </w:t>
      </w:r>
      <w:r w:rsidRPr="00055212">
        <w:rPr>
          <w:sz w:val="28"/>
          <w:szCs w:val="28"/>
        </w:rPr>
        <w:t>в конкретном учебном году, на период действия приказа отказываются от п</w:t>
      </w:r>
      <w:r w:rsidRPr="00055212">
        <w:rPr>
          <w:sz w:val="28"/>
          <w:szCs w:val="28"/>
        </w:rPr>
        <w:t>о</w:t>
      </w:r>
      <w:r w:rsidRPr="00055212">
        <w:rPr>
          <w:sz w:val="28"/>
          <w:szCs w:val="28"/>
        </w:rPr>
        <w:t xml:space="preserve">дачи собственных заявок </w:t>
      </w:r>
      <w:r w:rsidR="00BC4DA1" w:rsidRPr="00055212">
        <w:rPr>
          <w:sz w:val="28"/>
          <w:szCs w:val="28"/>
        </w:rPr>
        <w:t>для</w:t>
      </w:r>
      <w:r w:rsidRPr="00055212">
        <w:rPr>
          <w:sz w:val="28"/>
          <w:szCs w:val="28"/>
        </w:rPr>
        <w:t xml:space="preserve"> участи</w:t>
      </w:r>
      <w:r w:rsidR="00BC4DA1" w:rsidRPr="00055212">
        <w:rPr>
          <w:sz w:val="28"/>
          <w:szCs w:val="28"/>
        </w:rPr>
        <w:t>я</w:t>
      </w:r>
      <w:r w:rsidRPr="00055212">
        <w:rPr>
          <w:sz w:val="28"/>
          <w:szCs w:val="28"/>
        </w:rPr>
        <w:t xml:space="preserve"> в </w:t>
      </w:r>
      <w:r w:rsidR="00055212">
        <w:rPr>
          <w:sz w:val="28"/>
          <w:szCs w:val="28"/>
        </w:rPr>
        <w:t>К</w:t>
      </w:r>
      <w:r w:rsidRPr="00055212">
        <w:rPr>
          <w:sz w:val="28"/>
          <w:szCs w:val="28"/>
        </w:rPr>
        <w:t>онкурсе</w:t>
      </w:r>
      <w:proofErr w:type="gramStart"/>
      <w:r w:rsidRPr="00055212">
        <w:rPr>
          <w:sz w:val="28"/>
          <w:szCs w:val="28"/>
        </w:rPr>
        <w:t>.</w:t>
      </w:r>
      <w:r w:rsidR="00FE24DE" w:rsidRPr="00055212">
        <w:rPr>
          <w:sz w:val="28"/>
          <w:szCs w:val="28"/>
        </w:rPr>
        <w:t>»</w:t>
      </w:r>
      <w:proofErr w:type="gramEnd"/>
    </w:p>
    <w:p w:rsidR="009D29C0" w:rsidRDefault="009D29C0" w:rsidP="009D29C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16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77AE0" w:rsidRPr="00477AE0">
        <w:rPr>
          <w:b/>
          <w:sz w:val="28"/>
          <w:szCs w:val="28"/>
        </w:rPr>
        <w:t>Пункт 7.6</w:t>
      </w:r>
      <w:r w:rsidR="00477AE0">
        <w:rPr>
          <w:sz w:val="28"/>
          <w:szCs w:val="28"/>
        </w:rPr>
        <w:t>. Заменить «</w:t>
      </w:r>
      <w:r w:rsidR="00477AE0" w:rsidRPr="00477AE0">
        <w:rPr>
          <w:b/>
          <w:sz w:val="28"/>
          <w:szCs w:val="28"/>
        </w:rPr>
        <w:t>РД 013-2016</w:t>
      </w:r>
      <w:r w:rsidR="00477AE0">
        <w:rPr>
          <w:sz w:val="28"/>
          <w:szCs w:val="28"/>
        </w:rPr>
        <w:t>» на «</w:t>
      </w:r>
      <w:r w:rsidR="00477AE0" w:rsidRPr="00477AE0">
        <w:rPr>
          <w:b/>
          <w:sz w:val="28"/>
          <w:szCs w:val="28"/>
        </w:rPr>
        <w:t>РД 013</w:t>
      </w:r>
      <w:r w:rsidR="00477AE0">
        <w:rPr>
          <w:sz w:val="28"/>
          <w:szCs w:val="28"/>
        </w:rPr>
        <w:t>».</w:t>
      </w:r>
    </w:p>
    <w:p w:rsidR="00477AE0" w:rsidRDefault="00477AE0" w:rsidP="009D29C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16C">
        <w:rPr>
          <w:sz w:val="28"/>
          <w:szCs w:val="28"/>
        </w:rPr>
        <w:t>3</w:t>
      </w:r>
      <w:r w:rsidR="009F0B62">
        <w:rPr>
          <w:sz w:val="28"/>
          <w:szCs w:val="28"/>
        </w:rPr>
        <w:t xml:space="preserve"> </w:t>
      </w:r>
      <w:r w:rsidR="009D362F" w:rsidRPr="009D362F">
        <w:rPr>
          <w:b/>
          <w:sz w:val="28"/>
          <w:szCs w:val="28"/>
        </w:rPr>
        <w:t>Пункт 8.2</w:t>
      </w:r>
      <w:r w:rsidR="009D362F">
        <w:rPr>
          <w:sz w:val="28"/>
          <w:szCs w:val="28"/>
        </w:rPr>
        <w:t>. Изменить и изложить в новой редакции:</w:t>
      </w:r>
    </w:p>
    <w:p w:rsidR="009D362F" w:rsidRDefault="009D362F" w:rsidP="009D362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следующий день после истечения срока, в течение которого осуществлялся прием документов для участия в Конкурсе, секретарь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низационного комитета по каждой работе, представленной для </w:t>
      </w:r>
      <w:r w:rsidR="00BC4DA1">
        <w:rPr>
          <w:sz w:val="28"/>
          <w:szCs w:val="28"/>
        </w:rPr>
        <w:t>у</w:t>
      </w:r>
      <w:r>
        <w:rPr>
          <w:sz w:val="28"/>
          <w:szCs w:val="28"/>
        </w:rPr>
        <w:t>частия в Конкурсе, запрашивает в Учебно-методическом управлении копию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седания ГЭК по защите ВКР.</w:t>
      </w:r>
    </w:p>
    <w:p w:rsidR="009D362F" w:rsidRPr="004D5983" w:rsidRDefault="009D362F" w:rsidP="009D29C0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4D5983">
        <w:rPr>
          <w:spacing w:val="-4"/>
          <w:sz w:val="28"/>
          <w:szCs w:val="28"/>
        </w:rPr>
        <w:t xml:space="preserve">Итоги формальной оценки </w:t>
      </w:r>
      <w:r w:rsidR="00E64BF2" w:rsidRPr="004D5983">
        <w:rPr>
          <w:spacing w:val="-4"/>
          <w:sz w:val="28"/>
          <w:szCs w:val="28"/>
        </w:rPr>
        <w:t xml:space="preserve">организационным комитетом ВКР </w:t>
      </w:r>
      <w:r w:rsidRPr="004D5983">
        <w:rPr>
          <w:spacing w:val="-4"/>
          <w:sz w:val="28"/>
          <w:szCs w:val="28"/>
        </w:rPr>
        <w:t>офор</w:t>
      </w:r>
      <w:r w:rsidRPr="004D5983">
        <w:rPr>
          <w:spacing w:val="-4"/>
          <w:sz w:val="28"/>
          <w:szCs w:val="28"/>
        </w:rPr>
        <w:t>м</w:t>
      </w:r>
      <w:r w:rsidRPr="004D5983">
        <w:rPr>
          <w:spacing w:val="-4"/>
          <w:sz w:val="28"/>
          <w:szCs w:val="28"/>
        </w:rPr>
        <w:t>ляются протоколом, в котором фиксируется следующая информация</w:t>
      </w:r>
      <w:proofErr w:type="gramStart"/>
      <w:r w:rsidRPr="004D5983">
        <w:rPr>
          <w:spacing w:val="-4"/>
          <w:sz w:val="28"/>
          <w:szCs w:val="28"/>
        </w:rPr>
        <w:t>:»</w:t>
      </w:r>
      <w:proofErr w:type="gramEnd"/>
    </w:p>
    <w:p w:rsidR="009D362F" w:rsidRDefault="009D362F" w:rsidP="009D29C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16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334F9" w:rsidRPr="007334F9">
        <w:rPr>
          <w:b/>
          <w:sz w:val="28"/>
          <w:szCs w:val="28"/>
        </w:rPr>
        <w:t>Пункт 8.2.3</w:t>
      </w:r>
      <w:r w:rsidR="007334F9">
        <w:rPr>
          <w:sz w:val="28"/>
          <w:szCs w:val="28"/>
        </w:rPr>
        <w:t>. Изменить и изложить в новой редакции:</w:t>
      </w:r>
    </w:p>
    <w:p w:rsidR="007334F9" w:rsidRDefault="007334F9" w:rsidP="009D29C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637A">
        <w:rPr>
          <w:sz w:val="28"/>
          <w:szCs w:val="28"/>
        </w:rPr>
        <w:t>8.2.3 сведения о темах, авторах, руководителях ВКР, передаваемых в экспертный совет (оформляется в виде приложения к протоколу)</w:t>
      </w:r>
      <w:proofErr w:type="gramStart"/>
      <w:r w:rsidR="00CC637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5C5871" w:rsidRDefault="00CC637A" w:rsidP="009D29C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16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C5871" w:rsidRPr="005C5871">
        <w:rPr>
          <w:b/>
          <w:sz w:val="28"/>
          <w:szCs w:val="28"/>
        </w:rPr>
        <w:t>Пункт 8.3</w:t>
      </w:r>
      <w:r w:rsidR="005C5871" w:rsidRPr="005C5871">
        <w:rPr>
          <w:sz w:val="28"/>
          <w:szCs w:val="28"/>
        </w:rPr>
        <w:t>.</w:t>
      </w:r>
      <w:r w:rsidR="005C5871">
        <w:rPr>
          <w:sz w:val="28"/>
          <w:szCs w:val="28"/>
        </w:rPr>
        <w:t xml:space="preserve"> Дополнить предложением: «Факт передачи докуме</w:t>
      </w:r>
      <w:r w:rsidR="005C5871">
        <w:rPr>
          <w:sz w:val="28"/>
          <w:szCs w:val="28"/>
        </w:rPr>
        <w:t>н</w:t>
      </w:r>
      <w:r w:rsidR="005C5871">
        <w:rPr>
          <w:sz w:val="28"/>
          <w:szCs w:val="28"/>
        </w:rPr>
        <w:t>тов в экспертный совет оформляется актом</w:t>
      </w:r>
      <w:proofErr w:type="gramStart"/>
      <w:r w:rsidR="005C5871">
        <w:rPr>
          <w:sz w:val="28"/>
          <w:szCs w:val="28"/>
        </w:rPr>
        <w:t>.»</w:t>
      </w:r>
      <w:proofErr w:type="gramEnd"/>
    </w:p>
    <w:p w:rsidR="00BC4DA1" w:rsidRDefault="00BE59ED" w:rsidP="00B64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16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82F12" w:rsidRPr="00282F12">
        <w:rPr>
          <w:b/>
          <w:sz w:val="28"/>
          <w:szCs w:val="28"/>
        </w:rPr>
        <w:t>Пункт 8.4</w:t>
      </w:r>
      <w:r w:rsidR="00282F12">
        <w:rPr>
          <w:sz w:val="28"/>
          <w:szCs w:val="28"/>
        </w:rPr>
        <w:t xml:space="preserve">. </w:t>
      </w:r>
      <w:r w:rsidR="00BC4DA1">
        <w:rPr>
          <w:sz w:val="28"/>
          <w:szCs w:val="28"/>
        </w:rPr>
        <w:t>Изменить и изложить в новой редакции:</w:t>
      </w:r>
    </w:p>
    <w:p w:rsidR="00BC4DA1" w:rsidRDefault="00BC4DA1" w:rsidP="00BC4DA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«8.4 Состав экспертного совета ежегодно утверждается приказом ректора до начала проведения Конкурса из числа наиболее квалифицир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работников университета для проведения комплексной и </w:t>
      </w:r>
      <w:r w:rsidRPr="00BF4E89">
        <w:rPr>
          <w:sz w:val="28"/>
          <w:szCs w:val="28"/>
        </w:rPr>
        <w:t>комп</w:t>
      </w:r>
      <w:r w:rsidRPr="00BF4E89">
        <w:rPr>
          <w:sz w:val="28"/>
          <w:szCs w:val="28"/>
        </w:rPr>
        <w:t>е</w:t>
      </w:r>
      <w:r w:rsidRPr="00BF4E89">
        <w:rPr>
          <w:sz w:val="28"/>
          <w:szCs w:val="28"/>
        </w:rPr>
        <w:lastRenderedPageBreak/>
        <w:t>тентн</w:t>
      </w:r>
      <w:r>
        <w:rPr>
          <w:sz w:val="28"/>
          <w:szCs w:val="28"/>
        </w:rPr>
        <w:t xml:space="preserve">ой </w:t>
      </w:r>
      <w:r w:rsidRPr="00BF4E89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BF4E89">
        <w:rPr>
          <w:sz w:val="28"/>
          <w:szCs w:val="28"/>
        </w:rPr>
        <w:t xml:space="preserve"> материалов участников и </w:t>
      </w:r>
      <w:r>
        <w:rPr>
          <w:sz w:val="28"/>
          <w:szCs w:val="28"/>
        </w:rPr>
        <w:t>определения победителей и ла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реатов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</w:t>
      </w:r>
      <w:proofErr w:type="gramStart"/>
      <w:r>
        <w:rPr>
          <w:sz w:val="28"/>
          <w:szCs w:val="28"/>
        </w:rPr>
        <w:t>.»</w:t>
      </w:r>
      <w:proofErr w:type="gramEnd"/>
    </w:p>
    <w:p w:rsidR="00537937" w:rsidRDefault="00282F12" w:rsidP="00B64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16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844F3" w:rsidRPr="000844F3">
        <w:rPr>
          <w:b/>
          <w:sz w:val="28"/>
          <w:szCs w:val="28"/>
        </w:rPr>
        <w:t>Пункт 8.5</w:t>
      </w:r>
      <w:r w:rsidR="000844F3">
        <w:rPr>
          <w:sz w:val="28"/>
          <w:szCs w:val="28"/>
        </w:rPr>
        <w:t>. Исключить.</w:t>
      </w:r>
    </w:p>
    <w:p w:rsidR="00BC4DA1" w:rsidRDefault="002852AA" w:rsidP="00B64C9B">
      <w:pPr>
        <w:widowControl w:val="0"/>
        <w:ind w:firstLine="709"/>
        <w:jc w:val="both"/>
        <w:rPr>
          <w:sz w:val="28"/>
          <w:szCs w:val="28"/>
        </w:rPr>
      </w:pPr>
      <w:r w:rsidRPr="002852AA">
        <w:rPr>
          <w:sz w:val="28"/>
          <w:szCs w:val="28"/>
        </w:rPr>
        <w:t>1</w:t>
      </w:r>
      <w:r w:rsidR="00F3116C">
        <w:rPr>
          <w:sz w:val="28"/>
          <w:szCs w:val="28"/>
        </w:rPr>
        <w:t>8</w:t>
      </w:r>
      <w:r w:rsidRPr="002852AA">
        <w:rPr>
          <w:sz w:val="28"/>
          <w:szCs w:val="28"/>
        </w:rPr>
        <w:t xml:space="preserve"> </w:t>
      </w:r>
      <w:r w:rsidR="00BC4DA1" w:rsidRPr="00BC4DA1">
        <w:rPr>
          <w:b/>
          <w:sz w:val="28"/>
          <w:szCs w:val="28"/>
        </w:rPr>
        <w:t>Пункт 8.6</w:t>
      </w:r>
      <w:r w:rsidR="00BC4DA1">
        <w:rPr>
          <w:sz w:val="28"/>
          <w:szCs w:val="28"/>
        </w:rPr>
        <w:t>. Дополнить абзацем следующего содержания:</w:t>
      </w:r>
    </w:p>
    <w:p w:rsidR="002852AA" w:rsidRDefault="002852AA" w:rsidP="002852AA">
      <w:pPr>
        <w:widowControl w:val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«В целях выполнения указанных функций в течение пяти дней после передачи пакетов конкурсной документации в экспертный совет ИТ-Управление университета </w:t>
      </w:r>
      <w:r>
        <w:rPr>
          <w:spacing w:val="2"/>
          <w:sz w:val="28"/>
          <w:szCs w:val="28"/>
        </w:rPr>
        <w:t>обеспечивает лицам, включенным в состав эк</w:t>
      </w:r>
      <w:r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 xml:space="preserve">пертного совета, доступ к текстам выпускных квалификационных работ, выполненных </w:t>
      </w:r>
      <w:proofErr w:type="gramStart"/>
      <w:r>
        <w:rPr>
          <w:spacing w:val="2"/>
          <w:sz w:val="28"/>
          <w:szCs w:val="28"/>
        </w:rPr>
        <w:t>обучающимися</w:t>
      </w:r>
      <w:proofErr w:type="gramEnd"/>
      <w:r>
        <w:rPr>
          <w:spacing w:val="2"/>
          <w:sz w:val="28"/>
          <w:szCs w:val="28"/>
        </w:rPr>
        <w:t xml:space="preserve"> в год проведения Конкурса и размещенным в электронной информационно-образовательной среде (личных кабинетах студентов). Информация о необходимости предоставления доступа пер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 xml:space="preserve">дается начальнику </w:t>
      </w:r>
      <w:r>
        <w:rPr>
          <w:sz w:val="28"/>
          <w:szCs w:val="28"/>
        </w:rPr>
        <w:t>ИТ-Управления</w:t>
      </w:r>
      <w:r>
        <w:rPr>
          <w:spacing w:val="2"/>
          <w:sz w:val="28"/>
          <w:szCs w:val="28"/>
        </w:rPr>
        <w:t xml:space="preserve"> секретарем экспертного совета</w:t>
      </w:r>
      <w:proofErr w:type="gramStart"/>
      <w:r>
        <w:rPr>
          <w:spacing w:val="2"/>
          <w:sz w:val="28"/>
          <w:szCs w:val="28"/>
        </w:rPr>
        <w:t>.»</w:t>
      </w:r>
      <w:proofErr w:type="gramEnd"/>
    </w:p>
    <w:p w:rsidR="00537937" w:rsidRDefault="00C323B4" w:rsidP="00B64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16C">
        <w:rPr>
          <w:sz w:val="28"/>
          <w:szCs w:val="28"/>
        </w:rPr>
        <w:t>9</w:t>
      </w:r>
      <w:r w:rsidR="000844F3">
        <w:rPr>
          <w:sz w:val="28"/>
          <w:szCs w:val="28"/>
        </w:rPr>
        <w:t xml:space="preserve"> </w:t>
      </w:r>
      <w:r w:rsidR="00327F04" w:rsidRPr="00327F04">
        <w:rPr>
          <w:b/>
          <w:sz w:val="28"/>
          <w:szCs w:val="28"/>
        </w:rPr>
        <w:t>Пункт 8.9</w:t>
      </w:r>
      <w:r w:rsidR="00327F04">
        <w:rPr>
          <w:sz w:val="28"/>
          <w:szCs w:val="28"/>
        </w:rPr>
        <w:t>. Исключить.</w:t>
      </w:r>
    </w:p>
    <w:p w:rsidR="00327F04" w:rsidRDefault="00F3116C" w:rsidP="00B64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27F04">
        <w:rPr>
          <w:sz w:val="28"/>
          <w:szCs w:val="28"/>
        </w:rPr>
        <w:t xml:space="preserve"> </w:t>
      </w:r>
      <w:r w:rsidR="00624CF8" w:rsidRPr="00624CF8">
        <w:rPr>
          <w:b/>
          <w:sz w:val="28"/>
          <w:szCs w:val="28"/>
        </w:rPr>
        <w:t>Пункт 8.10</w:t>
      </w:r>
      <w:r w:rsidR="00624CF8">
        <w:rPr>
          <w:sz w:val="28"/>
          <w:szCs w:val="28"/>
        </w:rPr>
        <w:t>. Изменить и изложить в новой редакции:</w:t>
      </w:r>
    </w:p>
    <w:p w:rsidR="00624CF8" w:rsidRDefault="00624CF8" w:rsidP="00B64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24CF8">
        <w:rPr>
          <w:sz w:val="28"/>
          <w:szCs w:val="28"/>
        </w:rPr>
        <w:t>8.10 Решение о победителях и лауреатах Конкурса принимается экспертным советом в составе не менее 2/3 его членов</w:t>
      </w:r>
      <w:proofErr w:type="gramStart"/>
      <w:r w:rsidRPr="00624CF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24CF8" w:rsidRDefault="00624CF8" w:rsidP="00B64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116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55212">
        <w:rPr>
          <w:b/>
          <w:sz w:val="28"/>
          <w:szCs w:val="28"/>
        </w:rPr>
        <w:t>Пункт 8.15</w:t>
      </w:r>
      <w:r>
        <w:rPr>
          <w:sz w:val="28"/>
          <w:szCs w:val="28"/>
        </w:rPr>
        <w:t>. Заменить «</w:t>
      </w:r>
      <w:r w:rsidRPr="00624CF8">
        <w:rPr>
          <w:b/>
          <w:sz w:val="28"/>
          <w:szCs w:val="28"/>
        </w:rPr>
        <w:t>РД 015-2015</w:t>
      </w:r>
      <w:r>
        <w:rPr>
          <w:sz w:val="28"/>
          <w:szCs w:val="28"/>
        </w:rPr>
        <w:t>» на «</w:t>
      </w:r>
      <w:r w:rsidRPr="00624CF8">
        <w:rPr>
          <w:b/>
          <w:sz w:val="28"/>
          <w:szCs w:val="28"/>
        </w:rPr>
        <w:t>РД 015</w:t>
      </w:r>
      <w:r>
        <w:rPr>
          <w:sz w:val="28"/>
          <w:szCs w:val="28"/>
        </w:rPr>
        <w:t>».</w:t>
      </w:r>
    </w:p>
    <w:p w:rsidR="00022520" w:rsidRDefault="00624CF8" w:rsidP="000225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116C">
        <w:rPr>
          <w:sz w:val="28"/>
          <w:szCs w:val="28"/>
        </w:rPr>
        <w:t>2</w:t>
      </w:r>
      <w:r w:rsidR="00022520">
        <w:rPr>
          <w:sz w:val="28"/>
          <w:szCs w:val="28"/>
        </w:rPr>
        <w:t xml:space="preserve"> </w:t>
      </w:r>
      <w:r w:rsidR="00022520" w:rsidRPr="00022520">
        <w:rPr>
          <w:b/>
          <w:sz w:val="28"/>
          <w:szCs w:val="28"/>
        </w:rPr>
        <w:t>Пункт 9.4</w:t>
      </w:r>
      <w:r w:rsidR="00022520">
        <w:rPr>
          <w:sz w:val="28"/>
          <w:szCs w:val="28"/>
        </w:rPr>
        <w:t>. Изменить и изложить в новой редакции:</w:t>
      </w:r>
    </w:p>
    <w:p w:rsidR="00624CF8" w:rsidRDefault="00022520" w:rsidP="004D598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22520">
        <w:rPr>
          <w:sz w:val="28"/>
          <w:szCs w:val="28"/>
        </w:rPr>
        <w:t>9.4 Руководители выпускных квалификационных работ, призна</w:t>
      </w:r>
      <w:r w:rsidRPr="00022520">
        <w:rPr>
          <w:sz w:val="28"/>
          <w:szCs w:val="28"/>
        </w:rPr>
        <w:t>н</w:t>
      </w:r>
      <w:r w:rsidRPr="00022520">
        <w:rPr>
          <w:sz w:val="28"/>
          <w:szCs w:val="28"/>
        </w:rPr>
        <w:t>ных победителями и лауреат</w:t>
      </w:r>
      <w:r w:rsidR="00E64BF2">
        <w:rPr>
          <w:sz w:val="28"/>
          <w:szCs w:val="28"/>
        </w:rPr>
        <w:t xml:space="preserve">ами, </w:t>
      </w:r>
      <w:r w:rsidR="004D5983" w:rsidRPr="00022520">
        <w:rPr>
          <w:sz w:val="28"/>
          <w:szCs w:val="28"/>
        </w:rPr>
        <w:t>поощряются баллами</w:t>
      </w:r>
      <w:r w:rsidR="004D5983">
        <w:rPr>
          <w:sz w:val="28"/>
          <w:szCs w:val="28"/>
        </w:rPr>
        <w:t xml:space="preserve"> </w:t>
      </w:r>
      <w:r w:rsidR="00E64BF2">
        <w:rPr>
          <w:sz w:val="28"/>
          <w:szCs w:val="28"/>
        </w:rPr>
        <w:t xml:space="preserve">в соответствии с </w:t>
      </w:r>
      <w:r w:rsidR="004D5983" w:rsidRPr="004D5983">
        <w:rPr>
          <w:sz w:val="28"/>
          <w:szCs w:val="28"/>
        </w:rPr>
        <w:t>локал</w:t>
      </w:r>
      <w:r w:rsidR="004D5983" w:rsidRPr="004D5983">
        <w:rPr>
          <w:sz w:val="28"/>
          <w:szCs w:val="28"/>
        </w:rPr>
        <w:t>ь</w:t>
      </w:r>
      <w:r w:rsidR="004D5983" w:rsidRPr="004D5983">
        <w:rPr>
          <w:sz w:val="28"/>
          <w:szCs w:val="28"/>
        </w:rPr>
        <w:t>ным нормативным актом, устанавливающим перечень показателей оценки результативности педагогических работников, относящихся к пр</w:t>
      </w:r>
      <w:r w:rsidR="004D5983" w:rsidRPr="004D5983">
        <w:rPr>
          <w:sz w:val="28"/>
          <w:szCs w:val="28"/>
        </w:rPr>
        <w:t>о</w:t>
      </w:r>
      <w:r w:rsidR="004D5983" w:rsidRPr="004D5983">
        <w:rPr>
          <w:sz w:val="28"/>
          <w:szCs w:val="28"/>
        </w:rPr>
        <w:t>фессорско-преподавательскому составу</w:t>
      </w:r>
      <w:proofErr w:type="gramStart"/>
      <w:r w:rsidR="004D598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D567D" w:rsidRDefault="00022520" w:rsidP="00FD56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116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E3D5D">
        <w:rPr>
          <w:b/>
          <w:sz w:val="28"/>
          <w:szCs w:val="28"/>
        </w:rPr>
        <w:t>Пункт 9.5</w:t>
      </w:r>
      <w:r>
        <w:rPr>
          <w:sz w:val="28"/>
          <w:szCs w:val="28"/>
        </w:rPr>
        <w:t>. Заменить слова «</w:t>
      </w:r>
      <w:r w:rsidR="003E3D5D" w:rsidRPr="0068075A">
        <w:rPr>
          <w:sz w:val="28"/>
          <w:szCs w:val="28"/>
        </w:rPr>
        <w:t>специализированный диплом</w:t>
      </w:r>
      <w:r>
        <w:rPr>
          <w:sz w:val="28"/>
          <w:szCs w:val="28"/>
        </w:rPr>
        <w:t>»</w:t>
      </w:r>
      <w:r w:rsidR="003E3D5D">
        <w:rPr>
          <w:sz w:val="28"/>
          <w:szCs w:val="28"/>
        </w:rPr>
        <w:t xml:space="preserve"> на «сертификат».</w:t>
      </w:r>
    </w:p>
    <w:p w:rsidR="00FD567D" w:rsidRDefault="00FD567D" w:rsidP="00FD56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116C">
        <w:rPr>
          <w:sz w:val="28"/>
          <w:szCs w:val="28"/>
        </w:rPr>
        <w:t>4</w:t>
      </w:r>
      <w:r>
        <w:rPr>
          <w:sz w:val="28"/>
          <w:szCs w:val="28"/>
        </w:rPr>
        <w:t xml:space="preserve"> Стандарт дополнить приложением Д.</w:t>
      </w:r>
    </w:p>
    <w:p w:rsidR="002852AA" w:rsidRDefault="002852AA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3116C" w:rsidRDefault="00F3116C" w:rsidP="002852AA">
      <w:pPr>
        <w:widowControl w:val="0"/>
        <w:rPr>
          <w:b/>
          <w:sz w:val="28"/>
          <w:szCs w:val="28"/>
        </w:rPr>
      </w:pPr>
    </w:p>
    <w:p w:rsidR="00FD567D" w:rsidRPr="00037267" w:rsidRDefault="00FD567D" w:rsidP="00FD567D">
      <w:pPr>
        <w:widowControl w:val="0"/>
        <w:jc w:val="center"/>
        <w:rPr>
          <w:b/>
          <w:sz w:val="28"/>
          <w:szCs w:val="28"/>
        </w:rPr>
      </w:pPr>
      <w:r w:rsidRPr="00037267">
        <w:rPr>
          <w:b/>
          <w:sz w:val="28"/>
          <w:szCs w:val="28"/>
        </w:rPr>
        <w:lastRenderedPageBreak/>
        <w:t>ПРИЛОЖЕНИЕ Д</w:t>
      </w:r>
    </w:p>
    <w:p w:rsidR="00FD567D" w:rsidRDefault="00FD567D" w:rsidP="00FD567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(справочное)</w:t>
      </w:r>
    </w:p>
    <w:p w:rsidR="00FD567D" w:rsidRPr="00BC423B" w:rsidRDefault="00FD567D" w:rsidP="00FD567D">
      <w:pPr>
        <w:widowControl w:val="0"/>
        <w:jc w:val="center"/>
      </w:pPr>
    </w:p>
    <w:p w:rsidR="00FD567D" w:rsidRPr="00055212" w:rsidRDefault="00FD567D" w:rsidP="00FD567D">
      <w:pPr>
        <w:widowControl w:val="0"/>
        <w:jc w:val="center"/>
        <w:rPr>
          <w:b/>
          <w:sz w:val="28"/>
          <w:szCs w:val="28"/>
        </w:rPr>
      </w:pPr>
      <w:r w:rsidRPr="00FD567D">
        <w:rPr>
          <w:b/>
          <w:sz w:val="28"/>
          <w:szCs w:val="28"/>
        </w:rPr>
        <w:t>Заявка для участия в Конкурсе</w:t>
      </w:r>
    </w:p>
    <w:p w:rsidR="00037267" w:rsidRPr="00037267" w:rsidRDefault="00037267" w:rsidP="00037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«Лучшие выпускные квалификационные работы</w:t>
      </w:r>
      <w:r w:rsidRPr="000372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КнАГУ – 20__»</w:t>
      </w:r>
    </w:p>
    <w:p w:rsidR="00FD567D" w:rsidRDefault="00FD567D" w:rsidP="00FD567D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498"/>
        <w:gridCol w:w="5350"/>
      </w:tblGrid>
      <w:tr w:rsidR="007A5256" w:rsidRPr="004F2C0B" w:rsidTr="0066397B">
        <w:tc>
          <w:tcPr>
            <w:tcW w:w="3438" w:type="dxa"/>
            <w:shd w:val="clear" w:color="auto" w:fill="auto"/>
          </w:tcPr>
          <w:p w:rsidR="0066397B" w:rsidRDefault="0066397B" w:rsidP="007A5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7A5256" w:rsidRPr="001C5E5A" w:rsidRDefault="007A5256" w:rsidP="007A5256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 xml:space="preserve">руководителя </w:t>
            </w:r>
          </w:p>
          <w:p w:rsidR="007A5256" w:rsidRPr="001C5E5A" w:rsidRDefault="007A5256" w:rsidP="007A5256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>работы</w:t>
            </w:r>
          </w:p>
        </w:tc>
        <w:tc>
          <w:tcPr>
            <w:tcW w:w="5848" w:type="dxa"/>
            <w:gridSpan w:val="2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</w:tr>
      <w:tr w:rsidR="007A5256" w:rsidRPr="004F2C0B" w:rsidTr="0066397B">
        <w:tc>
          <w:tcPr>
            <w:tcW w:w="3438" w:type="dxa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>Подразделение</w:t>
            </w:r>
          </w:p>
          <w:p w:rsidR="007A5256" w:rsidRPr="001C5E5A" w:rsidRDefault="007A5256" w:rsidP="001C5E5A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>(кафедра, факультет / и</w:t>
            </w:r>
            <w:r w:rsidRPr="001C5E5A">
              <w:rPr>
                <w:sz w:val="28"/>
                <w:szCs w:val="28"/>
              </w:rPr>
              <w:t>н</w:t>
            </w:r>
            <w:r w:rsidRPr="001C5E5A">
              <w:rPr>
                <w:sz w:val="28"/>
                <w:szCs w:val="28"/>
              </w:rPr>
              <w:t>ститут)</w:t>
            </w:r>
          </w:p>
        </w:tc>
        <w:tc>
          <w:tcPr>
            <w:tcW w:w="5848" w:type="dxa"/>
            <w:gridSpan w:val="2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</w:tr>
      <w:tr w:rsidR="007A5256" w:rsidRPr="004F2C0B" w:rsidTr="0066397B">
        <w:tc>
          <w:tcPr>
            <w:tcW w:w="3438" w:type="dxa"/>
            <w:shd w:val="clear" w:color="auto" w:fill="auto"/>
          </w:tcPr>
          <w:p w:rsidR="007A5256" w:rsidRPr="0066397B" w:rsidRDefault="007A5256" w:rsidP="001C5E5A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>Тема ВКР</w:t>
            </w:r>
          </w:p>
        </w:tc>
        <w:tc>
          <w:tcPr>
            <w:tcW w:w="5848" w:type="dxa"/>
            <w:gridSpan w:val="2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  <w:p w:rsidR="004D5983" w:rsidRDefault="004D5983" w:rsidP="001C5E5A">
            <w:pPr>
              <w:rPr>
                <w:sz w:val="28"/>
                <w:szCs w:val="28"/>
              </w:rPr>
            </w:pPr>
          </w:p>
          <w:p w:rsidR="00BC423B" w:rsidRDefault="00BC423B" w:rsidP="001C5E5A">
            <w:pPr>
              <w:rPr>
                <w:sz w:val="28"/>
                <w:szCs w:val="28"/>
              </w:rPr>
            </w:pPr>
          </w:p>
          <w:p w:rsidR="00BC423B" w:rsidRDefault="00BC423B" w:rsidP="001C5E5A">
            <w:pPr>
              <w:rPr>
                <w:sz w:val="28"/>
                <w:szCs w:val="28"/>
              </w:rPr>
            </w:pPr>
          </w:p>
          <w:p w:rsidR="00BC423B" w:rsidRPr="001C5E5A" w:rsidRDefault="00BC423B" w:rsidP="001C5E5A">
            <w:pPr>
              <w:rPr>
                <w:sz w:val="28"/>
                <w:szCs w:val="28"/>
              </w:rPr>
            </w:pPr>
          </w:p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</w:tr>
      <w:tr w:rsidR="007A5256" w:rsidRPr="004F2C0B" w:rsidTr="0066397B">
        <w:tc>
          <w:tcPr>
            <w:tcW w:w="3438" w:type="dxa"/>
            <w:shd w:val="clear" w:color="auto" w:fill="auto"/>
          </w:tcPr>
          <w:p w:rsidR="0066397B" w:rsidRDefault="0066397B" w:rsidP="0066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автора </w:t>
            </w:r>
          </w:p>
          <w:p w:rsidR="007A5256" w:rsidRPr="001C5E5A" w:rsidRDefault="0066397B" w:rsidP="0066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848" w:type="dxa"/>
            <w:gridSpan w:val="2"/>
            <w:shd w:val="clear" w:color="auto" w:fill="auto"/>
          </w:tcPr>
          <w:p w:rsidR="007A5256" w:rsidRPr="0066397B" w:rsidRDefault="007A5256" w:rsidP="001C5E5A">
            <w:pPr>
              <w:rPr>
                <w:sz w:val="28"/>
                <w:szCs w:val="28"/>
              </w:rPr>
            </w:pPr>
          </w:p>
          <w:p w:rsidR="007A5256" w:rsidRPr="0066397B" w:rsidRDefault="007A5256" w:rsidP="001C5E5A">
            <w:pPr>
              <w:rPr>
                <w:sz w:val="28"/>
                <w:szCs w:val="28"/>
              </w:rPr>
            </w:pPr>
          </w:p>
        </w:tc>
      </w:tr>
      <w:tr w:rsidR="007A5256" w:rsidRPr="004F2C0B" w:rsidTr="0066397B">
        <w:tc>
          <w:tcPr>
            <w:tcW w:w="3438" w:type="dxa"/>
            <w:shd w:val="clear" w:color="auto" w:fill="auto"/>
          </w:tcPr>
          <w:p w:rsidR="007A5256" w:rsidRPr="001C5E5A" w:rsidRDefault="007A5256" w:rsidP="0066397B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 xml:space="preserve">Шифр и </w:t>
            </w:r>
            <w:r w:rsidR="0066397B">
              <w:rPr>
                <w:sz w:val="28"/>
                <w:szCs w:val="28"/>
              </w:rPr>
              <w:t xml:space="preserve">название </w:t>
            </w:r>
            <w:r w:rsidRPr="001C5E5A">
              <w:rPr>
                <w:sz w:val="28"/>
                <w:szCs w:val="28"/>
              </w:rPr>
              <w:t>напра</w:t>
            </w:r>
            <w:r w:rsidRPr="001C5E5A">
              <w:rPr>
                <w:sz w:val="28"/>
                <w:szCs w:val="28"/>
              </w:rPr>
              <w:t>в</w:t>
            </w:r>
            <w:r w:rsidRPr="001C5E5A">
              <w:rPr>
                <w:sz w:val="28"/>
                <w:szCs w:val="28"/>
              </w:rPr>
              <w:t>лени</w:t>
            </w:r>
            <w:r w:rsidR="0066397B">
              <w:rPr>
                <w:sz w:val="28"/>
                <w:szCs w:val="28"/>
              </w:rPr>
              <w:t>я</w:t>
            </w:r>
            <w:r w:rsidRPr="001C5E5A">
              <w:rPr>
                <w:sz w:val="28"/>
                <w:szCs w:val="28"/>
              </w:rPr>
              <w:t xml:space="preserve"> подготов</w:t>
            </w:r>
            <w:r w:rsidR="0066397B">
              <w:rPr>
                <w:sz w:val="28"/>
                <w:szCs w:val="28"/>
              </w:rPr>
              <w:t>ки</w:t>
            </w:r>
            <w:r w:rsidR="0042281A">
              <w:rPr>
                <w:sz w:val="28"/>
                <w:szCs w:val="28"/>
              </w:rPr>
              <w:t xml:space="preserve"> </w:t>
            </w:r>
            <w:r w:rsidR="0066397B">
              <w:rPr>
                <w:sz w:val="28"/>
                <w:szCs w:val="28"/>
              </w:rPr>
              <w:t>/</w:t>
            </w:r>
            <w:r w:rsidR="0042281A">
              <w:rPr>
                <w:sz w:val="28"/>
                <w:szCs w:val="28"/>
              </w:rPr>
              <w:t xml:space="preserve"> </w:t>
            </w:r>
            <w:r w:rsidRPr="001C5E5A">
              <w:rPr>
                <w:sz w:val="28"/>
                <w:szCs w:val="28"/>
              </w:rPr>
              <w:t>спец</w:t>
            </w:r>
            <w:r w:rsidRPr="001C5E5A">
              <w:rPr>
                <w:sz w:val="28"/>
                <w:szCs w:val="28"/>
              </w:rPr>
              <w:t>и</w:t>
            </w:r>
            <w:r w:rsidRPr="001C5E5A">
              <w:rPr>
                <w:sz w:val="28"/>
                <w:szCs w:val="28"/>
              </w:rPr>
              <w:t>альности</w:t>
            </w:r>
          </w:p>
        </w:tc>
        <w:tc>
          <w:tcPr>
            <w:tcW w:w="5848" w:type="dxa"/>
            <w:gridSpan w:val="2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</w:tr>
      <w:tr w:rsidR="007A5256" w:rsidRPr="004F2C0B" w:rsidTr="0066397B">
        <w:tc>
          <w:tcPr>
            <w:tcW w:w="3438" w:type="dxa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>Дата защиты ВКР</w:t>
            </w:r>
          </w:p>
        </w:tc>
        <w:tc>
          <w:tcPr>
            <w:tcW w:w="5848" w:type="dxa"/>
            <w:gridSpan w:val="2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</w:tr>
      <w:tr w:rsidR="007A5256" w:rsidRPr="004F2C0B" w:rsidTr="0066397B">
        <w:tc>
          <w:tcPr>
            <w:tcW w:w="3438" w:type="dxa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>Инвентарный номер ВКР (по описи дел, переданных в архив)</w:t>
            </w:r>
          </w:p>
        </w:tc>
        <w:tc>
          <w:tcPr>
            <w:tcW w:w="5848" w:type="dxa"/>
            <w:gridSpan w:val="2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</w:tr>
      <w:tr w:rsidR="007A5256" w:rsidRPr="004F2C0B" w:rsidTr="0066397B">
        <w:tc>
          <w:tcPr>
            <w:tcW w:w="3438" w:type="dxa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5848" w:type="dxa"/>
            <w:gridSpan w:val="2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 xml:space="preserve">Техническое / гуманитарное </w:t>
            </w:r>
          </w:p>
          <w:p w:rsidR="007A5256" w:rsidRPr="001C5E5A" w:rsidRDefault="007A5256" w:rsidP="001C5E5A">
            <w:pPr>
              <w:rPr>
                <w:i/>
              </w:rPr>
            </w:pPr>
            <w:r w:rsidRPr="001C5E5A">
              <w:rPr>
                <w:i/>
                <w:sz w:val="20"/>
                <w:szCs w:val="20"/>
              </w:rPr>
              <w:t xml:space="preserve">             </w:t>
            </w:r>
            <w:r w:rsidRPr="001C5E5A">
              <w:rPr>
                <w:i/>
              </w:rPr>
              <w:t>(нужное подчеркнуть)</w:t>
            </w:r>
          </w:p>
        </w:tc>
      </w:tr>
      <w:tr w:rsidR="004D5983" w:rsidRPr="004F2C0B" w:rsidTr="005C340A">
        <w:tc>
          <w:tcPr>
            <w:tcW w:w="3438" w:type="dxa"/>
            <w:vMerge w:val="restart"/>
            <w:shd w:val="clear" w:color="auto" w:fill="auto"/>
          </w:tcPr>
          <w:p w:rsidR="004D5983" w:rsidRPr="001C5E5A" w:rsidRDefault="004D5983" w:rsidP="004D5983">
            <w:pPr>
              <w:rPr>
                <w:i/>
              </w:rPr>
            </w:pPr>
            <w:r>
              <w:rPr>
                <w:sz w:val="28"/>
                <w:szCs w:val="28"/>
              </w:rPr>
              <w:t>Тип работы</w:t>
            </w:r>
          </w:p>
        </w:tc>
        <w:tc>
          <w:tcPr>
            <w:tcW w:w="498" w:type="dxa"/>
            <w:shd w:val="clear" w:color="auto" w:fill="auto"/>
          </w:tcPr>
          <w:p w:rsidR="004D5983" w:rsidRPr="001C5E5A" w:rsidRDefault="004D5983" w:rsidP="005C340A">
            <w:pPr>
              <w:rPr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</w:tcPr>
          <w:p w:rsidR="004D5983" w:rsidRPr="0066397B" w:rsidRDefault="004D5983" w:rsidP="005C340A">
            <w:pPr>
              <w:rPr>
                <w:spacing w:val="-4"/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>ВКР бакалавра</w:t>
            </w:r>
          </w:p>
        </w:tc>
      </w:tr>
      <w:tr w:rsidR="004D5983" w:rsidRPr="004F2C0B" w:rsidTr="005C340A">
        <w:tc>
          <w:tcPr>
            <w:tcW w:w="3438" w:type="dxa"/>
            <w:vMerge/>
            <w:shd w:val="clear" w:color="auto" w:fill="auto"/>
          </w:tcPr>
          <w:p w:rsidR="004D5983" w:rsidRPr="001C5E5A" w:rsidRDefault="004D5983" w:rsidP="005C340A">
            <w:pPr>
              <w:rPr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4D5983" w:rsidRPr="001C5E5A" w:rsidRDefault="004D5983" w:rsidP="005C340A">
            <w:pPr>
              <w:rPr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</w:tcPr>
          <w:p w:rsidR="004D5983" w:rsidRPr="001C5E5A" w:rsidRDefault="004D5983" w:rsidP="005C340A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 xml:space="preserve">ДП / </w:t>
            </w:r>
            <w:proofErr w:type="gramStart"/>
            <w:r w:rsidRPr="001C5E5A">
              <w:rPr>
                <w:sz w:val="28"/>
                <w:szCs w:val="28"/>
              </w:rPr>
              <w:t>ДР</w:t>
            </w:r>
            <w:proofErr w:type="gramEnd"/>
          </w:p>
        </w:tc>
      </w:tr>
      <w:tr w:rsidR="004D5983" w:rsidRPr="004F2C0B" w:rsidTr="005C340A">
        <w:tc>
          <w:tcPr>
            <w:tcW w:w="3438" w:type="dxa"/>
            <w:vMerge/>
            <w:shd w:val="clear" w:color="auto" w:fill="auto"/>
          </w:tcPr>
          <w:p w:rsidR="004D5983" w:rsidRPr="001C5E5A" w:rsidRDefault="004D5983" w:rsidP="005C340A">
            <w:pPr>
              <w:rPr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4D5983" w:rsidRPr="001C5E5A" w:rsidRDefault="004D5983" w:rsidP="005C340A">
            <w:pPr>
              <w:rPr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</w:tcPr>
          <w:p w:rsidR="004D5983" w:rsidRPr="001C5E5A" w:rsidRDefault="004D5983" w:rsidP="005C34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</w:t>
            </w:r>
          </w:p>
        </w:tc>
      </w:tr>
      <w:tr w:rsidR="007A5256" w:rsidRPr="004F2C0B" w:rsidTr="0066397B">
        <w:tc>
          <w:tcPr>
            <w:tcW w:w="3438" w:type="dxa"/>
            <w:vMerge w:val="restart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>Номинация конкурса</w:t>
            </w:r>
          </w:p>
          <w:p w:rsidR="007A5256" w:rsidRPr="001C5E5A" w:rsidRDefault="004D5983" w:rsidP="004D5983">
            <w:pPr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="007A5256" w:rsidRPr="001C5E5A">
              <w:rPr>
                <w:i/>
              </w:rPr>
              <w:t>(отметить)</w:t>
            </w:r>
          </w:p>
        </w:tc>
        <w:tc>
          <w:tcPr>
            <w:tcW w:w="498" w:type="dxa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</w:tcPr>
          <w:p w:rsidR="007A5256" w:rsidRPr="0066397B" w:rsidRDefault="007A5256" w:rsidP="001C5E5A">
            <w:pPr>
              <w:rPr>
                <w:spacing w:val="-4"/>
                <w:sz w:val="28"/>
                <w:szCs w:val="28"/>
              </w:rPr>
            </w:pPr>
            <w:r w:rsidRPr="0066397B">
              <w:rPr>
                <w:spacing w:val="-4"/>
                <w:sz w:val="28"/>
                <w:szCs w:val="28"/>
              </w:rPr>
              <w:t>Лучшие научно-исследовательские рабо</w:t>
            </w:r>
            <w:r w:rsidR="0066397B" w:rsidRPr="0066397B">
              <w:rPr>
                <w:spacing w:val="-4"/>
                <w:sz w:val="28"/>
                <w:szCs w:val="28"/>
              </w:rPr>
              <w:t>ты</w:t>
            </w:r>
          </w:p>
        </w:tc>
      </w:tr>
      <w:tr w:rsidR="007A5256" w:rsidRPr="004F2C0B" w:rsidTr="0066397B">
        <w:tc>
          <w:tcPr>
            <w:tcW w:w="3438" w:type="dxa"/>
            <w:vMerge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</w:tcPr>
          <w:p w:rsidR="007A5256" w:rsidRPr="001C5E5A" w:rsidRDefault="0066397B" w:rsidP="001C5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Лучшие инновационные работы</w:t>
            </w:r>
          </w:p>
        </w:tc>
      </w:tr>
      <w:tr w:rsidR="007A5256" w:rsidRPr="004F2C0B" w:rsidTr="0066397B">
        <w:tc>
          <w:tcPr>
            <w:tcW w:w="3438" w:type="dxa"/>
            <w:vMerge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</w:tcPr>
          <w:p w:rsidR="007A5256" w:rsidRPr="001C5E5A" w:rsidRDefault="007A5256" w:rsidP="007A5256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>Лучшие работы, выполненные</w:t>
            </w:r>
          </w:p>
          <w:p w:rsidR="007A5256" w:rsidRPr="001C5E5A" w:rsidRDefault="007A5256" w:rsidP="007A5256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>с углубленным использованием САПР</w:t>
            </w:r>
          </w:p>
        </w:tc>
      </w:tr>
      <w:tr w:rsidR="007A5256" w:rsidRPr="004F2C0B" w:rsidTr="0066397B">
        <w:tc>
          <w:tcPr>
            <w:tcW w:w="3438" w:type="dxa"/>
            <w:vMerge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</w:p>
        </w:tc>
        <w:tc>
          <w:tcPr>
            <w:tcW w:w="5350" w:type="dxa"/>
            <w:shd w:val="clear" w:color="auto" w:fill="auto"/>
          </w:tcPr>
          <w:p w:rsidR="007A5256" w:rsidRPr="001C5E5A" w:rsidRDefault="007A5256" w:rsidP="001C5E5A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>Лучшие прикладные исследования</w:t>
            </w:r>
          </w:p>
          <w:p w:rsidR="007A5256" w:rsidRPr="001C5E5A" w:rsidRDefault="007A5256" w:rsidP="001C5E5A">
            <w:pPr>
              <w:rPr>
                <w:sz w:val="28"/>
                <w:szCs w:val="28"/>
              </w:rPr>
            </w:pPr>
            <w:r w:rsidRPr="001C5E5A">
              <w:rPr>
                <w:sz w:val="28"/>
                <w:szCs w:val="28"/>
              </w:rPr>
              <w:t>в социально-гуманитарной сфере</w:t>
            </w:r>
          </w:p>
        </w:tc>
      </w:tr>
    </w:tbl>
    <w:p w:rsidR="00037267" w:rsidRDefault="00037267" w:rsidP="0003726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901"/>
        <w:gridCol w:w="3016"/>
      </w:tblGrid>
      <w:tr w:rsidR="00037267" w:rsidTr="00B21233">
        <w:tc>
          <w:tcPr>
            <w:tcW w:w="3369" w:type="dxa"/>
            <w:hideMark/>
          </w:tcPr>
          <w:p w:rsidR="00037267" w:rsidRDefault="00037267" w:rsidP="00037267">
            <w:pPr>
              <w:widowControl w:val="0"/>
              <w:suppressAutoHyphens/>
              <w:rPr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>______________________</w:t>
            </w:r>
          </w:p>
        </w:tc>
        <w:tc>
          <w:tcPr>
            <w:tcW w:w="2901" w:type="dxa"/>
            <w:hideMark/>
          </w:tcPr>
          <w:p w:rsidR="00037267" w:rsidRDefault="00037267" w:rsidP="00037267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___________________</w:t>
            </w:r>
          </w:p>
        </w:tc>
        <w:tc>
          <w:tcPr>
            <w:tcW w:w="3016" w:type="dxa"/>
            <w:hideMark/>
          </w:tcPr>
          <w:p w:rsidR="00037267" w:rsidRDefault="00037267">
            <w:pPr>
              <w:widowControl w:val="0"/>
              <w:suppressAutoHyphen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____________________</w:t>
            </w:r>
          </w:p>
        </w:tc>
      </w:tr>
      <w:tr w:rsidR="00037267" w:rsidTr="00B21233">
        <w:tc>
          <w:tcPr>
            <w:tcW w:w="3369" w:type="dxa"/>
            <w:hideMark/>
          </w:tcPr>
          <w:p w:rsidR="00037267" w:rsidRDefault="00037267">
            <w:pPr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>
              <w:rPr>
                <w:bCs/>
                <w:i/>
                <w:sz w:val="20"/>
                <w:szCs w:val="20"/>
              </w:rPr>
              <w:t xml:space="preserve">(должность и кафедра </w:t>
            </w:r>
            <w:proofErr w:type="gramEnd"/>
          </w:p>
          <w:p w:rsidR="00037267" w:rsidRDefault="0003726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</w:rPr>
              <w:t>руководителя ВКР)</w:t>
            </w:r>
          </w:p>
        </w:tc>
        <w:tc>
          <w:tcPr>
            <w:tcW w:w="2901" w:type="dxa"/>
            <w:hideMark/>
          </w:tcPr>
          <w:p w:rsidR="00037267" w:rsidRDefault="0003726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</w:rPr>
              <w:t>(подпись руководителя ВКР)</w:t>
            </w:r>
          </w:p>
        </w:tc>
        <w:tc>
          <w:tcPr>
            <w:tcW w:w="3016" w:type="dxa"/>
            <w:hideMark/>
          </w:tcPr>
          <w:p w:rsidR="00037267" w:rsidRDefault="00037267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</w:rPr>
              <w:t>(Ф.И.О. руководителя ВКР)</w:t>
            </w:r>
          </w:p>
        </w:tc>
      </w:tr>
    </w:tbl>
    <w:p w:rsidR="00FD567D" w:rsidRPr="00FD567D" w:rsidRDefault="00037267" w:rsidP="0066397B">
      <w:pPr>
        <w:rPr>
          <w:sz w:val="28"/>
          <w:szCs w:val="28"/>
        </w:rPr>
      </w:pPr>
      <w:r>
        <w:rPr>
          <w:sz w:val="28"/>
          <w:szCs w:val="28"/>
        </w:rPr>
        <w:t>«____» ____________  20__ г.</w:t>
      </w:r>
    </w:p>
    <w:sectPr w:rsidR="00FD567D" w:rsidRPr="00FD567D" w:rsidSect="00B21233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0B" w:rsidRDefault="00626A0B">
      <w:r>
        <w:separator/>
      </w:r>
    </w:p>
  </w:endnote>
  <w:endnote w:type="continuationSeparator" w:id="0">
    <w:p w:rsidR="00626A0B" w:rsidRDefault="0062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0B" w:rsidRDefault="00626A0B">
      <w:r>
        <w:separator/>
      </w:r>
    </w:p>
  </w:footnote>
  <w:footnote w:type="continuationSeparator" w:id="0">
    <w:p w:rsidR="00626A0B" w:rsidRDefault="0062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A1" w:rsidRDefault="00BC4DA1" w:rsidP="00C848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4DA1" w:rsidRDefault="00BC4D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A1" w:rsidRDefault="00BC4DA1" w:rsidP="001252D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2123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4F4A08DC"/>
    <w:multiLevelType w:val="hybridMultilevel"/>
    <w:tmpl w:val="4350A858"/>
    <w:lvl w:ilvl="0" w:tplc="AA74AF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215"/>
    <w:multiLevelType w:val="multilevel"/>
    <w:tmpl w:val="D06E88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rawingGridHorizontalSpacing w:val="57"/>
  <w:drawingGridVerticalSpacing w:val="57"/>
  <w:doNotUseMarginsForDrawingGridOrigin/>
  <w:drawingGridHorizontalOrigin w:val="1134"/>
  <w:drawingGridVerticalOrigin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8F1"/>
    <w:rsid w:val="000007B2"/>
    <w:rsid w:val="00003EF8"/>
    <w:rsid w:val="000044F6"/>
    <w:rsid w:val="00006E7C"/>
    <w:rsid w:val="000114AC"/>
    <w:rsid w:val="00012796"/>
    <w:rsid w:val="00013D4A"/>
    <w:rsid w:val="000201F4"/>
    <w:rsid w:val="0002104C"/>
    <w:rsid w:val="00022520"/>
    <w:rsid w:val="00030FB0"/>
    <w:rsid w:val="00031C1B"/>
    <w:rsid w:val="00036588"/>
    <w:rsid w:val="00037137"/>
    <w:rsid w:val="00037267"/>
    <w:rsid w:val="000440FC"/>
    <w:rsid w:val="000450DA"/>
    <w:rsid w:val="000521DE"/>
    <w:rsid w:val="00053299"/>
    <w:rsid w:val="00055212"/>
    <w:rsid w:val="000641BF"/>
    <w:rsid w:val="0006629B"/>
    <w:rsid w:val="00074753"/>
    <w:rsid w:val="000750ED"/>
    <w:rsid w:val="000751E1"/>
    <w:rsid w:val="000777C4"/>
    <w:rsid w:val="000844F3"/>
    <w:rsid w:val="00090BBC"/>
    <w:rsid w:val="000931A6"/>
    <w:rsid w:val="0009697E"/>
    <w:rsid w:val="000A2AA3"/>
    <w:rsid w:val="000B0C56"/>
    <w:rsid w:val="000B27C3"/>
    <w:rsid w:val="000B5E7C"/>
    <w:rsid w:val="000C4341"/>
    <w:rsid w:val="000C623C"/>
    <w:rsid w:val="000D4313"/>
    <w:rsid w:val="000D7219"/>
    <w:rsid w:val="000E2375"/>
    <w:rsid w:val="000F0095"/>
    <w:rsid w:val="000F5837"/>
    <w:rsid w:val="000F58F1"/>
    <w:rsid w:val="00101BB1"/>
    <w:rsid w:val="00105BBC"/>
    <w:rsid w:val="001075FC"/>
    <w:rsid w:val="00110870"/>
    <w:rsid w:val="00113B23"/>
    <w:rsid w:val="00115530"/>
    <w:rsid w:val="00122390"/>
    <w:rsid w:val="00124470"/>
    <w:rsid w:val="00124EFF"/>
    <w:rsid w:val="001252D2"/>
    <w:rsid w:val="001264EE"/>
    <w:rsid w:val="00127E1B"/>
    <w:rsid w:val="00131203"/>
    <w:rsid w:val="00135E32"/>
    <w:rsid w:val="00136269"/>
    <w:rsid w:val="00141667"/>
    <w:rsid w:val="00142A23"/>
    <w:rsid w:val="001462E6"/>
    <w:rsid w:val="001525AA"/>
    <w:rsid w:val="001550F6"/>
    <w:rsid w:val="00160796"/>
    <w:rsid w:val="0016152E"/>
    <w:rsid w:val="0016171F"/>
    <w:rsid w:val="00164135"/>
    <w:rsid w:val="00171058"/>
    <w:rsid w:val="00174920"/>
    <w:rsid w:val="00176AC5"/>
    <w:rsid w:val="001841AF"/>
    <w:rsid w:val="00194680"/>
    <w:rsid w:val="001961C6"/>
    <w:rsid w:val="001A380C"/>
    <w:rsid w:val="001B17BB"/>
    <w:rsid w:val="001B2F83"/>
    <w:rsid w:val="001B3E6E"/>
    <w:rsid w:val="001C2D21"/>
    <w:rsid w:val="001C5E5A"/>
    <w:rsid w:val="001C7EBA"/>
    <w:rsid w:val="001D0BAE"/>
    <w:rsid w:val="001D0D2A"/>
    <w:rsid w:val="001D17F1"/>
    <w:rsid w:val="001D2C0D"/>
    <w:rsid w:val="001D3086"/>
    <w:rsid w:val="001E19E1"/>
    <w:rsid w:val="001E5638"/>
    <w:rsid w:val="001E6421"/>
    <w:rsid w:val="001F5F71"/>
    <w:rsid w:val="00214EDF"/>
    <w:rsid w:val="00215823"/>
    <w:rsid w:val="00222DE5"/>
    <w:rsid w:val="002236F0"/>
    <w:rsid w:val="00225374"/>
    <w:rsid w:val="00230FDD"/>
    <w:rsid w:val="00236AC6"/>
    <w:rsid w:val="00242E07"/>
    <w:rsid w:val="00244474"/>
    <w:rsid w:val="00270FBF"/>
    <w:rsid w:val="00272F2E"/>
    <w:rsid w:val="00273AA5"/>
    <w:rsid w:val="00274082"/>
    <w:rsid w:val="0027754B"/>
    <w:rsid w:val="0027770A"/>
    <w:rsid w:val="00282039"/>
    <w:rsid w:val="00282B54"/>
    <w:rsid w:val="00282F12"/>
    <w:rsid w:val="002852AA"/>
    <w:rsid w:val="002864B5"/>
    <w:rsid w:val="00286CC0"/>
    <w:rsid w:val="002928AF"/>
    <w:rsid w:val="00295A9E"/>
    <w:rsid w:val="00297E2B"/>
    <w:rsid w:val="002A179E"/>
    <w:rsid w:val="002A1B30"/>
    <w:rsid w:val="002A68A7"/>
    <w:rsid w:val="002B299C"/>
    <w:rsid w:val="002C0DC2"/>
    <w:rsid w:val="002D3597"/>
    <w:rsid w:val="002E232A"/>
    <w:rsid w:val="002E4B2B"/>
    <w:rsid w:val="002E76D1"/>
    <w:rsid w:val="002F6F82"/>
    <w:rsid w:val="002F78BC"/>
    <w:rsid w:val="00306B2C"/>
    <w:rsid w:val="00325D37"/>
    <w:rsid w:val="00327F04"/>
    <w:rsid w:val="0033328B"/>
    <w:rsid w:val="0033505D"/>
    <w:rsid w:val="003362A1"/>
    <w:rsid w:val="00343407"/>
    <w:rsid w:val="00346B9A"/>
    <w:rsid w:val="00351BC8"/>
    <w:rsid w:val="00353B8A"/>
    <w:rsid w:val="00354482"/>
    <w:rsid w:val="00362B78"/>
    <w:rsid w:val="0037794C"/>
    <w:rsid w:val="00383235"/>
    <w:rsid w:val="003878FA"/>
    <w:rsid w:val="003949B9"/>
    <w:rsid w:val="003A1C6A"/>
    <w:rsid w:val="003A2EA0"/>
    <w:rsid w:val="003B4925"/>
    <w:rsid w:val="003C152A"/>
    <w:rsid w:val="003D7A1E"/>
    <w:rsid w:val="003E125B"/>
    <w:rsid w:val="003E241D"/>
    <w:rsid w:val="003E3D5D"/>
    <w:rsid w:val="003E75AE"/>
    <w:rsid w:val="003F5D45"/>
    <w:rsid w:val="00404DE5"/>
    <w:rsid w:val="004060D1"/>
    <w:rsid w:val="00407FD5"/>
    <w:rsid w:val="00411D7D"/>
    <w:rsid w:val="00412ACD"/>
    <w:rsid w:val="0041484D"/>
    <w:rsid w:val="00420E28"/>
    <w:rsid w:val="004215B8"/>
    <w:rsid w:val="0042281A"/>
    <w:rsid w:val="00423466"/>
    <w:rsid w:val="00427BFF"/>
    <w:rsid w:val="004322DC"/>
    <w:rsid w:val="00432DDE"/>
    <w:rsid w:val="004436D7"/>
    <w:rsid w:val="0045007C"/>
    <w:rsid w:val="00450E4C"/>
    <w:rsid w:val="004518C3"/>
    <w:rsid w:val="0045566E"/>
    <w:rsid w:val="004559E9"/>
    <w:rsid w:val="004564E0"/>
    <w:rsid w:val="00456B82"/>
    <w:rsid w:val="004703E0"/>
    <w:rsid w:val="0047201F"/>
    <w:rsid w:val="004725B3"/>
    <w:rsid w:val="004748B4"/>
    <w:rsid w:val="00477AE0"/>
    <w:rsid w:val="00480BF7"/>
    <w:rsid w:val="00482665"/>
    <w:rsid w:val="004833F8"/>
    <w:rsid w:val="00484CE1"/>
    <w:rsid w:val="00493CB5"/>
    <w:rsid w:val="004A48C1"/>
    <w:rsid w:val="004A5B7D"/>
    <w:rsid w:val="004B0036"/>
    <w:rsid w:val="004C3725"/>
    <w:rsid w:val="004C4308"/>
    <w:rsid w:val="004C5B0F"/>
    <w:rsid w:val="004C70BD"/>
    <w:rsid w:val="004D2D1B"/>
    <w:rsid w:val="004D3883"/>
    <w:rsid w:val="004D3B93"/>
    <w:rsid w:val="004D4408"/>
    <w:rsid w:val="004D4A82"/>
    <w:rsid w:val="004D5983"/>
    <w:rsid w:val="004D6F67"/>
    <w:rsid w:val="004E2EAE"/>
    <w:rsid w:val="004E529E"/>
    <w:rsid w:val="004E5BE3"/>
    <w:rsid w:val="004E7FDB"/>
    <w:rsid w:val="004F3B68"/>
    <w:rsid w:val="004F575F"/>
    <w:rsid w:val="004F73FC"/>
    <w:rsid w:val="0051057F"/>
    <w:rsid w:val="00511D33"/>
    <w:rsid w:val="00521136"/>
    <w:rsid w:val="00531C09"/>
    <w:rsid w:val="00533632"/>
    <w:rsid w:val="0053502F"/>
    <w:rsid w:val="00535DC8"/>
    <w:rsid w:val="005368A4"/>
    <w:rsid w:val="0053704A"/>
    <w:rsid w:val="00537937"/>
    <w:rsid w:val="00543EE2"/>
    <w:rsid w:val="005468E3"/>
    <w:rsid w:val="00555587"/>
    <w:rsid w:val="00564BDB"/>
    <w:rsid w:val="0056564B"/>
    <w:rsid w:val="00571511"/>
    <w:rsid w:val="005723CD"/>
    <w:rsid w:val="0057324A"/>
    <w:rsid w:val="00574732"/>
    <w:rsid w:val="00577987"/>
    <w:rsid w:val="005941E9"/>
    <w:rsid w:val="005A3772"/>
    <w:rsid w:val="005A47CC"/>
    <w:rsid w:val="005A7D98"/>
    <w:rsid w:val="005C1098"/>
    <w:rsid w:val="005C340A"/>
    <w:rsid w:val="005C5871"/>
    <w:rsid w:val="005D087C"/>
    <w:rsid w:val="005D271A"/>
    <w:rsid w:val="005E1270"/>
    <w:rsid w:val="005E5EF2"/>
    <w:rsid w:val="005F0465"/>
    <w:rsid w:val="00604C16"/>
    <w:rsid w:val="00604DC1"/>
    <w:rsid w:val="006076BC"/>
    <w:rsid w:val="00611B65"/>
    <w:rsid w:val="00621220"/>
    <w:rsid w:val="0062169E"/>
    <w:rsid w:val="00623A30"/>
    <w:rsid w:val="00624CF8"/>
    <w:rsid w:val="00626A0B"/>
    <w:rsid w:val="00627EC2"/>
    <w:rsid w:val="00637960"/>
    <w:rsid w:val="00656582"/>
    <w:rsid w:val="00661D1D"/>
    <w:rsid w:val="0066397B"/>
    <w:rsid w:val="00670661"/>
    <w:rsid w:val="00670AB9"/>
    <w:rsid w:val="006724FB"/>
    <w:rsid w:val="0067718A"/>
    <w:rsid w:val="00682D7B"/>
    <w:rsid w:val="006836FC"/>
    <w:rsid w:val="006A2C86"/>
    <w:rsid w:val="006A316E"/>
    <w:rsid w:val="006A44D4"/>
    <w:rsid w:val="006A5CAC"/>
    <w:rsid w:val="006A6B4A"/>
    <w:rsid w:val="006A78A8"/>
    <w:rsid w:val="006B53FC"/>
    <w:rsid w:val="006C22D6"/>
    <w:rsid w:val="006C390D"/>
    <w:rsid w:val="006C3A09"/>
    <w:rsid w:val="006D51E7"/>
    <w:rsid w:val="006E5549"/>
    <w:rsid w:val="006F111F"/>
    <w:rsid w:val="006F2C27"/>
    <w:rsid w:val="006F79C0"/>
    <w:rsid w:val="00702DF2"/>
    <w:rsid w:val="007042C1"/>
    <w:rsid w:val="007070A0"/>
    <w:rsid w:val="00707B66"/>
    <w:rsid w:val="00713DE5"/>
    <w:rsid w:val="007334F9"/>
    <w:rsid w:val="007339BB"/>
    <w:rsid w:val="00733BB1"/>
    <w:rsid w:val="00744054"/>
    <w:rsid w:val="007459F7"/>
    <w:rsid w:val="007539A9"/>
    <w:rsid w:val="0075404B"/>
    <w:rsid w:val="00754898"/>
    <w:rsid w:val="007559AE"/>
    <w:rsid w:val="00763B4A"/>
    <w:rsid w:val="00781198"/>
    <w:rsid w:val="007A001F"/>
    <w:rsid w:val="007A17AA"/>
    <w:rsid w:val="007A1B98"/>
    <w:rsid w:val="007A2B20"/>
    <w:rsid w:val="007A5256"/>
    <w:rsid w:val="007B0494"/>
    <w:rsid w:val="007B7B0A"/>
    <w:rsid w:val="007B7B50"/>
    <w:rsid w:val="007C072F"/>
    <w:rsid w:val="007C3662"/>
    <w:rsid w:val="007C6F51"/>
    <w:rsid w:val="007D2EF2"/>
    <w:rsid w:val="007E4D81"/>
    <w:rsid w:val="007E77B6"/>
    <w:rsid w:val="007F0606"/>
    <w:rsid w:val="00800C22"/>
    <w:rsid w:val="00803B7D"/>
    <w:rsid w:val="008059B3"/>
    <w:rsid w:val="00815CDF"/>
    <w:rsid w:val="00816236"/>
    <w:rsid w:val="00822D8D"/>
    <w:rsid w:val="008312F3"/>
    <w:rsid w:val="00837D35"/>
    <w:rsid w:val="00847446"/>
    <w:rsid w:val="00851DCF"/>
    <w:rsid w:val="008545FD"/>
    <w:rsid w:val="008603F2"/>
    <w:rsid w:val="008616AD"/>
    <w:rsid w:val="00863953"/>
    <w:rsid w:val="00865CF4"/>
    <w:rsid w:val="00865D98"/>
    <w:rsid w:val="0086653F"/>
    <w:rsid w:val="008707CF"/>
    <w:rsid w:val="008717DD"/>
    <w:rsid w:val="008739D3"/>
    <w:rsid w:val="008749B0"/>
    <w:rsid w:val="00875396"/>
    <w:rsid w:val="00876409"/>
    <w:rsid w:val="00884338"/>
    <w:rsid w:val="00884F2D"/>
    <w:rsid w:val="00885FF6"/>
    <w:rsid w:val="00890F7F"/>
    <w:rsid w:val="0089472D"/>
    <w:rsid w:val="008A06D2"/>
    <w:rsid w:val="008A188D"/>
    <w:rsid w:val="008A692D"/>
    <w:rsid w:val="008A7E68"/>
    <w:rsid w:val="008B1198"/>
    <w:rsid w:val="008C173E"/>
    <w:rsid w:val="008C1F62"/>
    <w:rsid w:val="008C4719"/>
    <w:rsid w:val="008E15B8"/>
    <w:rsid w:val="008E2CE1"/>
    <w:rsid w:val="008E4E97"/>
    <w:rsid w:val="008F1078"/>
    <w:rsid w:val="008F1ADF"/>
    <w:rsid w:val="00913994"/>
    <w:rsid w:val="00915470"/>
    <w:rsid w:val="009159D0"/>
    <w:rsid w:val="0092693F"/>
    <w:rsid w:val="00930A23"/>
    <w:rsid w:val="00931465"/>
    <w:rsid w:val="00932ECE"/>
    <w:rsid w:val="00943F75"/>
    <w:rsid w:val="00950A2C"/>
    <w:rsid w:val="00950AB4"/>
    <w:rsid w:val="00957FDE"/>
    <w:rsid w:val="009654B0"/>
    <w:rsid w:val="00967516"/>
    <w:rsid w:val="009702B7"/>
    <w:rsid w:val="009711B3"/>
    <w:rsid w:val="009857B8"/>
    <w:rsid w:val="009918C9"/>
    <w:rsid w:val="009969EC"/>
    <w:rsid w:val="009B08E3"/>
    <w:rsid w:val="009B3F01"/>
    <w:rsid w:val="009C2280"/>
    <w:rsid w:val="009C755E"/>
    <w:rsid w:val="009D29C0"/>
    <w:rsid w:val="009D362F"/>
    <w:rsid w:val="009E1A98"/>
    <w:rsid w:val="009E5CF4"/>
    <w:rsid w:val="009F0B62"/>
    <w:rsid w:val="009F2384"/>
    <w:rsid w:val="009F3438"/>
    <w:rsid w:val="009F3A5F"/>
    <w:rsid w:val="009F6BBC"/>
    <w:rsid w:val="009F6E08"/>
    <w:rsid w:val="00A02558"/>
    <w:rsid w:val="00A05420"/>
    <w:rsid w:val="00A07E1F"/>
    <w:rsid w:val="00A16045"/>
    <w:rsid w:val="00A32D28"/>
    <w:rsid w:val="00A35138"/>
    <w:rsid w:val="00A45ED0"/>
    <w:rsid w:val="00A554C5"/>
    <w:rsid w:val="00A555FE"/>
    <w:rsid w:val="00A73A3F"/>
    <w:rsid w:val="00A73B5F"/>
    <w:rsid w:val="00A917EE"/>
    <w:rsid w:val="00AA7784"/>
    <w:rsid w:val="00AB5434"/>
    <w:rsid w:val="00AB6CBB"/>
    <w:rsid w:val="00AB7F3A"/>
    <w:rsid w:val="00AC3EB2"/>
    <w:rsid w:val="00AD38B6"/>
    <w:rsid w:val="00AE32AD"/>
    <w:rsid w:val="00AE6C28"/>
    <w:rsid w:val="00AF1338"/>
    <w:rsid w:val="00AF1BDB"/>
    <w:rsid w:val="00AF7B02"/>
    <w:rsid w:val="00B036EA"/>
    <w:rsid w:val="00B041A8"/>
    <w:rsid w:val="00B10F1D"/>
    <w:rsid w:val="00B11CEA"/>
    <w:rsid w:val="00B13719"/>
    <w:rsid w:val="00B16E1F"/>
    <w:rsid w:val="00B21233"/>
    <w:rsid w:val="00B2182A"/>
    <w:rsid w:val="00B24226"/>
    <w:rsid w:val="00B272BB"/>
    <w:rsid w:val="00B4208F"/>
    <w:rsid w:val="00B4369E"/>
    <w:rsid w:val="00B44FBA"/>
    <w:rsid w:val="00B46787"/>
    <w:rsid w:val="00B47176"/>
    <w:rsid w:val="00B53166"/>
    <w:rsid w:val="00B539D8"/>
    <w:rsid w:val="00B56F04"/>
    <w:rsid w:val="00B61321"/>
    <w:rsid w:val="00B628F7"/>
    <w:rsid w:val="00B64C9B"/>
    <w:rsid w:val="00B65DF9"/>
    <w:rsid w:val="00B70F59"/>
    <w:rsid w:val="00B8045D"/>
    <w:rsid w:val="00B830F8"/>
    <w:rsid w:val="00B8423A"/>
    <w:rsid w:val="00B91976"/>
    <w:rsid w:val="00B92010"/>
    <w:rsid w:val="00BA13B5"/>
    <w:rsid w:val="00BA38E2"/>
    <w:rsid w:val="00BB0FFE"/>
    <w:rsid w:val="00BB2420"/>
    <w:rsid w:val="00BB3ABD"/>
    <w:rsid w:val="00BB77B0"/>
    <w:rsid w:val="00BC423B"/>
    <w:rsid w:val="00BC4A90"/>
    <w:rsid w:val="00BC4DA1"/>
    <w:rsid w:val="00BD4DEF"/>
    <w:rsid w:val="00BD7F1F"/>
    <w:rsid w:val="00BE3AB5"/>
    <w:rsid w:val="00BE59ED"/>
    <w:rsid w:val="00BF2E45"/>
    <w:rsid w:val="00BF7FA5"/>
    <w:rsid w:val="00C133B4"/>
    <w:rsid w:val="00C14781"/>
    <w:rsid w:val="00C2207E"/>
    <w:rsid w:val="00C23A85"/>
    <w:rsid w:val="00C323B4"/>
    <w:rsid w:val="00C524F1"/>
    <w:rsid w:val="00C60006"/>
    <w:rsid w:val="00C61FF5"/>
    <w:rsid w:val="00C67DF9"/>
    <w:rsid w:val="00C72D92"/>
    <w:rsid w:val="00C835A4"/>
    <w:rsid w:val="00C84888"/>
    <w:rsid w:val="00C91BAF"/>
    <w:rsid w:val="00C952A9"/>
    <w:rsid w:val="00C97020"/>
    <w:rsid w:val="00CA0A64"/>
    <w:rsid w:val="00CA2A72"/>
    <w:rsid w:val="00CB20F7"/>
    <w:rsid w:val="00CB3098"/>
    <w:rsid w:val="00CB575F"/>
    <w:rsid w:val="00CC3B76"/>
    <w:rsid w:val="00CC5069"/>
    <w:rsid w:val="00CC637A"/>
    <w:rsid w:val="00CC696F"/>
    <w:rsid w:val="00CC706C"/>
    <w:rsid w:val="00CC7930"/>
    <w:rsid w:val="00CD01CF"/>
    <w:rsid w:val="00CD795C"/>
    <w:rsid w:val="00CF1379"/>
    <w:rsid w:val="00CF3B04"/>
    <w:rsid w:val="00CF4CE5"/>
    <w:rsid w:val="00CF78E1"/>
    <w:rsid w:val="00D1682F"/>
    <w:rsid w:val="00D21FED"/>
    <w:rsid w:val="00D22286"/>
    <w:rsid w:val="00D22D95"/>
    <w:rsid w:val="00D2699D"/>
    <w:rsid w:val="00D30426"/>
    <w:rsid w:val="00D31614"/>
    <w:rsid w:val="00D32706"/>
    <w:rsid w:val="00D42974"/>
    <w:rsid w:val="00D42AF2"/>
    <w:rsid w:val="00D5080C"/>
    <w:rsid w:val="00D52A95"/>
    <w:rsid w:val="00D53834"/>
    <w:rsid w:val="00D64ACD"/>
    <w:rsid w:val="00D64C67"/>
    <w:rsid w:val="00D71A7F"/>
    <w:rsid w:val="00D72316"/>
    <w:rsid w:val="00D81F99"/>
    <w:rsid w:val="00D83540"/>
    <w:rsid w:val="00D839AF"/>
    <w:rsid w:val="00D8568B"/>
    <w:rsid w:val="00D87501"/>
    <w:rsid w:val="00D96F60"/>
    <w:rsid w:val="00DA3A40"/>
    <w:rsid w:val="00DA5537"/>
    <w:rsid w:val="00DA5EF0"/>
    <w:rsid w:val="00DB01B7"/>
    <w:rsid w:val="00DB043E"/>
    <w:rsid w:val="00DB337A"/>
    <w:rsid w:val="00DB707B"/>
    <w:rsid w:val="00DE33E2"/>
    <w:rsid w:val="00DF43E4"/>
    <w:rsid w:val="00E0283E"/>
    <w:rsid w:val="00E036E7"/>
    <w:rsid w:val="00E040EF"/>
    <w:rsid w:val="00E05999"/>
    <w:rsid w:val="00E10D56"/>
    <w:rsid w:val="00E12E1D"/>
    <w:rsid w:val="00E2006B"/>
    <w:rsid w:val="00E359DE"/>
    <w:rsid w:val="00E4074A"/>
    <w:rsid w:val="00E43902"/>
    <w:rsid w:val="00E461D3"/>
    <w:rsid w:val="00E47F4F"/>
    <w:rsid w:val="00E521CE"/>
    <w:rsid w:val="00E54698"/>
    <w:rsid w:val="00E5655D"/>
    <w:rsid w:val="00E63007"/>
    <w:rsid w:val="00E64BF2"/>
    <w:rsid w:val="00E75A36"/>
    <w:rsid w:val="00E76CFC"/>
    <w:rsid w:val="00E82D1D"/>
    <w:rsid w:val="00E84398"/>
    <w:rsid w:val="00E860B8"/>
    <w:rsid w:val="00E902DF"/>
    <w:rsid w:val="00EA1556"/>
    <w:rsid w:val="00EA2076"/>
    <w:rsid w:val="00EA6CF0"/>
    <w:rsid w:val="00EC0F40"/>
    <w:rsid w:val="00EC2813"/>
    <w:rsid w:val="00ED0117"/>
    <w:rsid w:val="00ED490E"/>
    <w:rsid w:val="00ED5B8E"/>
    <w:rsid w:val="00EE6B5E"/>
    <w:rsid w:val="00EF5BC5"/>
    <w:rsid w:val="00EF6F6E"/>
    <w:rsid w:val="00EF76C1"/>
    <w:rsid w:val="00F07DF9"/>
    <w:rsid w:val="00F14014"/>
    <w:rsid w:val="00F17321"/>
    <w:rsid w:val="00F211D0"/>
    <w:rsid w:val="00F21230"/>
    <w:rsid w:val="00F242F5"/>
    <w:rsid w:val="00F24AF5"/>
    <w:rsid w:val="00F264A7"/>
    <w:rsid w:val="00F3116C"/>
    <w:rsid w:val="00F33BFE"/>
    <w:rsid w:val="00F34AE0"/>
    <w:rsid w:val="00F420BE"/>
    <w:rsid w:val="00F43A64"/>
    <w:rsid w:val="00F462D3"/>
    <w:rsid w:val="00F530D7"/>
    <w:rsid w:val="00F6693F"/>
    <w:rsid w:val="00F82A1E"/>
    <w:rsid w:val="00F82F15"/>
    <w:rsid w:val="00F832C9"/>
    <w:rsid w:val="00F90282"/>
    <w:rsid w:val="00F917FF"/>
    <w:rsid w:val="00FA19C5"/>
    <w:rsid w:val="00FA1E12"/>
    <w:rsid w:val="00FA2547"/>
    <w:rsid w:val="00FA26AD"/>
    <w:rsid w:val="00FB271B"/>
    <w:rsid w:val="00FB2869"/>
    <w:rsid w:val="00FB2C76"/>
    <w:rsid w:val="00FB6C4C"/>
    <w:rsid w:val="00FC195A"/>
    <w:rsid w:val="00FC3382"/>
    <w:rsid w:val="00FC74F4"/>
    <w:rsid w:val="00FD2BC3"/>
    <w:rsid w:val="00FD567D"/>
    <w:rsid w:val="00FE24DE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E5B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E5B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58F1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0F58F1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F58F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link w:val="5"/>
    <w:rsid w:val="000F58F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0F58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8F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F58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1D2C0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2C0D"/>
  </w:style>
  <w:style w:type="paragraph" w:styleId="a9">
    <w:name w:val="footer"/>
    <w:basedOn w:val="a"/>
    <w:rsid w:val="001D2C0D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C72D92"/>
    <w:rPr>
      <w:sz w:val="28"/>
      <w:lang w:val="en-US"/>
    </w:rPr>
  </w:style>
  <w:style w:type="character" w:customStyle="1" w:styleId="a7">
    <w:name w:val="Верхний колонтитул Знак"/>
    <w:link w:val="a6"/>
    <w:rsid w:val="007042C1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01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D5383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D5383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c">
    <w:name w:val="Норм_ссылки"/>
    <w:basedOn w:val="aa"/>
    <w:rsid w:val="005E1270"/>
    <w:pPr>
      <w:overflowPunct w:val="0"/>
      <w:autoSpaceDE w:val="0"/>
      <w:jc w:val="both"/>
      <w:textAlignment w:val="baseline"/>
    </w:pPr>
    <w:rPr>
      <w:sz w:val="24"/>
      <w:szCs w:val="20"/>
      <w:lang w:val="ru-RU" w:eastAsia="ar-SA"/>
    </w:rPr>
  </w:style>
  <w:style w:type="character" w:styleId="ad">
    <w:name w:val="Strong"/>
    <w:uiPriority w:val="22"/>
    <w:qFormat/>
    <w:rsid w:val="006C22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B7E6-E7AC-4EF3-8F4B-F9435A9C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konshin</dc:creator>
  <cp:keywords/>
  <cp:lastModifiedBy>Усова Татьяна Ивановна</cp:lastModifiedBy>
  <cp:revision>4</cp:revision>
  <cp:lastPrinted>2018-09-27T23:54:00Z</cp:lastPrinted>
  <dcterms:created xsi:type="dcterms:W3CDTF">2018-10-05T04:54:00Z</dcterms:created>
  <dcterms:modified xsi:type="dcterms:W3CDTF">2018-10-12T02:20:00Z</dcterms:modified>
</cp:coreProperties>
</file>