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103" w:rsidRDefault="00B14103" w:rsidP="00B14103">
      <w:pPr>
        <w:jc w:val="center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инистерство</w:t>
      </w:r>
      <w:proofErr w:type="spellEnd"/>
      <w:r>
        <w:rPr>
          <w:rFonts w:eastAsia="Calibri"/>
          <w:sz w:val="28"/>
          <w:szCs w:val="28"/>
        </w:rPr>
        <w:t xml:space="preserve"> науки и высшего образования Российской Федерации</w:t>
      </w:r>
    </w:p>
    <w:p w:rsidR="00B14103" w:rsidRDefault="00B14103" w:rsidP="00B14103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Федеральное государственное бюджетное образовательное </w:t>
      </w:r>
    </w:p>
    <w:p w:rsidR="00B14103" w:rsidRDefault="00B14103" w:rsidP="00B14103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учреждение высшего образования </w:t>
      </w:r>
    </w:p>
    <w:p w:rsidR="00B14103" w:rsidRDefault="00B14103" w:rsidP="00B14103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«Комсомольский-на-Амуре государственный университет»</w:t>
      </w:r>
    </w:p>
    <w:p w:rsidR="00B14103" w:rsidRDefault="00B14103" w:rsidP="00B14103">
      <w:pPr>
        <w:jc w:val="center"/>
        <w:rPr>
          <w:rFonts w:eastAsia="Calibri"/>
          <w:sz w:val="28"/>
          <w:szCs w:val="28"/>
        </w:rPr>
      </w:pPr>
    </w:p>
    <w:p w:rsidR="00B14103" w:rsidRDefault="00B14103" w:rsidP="00B14103">
      <w:pPr>
        <w:jc w:val="center"/>
        <w:rPr>
          <w:rFonts w:eastAsia="Calibri"/>
          <w:sz w:val="28"/>
          <w:szCs w:val="28"/>
        </w:rPr>
      </w:pPr>
    </w:p>
    <w:p w:rsidR="00B14103" w:rsidRDefault="00B14103" w:rsidP="00B14103">
      <w:pPr>
        <w:jc w:val="center"/>
        <w:rPr>
          <w:rFonts w:eastAsia="Calibri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14103" w:rsidTr="007E64E5">
        <w:tc>
          <w:tcPr>
            <w:tcW w:w="4785" w:type="dxa"/>
          </w:tcPr>
          <w:p w:rsidR="00B14103" w:rsidRDefault="00B14103" w:rsidP="007E64E5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786" w:type="dxa"/>
          </w:tcPr>
          <w:p w:rsidR="00B14103" w:rsidRDefault="00B14103" w:rsidP="007E64E5">
            <w:pPr>
              <w:spacing w:line="312" w:lineRule="auto"/>
              <w:ind w:firstLine="567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B14103" w:rsidRDefault="00B14103" w:rsidP="00B14103">
      <w:pPr>
        <w:rPr>
          <w:rFonts w:eastAsia="Calibri"/>
          <w:b/>
          <w:sz w:val="28"/>
          <w:szCs w:val="28"/>
          <w:lang w:eastAsia="en-US"/>
        </w:rPr>
      </w:pPr>
    </w:p>
    <w:p w:rsidR="00B14103" w:rsidRDefault="00B14103" w:rsidP="00B14103">
      <w:pPr>
        <w:rPr>
          <w:rFonts w:eastAsia="Calibri"/>
          <w:b/>
          <w:sz w:val="28"/>
          <w:szCs w:val="28"/>
        </w:rPr>
      </w:pPr>
    </w:p>
    <w:p w:rsidR="00B14103" w:rsidRDefault="00B14103" w:rsidP="00B14103">
      <w:pPr>
        <w:rPr>
          <w:rFonts w:eastAsia="Calibri"/>
          <w:b/>
          <w:sz w:val="28"/>
          <w:szCs w:val="28"/>
        </w:rPr>
      </w:pPr>
    </w:p>
    <w:p w:rsidR="00B14103" w:rsidRDefault="00B14103" w:rsidP="00B14103">
      <w:pPr>
        <w:rPr>
          <w:rFonts w:eastAsia="Calibri"/>
          <w:b/>
          <w:sz w:val="28"/>
          <w:szCs w:val="28"/>
        </w:rPr>
      </w:pPr>
    </w:p>
    <w:p w:rsidR="00B14103" w:rsidRDefault="00B14103" w:rsidP="00B1410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РЕЕСТР ЛИТЕРАТУРЫ</w:t>
      </w:r>
      <w:r w:rsidR="005444EF">
        <w:rPr>
          <w:b/>
          <w:sz w:val="24"/>
          <w:szCs w:val="24"/>
        </w:rPr>
        <w:t xml:space="preserve"> </w:t>
      </w:r>
    </w:p>
    <w:p w:rsidR="000A0C88" w:rsidRDefault="000A0C88" w:rsidP="00B14103">
      <w:pPr>
        <w:jc w:val="center"/>
        <w:rPr>
          <w:b/>
          <w:sz w:val="24"/>
          <w:szCs w:val="24"/>
        </w:rPr>
      </w:pPr>
    </w:p>
    <w:p w:rsidR="00B14103" w:rsidRDefault="00B14103" w:rsidP="00B14103">
      <w:pPr>
        <w:jc w:val="center"/>
        <w:rPr>
          <w:rFonts w:eastAsia="Calibri"/>
          <w:b/>
          <w:sz w:val="28"/>
          <w:szCs w:val="28"/>
        </w:rPr>
      </w:pPr>
      <w:r>
        <w:rPr>
          <w:b/>
          <w:sz w:val="24"/>
          <w:szCs w:val="24"/>
        </w:rPr>
        <w:t>ОСНОВНОЙ ПРОФЕССИОНАЛЬНОЙ ОБРАЗОВАТЕЛЬНОЙ ПРОГРАММЫ</w:t>
      </w:r>
    </w:p>
    <w:p w:rsidR="00B14103" w:rsidRDefault="00B14103" w:rsidP="00B14103">
      <w:pPr>
        <w:rPr>
          <w:rFonts w:eastAsia="Calibri"/>
          <w:b/>
          <w:sz w:val="28"/>
          <w:szCs w:val="28"/>
        </w:rPr>
      </w:pPr>
    </w:p>
    <w:p w:rsidR="00B14103" w:rsidRDefault="00B14103" w:rsidP="00B14103">
      <w:pPr>
        <w:rPr>
          <w:rFonts w:eastAsia="Calibri"/>
          <w:b/>
          <w:sz w:val="28"/>
          <w:szCs w:val="28"/>
        </w:rPr>
      </w:pPr>
    </w:p>
    <w:p w:rsidR="00B14103" w:rsidRDefault="00B14103" w:rsidP="00B14103">
      <w:pPr>
        <w:rPr>
          <w:rFonts w:eastAsia="Calibri"/>
          <w:b/>
          <w:sz w:val="28"/>
          <w:szCs w:val="28"/>
        </w:rPr>
      </w:pPr>
    </w:p>
    <w:tbl>
      <w:tblPr>
        <w:tblStyle w:val="a5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361"/>
        <w:gridCol w:w="6210"/>
      </w:tblGrid>
      <w:tr w:rsidR="00B14103" w:rsidRPr="003C4F6A" w:rsidTr="007E64E5">
        <w:trPr>
          <w:trHeight w:val="397"/>
        </w:trPr>
        <w:tc>
          <w:tcPr>
            <w:tcW w:w="3361" w:type="dxa"/>
            <w:vAlign w:val="center"/>
          </w:tcPr>
          <w:p w:rsidR="00B14103" w:rsidRPr="003C4F6A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3C4F6A">
              <w:rPr>
                <w:rFonts w:eastAsia="Calibri"/>
                <w:sz w:val="24"/>
                <w:szCs w:val="24"/>
              </w:rPr>
              <w:t>Направление подготовки</w:t>
            </w:r>
          </w:p>
          <w:p w:rsidR="00B14103" w:rsidRPr="003C4F6A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3C4F6A">
              <w:rPr>
                <w:rFonts w:eastAsia="Calibri"/>
                <w:color w:val="FF0000"/>
                <w:sz w:val="24"/>
                <w:szCs w:val="24"/>
              </w:rPr>
              <w:t>Специальность</w:t>
            </w:r>
          </w:p>
        </w:tc>
        <w:tc>
          <w:tcPr>
            <w:tcW w:w="6210" w:type="dxa"/>
            <w:vAlign w:val="center"/>
          </w:tcPr>
          <w:p w:rsidR="00B14103" w:rsidRPr="003C4F6A" w:rsidRDefault="00B14103" w:rsidP="007E64E5">
            <w:pPr>
              <w:rPr>
                <w:rFonts w:eastAsia="Calibri"/>
                <w:i/>
                <w:sz w:val="24"/>
                <w:szCs w:val="24"/>
                <w:highlight w:val="yellow"/>
              </w:rPr>
            </w:pP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fldChar w:fldCharType="begin"/>
            </w: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instrText xml:space="preserve"> MERGEFIELD "Направление_подготовки" </w:instrText>
            </w: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fldChar w:fldCharType="separate"/>
            </w:r>
            <w:r w:rsidRPr="003C4F6A">
              <w:rPr>
                <w:rFonts w:eastAsia="Calibri"/>
                <w:i/>
                <w:noProof/>
                <w:sz w:val="24"/>
                <w:szCs w:val="24"/>
                <w:highlight w:val="yellow"/>
              </w:rPr>
              <w:t>«Направление_подготовки»</w:t>
            </w: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fldChar w:fldCharType="end"/>
            </w:r>
          </w:p>
          <w:p w:rsidR="00B14103" w:rsidRPr="003C4F6A" w:rsidRDefault="00B14103" w:rsidP="007E64E5">
            <w:pPr>
              <w:rPr>
                <w:rFonts w:eastAsia="Calibri"/>
                <w:i/>
                <w:sz w:val="24"/>
                <w:szCs w:val="24"/>
                <w:highlight w:val="yellow"/>
              </w:rPr>
            </w:pP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fldChar w:fldCharType="begin"/>
            </w: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instrText xml:space="preserve"> MERGEFIELD "Направление_подготовки" </w:instrText>
            </w: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fldChar w:fldCharType="separate"/>
            </w:r>
            <w:r w:rsidRPr="003C4F6A">
              <w:rPr>
                <w:rFonts w:eastAsia="Calibri"/>
                <w:i/>
                <w:noProof/>
                <w:sz w:val="24"/>
                <w:szCs w:val="24"/>
                <w:highlight w:val="yellow"/>
              </w:rPr>
              <w:t>«</w:t>
            </w:r>
            <w:r w:rsidRPr="003C4F6A">
              <w:rPr>
                <w:rFonts w:eastAsia="Calibri"/>
                <w:i/>
                <w:noProof/>
                <w:color w:val="FF0000"/>
                <w:sz w:val="24"/>
                <w:szCs w:val="24"/>
                <w:highlight w:val="yellow"/>
              </w:rPr>
              <w:t>Специальность</w:t>
            </w:r>
            <w:r w:rsidRPr="003C4F6A">
              <w:rPr>
                <w:rFonts w:eastAsia="Calibri"/>
                <w:i/>
                <w:noProof/>
                <w:sz w:val="24"/>
                <w:szCs w:val="24"/>
                <w:highlight w:val="yellow"/>
              </w:rPr>
              <w:t>»</w:t>
            </w: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B14103" w:rsidRPr="003C4F6A" w:rsidTr="007E64E5">
        <w:trPr>
          <w:trHeight w:val="397"/>
        </w:trPr>
        <w:tc>
          <w:tcPr>
            <w:tcW w:w="3361" w:type="dxa"/>
            <w:vAlign w:val="center"/>
          </w:tcPr>
          <w:p w:rsidR="00B14103" w:rsidRPr="003C4F6A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3C4F6A">
              <w:rPr>
                <w:rFonts w:eastAsia="Calibri"/>
                <w:sz w:val="24"/>
                <w:szCs w:val="24"/>
              </w:rPr>
              <w:t xml:space="preserve">Направленность (профиль) </w:t>
            </w:r>
          </w:p>
          <w:p w:rsidR="00B14103" w:rsidRPr="003C4F6A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3C4F6A">
              <w:rPr>
                <w:rFonts w:eastAsia="Calibri"/>
                <w:sz w:val="24"/>
                <w:szCs w:val="24"/>
              </w:rPr>
              <w:t>образовательной программы</w:t>
            </w:r>
          </w:p>
          <w:p w:rsidR="00B14103" w:rsidRPr="003C4F6A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3C4F6A">
              <w:rPr>
                <w:rFonts w:eastAsia="Calibri"/>
                <w:color w:val="FF0000"/>
                <w:sz w:val="24"/>
                <w:szCs w:val="24"/>
              </w:rPr>
              <w:t>Специализация</w:t>
            </w:r>
          </w:p>
        </w:tc>
        <w:tc>
          <w:tcPr>
            <w:tcW w:w="6210" w:type="dxa"/>
            <w:vAlign w:val="center"/>
          </w:tcPr>
          <w:p w:rsidR="00B14103" w:rsidRPr="003C4F6A" w:rsidRDefault="00B14103" w:rsidP="007E64E5">
            <w:pPr>
              <w:rPr>
                <w:rFonts w:eastAsia="Calibri"/>
                <w:i/>
                <w:sz w:val="24"/>
                <w:szCs w:val="24"/>
                <w:highlight w:val="yellow"/>
              </w:rPr>
            </w:pP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fldChar w:fldCharType="begin"/>
            </w: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instrText xml:space="preserve"> MERGEFIELD "Направленность_профиль_образовательной" </w:instrText>
            </w: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fldChar w:fldCharType="separate"/>
            </w:r>
            <w:r w:rsidRPr="003C4F6A">
              <w:rPr>
                <w:rFonts w:eastAsia="Calibri"/>
                <w:i/>
                <w:noProof/>
                <w:sz w:val="24"/>
                <w:szCs w:val="24"/>
                <w:highlight w:val="yellow"/>
              </w:rPr>
              <w:t>«Направленность_профиль_образовательной программы»</w:t>
            </w: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fldChar w:fldCharType="end"/>
            </w:r>
          </w:p>
          <w:p w:rsidR="00B14103" w:rsidRPr="003C4F6A" w:rsidRDefault="00B14103" w:rsidP="007E64E5">
            <w:pPr>
              <w:rPr>
                <w:sz w:val="24"/>
                <w:szCs w:val="24"/>
                <w:highlight w:val="yellow"/>
              </w:rPr>
            </w:pP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fldChar w:fldCharType="begin"/>
            </w: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instrText xml:space="preserve"> MERGEFIELD "Направление_подготовки" </w:instrText>
            </w: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fldChar w:fldCharType="separate"/>
            </w:r>
            <w:r w:rsidRPr="003C4F6A">
              <w:rPr>
                <w:rFonts w:eastAsia="Calibri"/>
                <w:i/>
                <w:noProof/>
                <w:sz w:val="24"/>
                <w:szCs w:val="24"/>
                <w:highlight w:val="yellow"/>
              </w:rPr>
              <w:t>«</w:t>
            </w:r>
            <w:r w:rsidRPr="003C4F6A">
              <w:rPr>
                <w:rFonts w:eastAsia="Calibri"/>
                <w:i/>
                <w:noProof/>
                <w:color w:val="FF0000"/>
                <w:sz w:val="24"/>
                <w:szCs w:val="24"/>
                <w:highlight w:val="yellow"/>
              </w:rPr>
              <w:t>Специализация</w:t>
            </w:r>
            <w:r w:rsidRPr="003C4F6A">
              <w:rPr>
                <w:rFonts w:eastAsia="Calibri"/>
                <w:i/>
                <w:noProof/>
                <w:sz w:val="24"/>
                <w:szCs w:val="24"/>
                <w:highlight w:val="yellow"/>
              </w:rPr>
              <w:t>»</w:t>
            </w: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B14103" w:rsidRPr="003C4F6A" w:rsidTr="007E64E5">
        <w:trPr>
          <w:trHeight w:val="397"/>
        </w:trPr>
        <w:tc>
          <w:tcPr>
            <w:tcW w:w="3361" w:type="dxa"/>
          </w:tcPr>
          <w:p w:rsidR="00B14103" w:rsidRPr="003C4F6A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3C4F6A">
              <w:rPr>
                <w:rFonts w:eastAsia="Calibri"/>
                <w:sz w:val="24"/>
                <w:szCs w:val="24"/>
              </w:rPr>
              <w:t>Квалификация выпускника</w:t>
            </w:r>
          </w:p>
        </w:tc>
        <w:tc>
          <w:tcPr>
            <w:tcW w:w="6210" w:type="dxa"/>
          </w:tcPr>
          <w:p w:rsidR="00B14103" w:rsidRPr="003C4F6A" w:rsidRDefault="00B14103" w:rsidP="007E64E5">
            <w:pPr>
              <w:rPr>
                <w:sz w:val="24"/>
                <w:szCs w:val="24"/>
                <w:highlight w:val="yellow"/>
              </w:rPr>
            </w:pP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fldChar w:fldCharType="begin"/>
            </w: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instrText xml:space="preserve"> MERGEFIELD "Квалификация_выпускника" </w:instrText>
            </w: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fldChar w:fldCharType="separate"/>
            </w:r>
            <w:r w:rsidRPr="003C4F6A">
              <w:rPr>
                <w:rFonts w:eastAsia="Calibri"/>
                <w:i/>
                <w:noProof/>
                <w:sz w:val="24"/>
                <w:szCs w:val="24"/>
                <w:highlight w:val="yellow"/>
              </w:rPr>
              <w:t>«Квалификация_выпускника»</w:t>
            </w:r>
            <w:r w:rsidRPr="003C4F6A">
              <w:rPr>
                <w:rFonts w:eastAsia="Calibri"/>
                <w:i/>
                <w:sz w:val="24"/>
                <w:szCs w:val="24"/>
                <w:highlight w:val="yellow"/>
              </w:rPr>
              <w:fldChar w:fldCharType="end"/>
            </w:r>
          </w:p>
        </w:tc>
      </w:tr>
      <w:tr w:rsidR="00B14103" w:rsidRPr="003C4F6A" w:rsidTr="007E64E5">
        <w:trPr>
          <w:trHeight w:val="397"/>
        </w:trPr>
        <w:tc>
          <w:tcPr>
            <w:tcW w:w="3361" w:type="dxa"/>
          </w:tcPr>
          <w:p w:rsidR="00B14103" w:rsidRPr="003C4F6A" w:rsidRDefault="00B14103" w:rsidP="007E64E5">
            <w:pPr>
              <w:rPr>
                <w:rFonts w:eastAsia="Calibri"/>
                <w:sz w:val="24"/>
                <w:szCs w:val="24"/>
              </w:rPr>
            </w:pPr>
            <w:r w:rsidRPr="003C4F6A">
              <w:rPr>
                <w:rFonts w:eastAsia="Calibri"/>
                <w:sz w:val="24"/>
                <w:szCs w:val="24"/>
              </w:rPr>
              <w:t>Технология обучения</w:t>
            </w:r>
          </w:p>
        </w:tc>
        <w:tc>
          <w:tcPr>
            <w:tcW w:w="6210" w:type="dxa"/>
          </w:tcPr>
          <w:p w:rsidR="00B14103" w:rsidRPr="003C4F6A" w:rsidRDefault="00B14103" w:rsidP="007E64E5">
            <w:pPr>
              <w:rPr>
                <w:rFonts w:eastAsia="Calibri"/>
                <w:i/>
                <w:sz w:val="24"/>
                <w:szCs w:val="24"/>
              </w:rPr>
            </w:pPr>
            <w:r w:rsidRPr="003C4F6A">
              <w:rPr>
                <w:rFonts w:eastAsia="Calibri"/>
                <w:i/>
                <w:sz w:val="24"/>
                <w:szCs w:val="24"/>
              </w:rPr>
              <w:t>традиционная</w:t>
            </w:r>
          </w:p>
        </w:tc>
      </w:tr>
    </w:tbl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tabs>
          <w:tab w:val="left" w:pos="993"/>
        </w:tabs>
        <w:ind w:firstLine="709"/>
        <w:rPr>
          <w:sz w:val="28"/>
          <w:szCs w:val="28"/>
        </w:rPr>
      </w:pPr>
    </w:p>
    <w:p w:rsidR="00B14103" w:rsidRDefault="00B14103" w:rsidP="00B14103">
      <w:pPr>
        <w:suppressLineNumbers/>
        <w:spacing w:line="360" w:lineRule="auto"/>
        <w:jc w:val="center"/>
        <w:rPr>
          <w:rFonts w:eastAsia="Calibri"/>
          <w:sz w:val="28"/>
          <w:szCs w:val="28"/>
        </w:rPr>
      </w:pPr>
    </w:p>
    <w:p w:rsidR="00B14103" w:rsidRDefault="00B14103" w:rsidP="00B14103">
      <w:pPr>
        <w:suppressLineNumbers/>
        <w:spacing w:line="360" w:lineRule="auto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Комсомольск-на-Амуре 2022</w:t>
      </w:r>
    </w:p>
    <w:p w:rsidR="005444EF" w:rsidRDefault="00B14103">
      <w:pPr>
        <w:widowControl/>
        <w:autoSpaceDE/>
        <w:autoSpaceDN/>
        <w:spacing w:after="200" w:line="276" w:lineRule="auto"/>
        <w:rPr>
          <w:rFonts w:eastAsia="Calibri"/>
          <w:sz w:val="28"/>
          <w:szCs w:val="28"/>
        </w:rPr>
        <w:sectPr w:rsidR="005444E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eastAsia="Calibri"/>
          <w:sz w:val="28"/>
          <w:szCs w:val="28"/>
        </w:rPr>
        <w:br w:type="page"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15"/>
        <w:gridCol w:w="2848"/>
        <w:gridCol w:w="2059"/>
        <w:gridCol w:w="8164"/>
      </w:tblGrid>
      <w:tr w:rsidR="005444EF" w:rsidRPr="00EB0F47" w:rsidTr="002474DF">
        <w:trPr>
          <w:trHeight w:val="20"/>
          <w:tblHeader/>
        </w:trPr>
        <w:tc>
          <w:tcPr>
            <w:tcW w:w="1715" w:type="dxa"/>
          </w:tcPr>
          <w:p w:rsidR="005444EF" w:rsidRPr="00EB0F47" w:rsidRDefault="005444EF" w:rsidP="00B14103">
            <w:pPr>
              <w:suppressLineNumber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B0F47">
              <w:rPr>
                <w:b/>
                <w:bCs/>
                <w:color w:val="000000"/>
                <w:sz w:val="24"/>
                <w:szCs w:val="24"/>
              </w:rPr>
              <w:lastRenderedPageBreak/>
              <w:t>Элемент учебного плана</w:t>
            </w:r>
          </w:p>
        </w:tc>
        <w:tc>
          <w:tcPr>
            <w:tcW w:w="2848" w:type="dxa"/>
          </w:tcPr>
          <w:p w:rsidR="005444EF" w:rsidRPr="00EB0F47" w:rsidRDefault="00D65526" w:rsidP="00B14103">
            <w:pPr>
              <w:suppressLineNumbers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литературы</w:t>
            </w:r>
          </w:p>
        </w:tc>
        <w:tc>
          <w:tcPr>
            <w:tcW w:w="2059" w:type="dxa"/>
          </w:tcPr>
          <w:p w:rsidR="005444EF" w:rsidRPr="00EB0F47" w:rsidRDefault="005444EF" w:rsidP="00B1410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B0F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Тип </w:t>
            </w:r>
          </w:p>
        </w:tc>
        <w:tc>
          <w:tcPr>
            <w:tcW w:w="8164" w:type="dxa"/>
          </w:tcPr>
          <w:p w:rsidR="005444EF" w:rsidRPr="00EB0F47" w:rsidRDefault="005444EF" w:rsidP="00B14103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B0F4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Рекомендуемая литература</w:t>
            </w:r>
          </w:p>
        </w:tc>
      </w:tr>
      <w:tr w:rsidR="00D65526" w:rsidRPr="00EB0F47" w:rsidTr="002474DF">
        <w:trPr>
          <w:trHeight w:val="20"/>
        </w:trPr>
        <w:tc>
          <w:tcPr>
            <w:tcW w:w="1715" w:type="dxa"/>
            <w:vMerge w:val="restart"/>
          </w:tcPr>
          <w:p w:rsidR="00D65526" w:rsidRPr="00EB0F47" w:rsidRDefault="00D65526" w:rsidP="00B14103">
            <w:pPr>
              <w:suppressLineNumbers/>
              <w:rPr>
                <w:bCs/>
                <w:sz w:val="24"/>
                <w:szCs w:val="24"/>
              </w:rPr>
            </w:pPr>
            <w:r w:rsidRPr="00EB0F47">
              <w:rPr>
                <w:bCs/>
                <w:sz w:val="24"/>
                <w:szCs w:val="24"/>
              </w:rPr>
              <w:t>Дисциплина</w:t>
            </w:r>
          </w:p>
        </w:tc>
        <w:tc>
          <w:tcPr>
            <w:tcW w:w="2848" w:type="dxa"/>
            <w:vMerge w:val="restart"/>
          </w:tcPr>
          <w:p w:rsidR="00D65526" w:rsidRPr="00EB0F47" w:rsidRDefault="00D65526" w:rsidP="005444EF">
            <w:pPr>
              <w:suppressLineNumber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Математика</w:t>
            </w:r>
          </w:p>
        </w:tc>
        <w:tc>
          <w:tcPr>
            <w:tcW w:w="2059" w:type="dxa"/>
          </w:tcPr>
          <w:p w:rsidR="00D65526" w:rsidRPr="00EB0F47" w:rsidRDefault="00D65526" w:rsidP="00B14103">
            <w:pPr>
              <w:suppressLineNumber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Основная</w:t>
            </w:r>
          </w:p>
        </w:tc>
        <w:tc>
          <w:tcPr>
            <w:tcW w:w="8164" w:type="dxa"/>
          </w:tcPr>
          <w:p w:rsidR="00D65526" w:rsidRPr="000E3EC5" w:rsidRDefault="00D65526" w:rsidP="000E3EC5">
            <w:pPr>
              <w:jc w:val="both"/>
            </w:pPr>
            <w:r w:rsidRPr="005252AB">
              <w:rPr>
                <w:bCs/>
              </w:rPr>
              <w:t>Бронштейн, И.Н.</w:t>
            </w:r>
            <w:r>
              <w:t xml:space="preserve"> </w:t>
            </w:r>
            <w:r w:rsidRPr="005252AB">
              <w:t>Справочник по математике для инженеров и учащихся втузов</w:t>
            </w:r>
            <w:proofErr w:type="gramStart"/>
            <w:r>
              <w:t xml:space="preserve"> :</w:t>
            </w:r>
            <w:proofErr w:type="gramEnd"/>
            <w:r>
              <w:t xml:space="preserve"> учеб</w:t>
            </w:r>
            <w:r w:rsidRPr="005252AB">
              <w:t>ное пособие для вузов / И. Н. Бронштейн, К. А. Семендяев</w:t>
            </w:r>
            <w:r>
              <w:t xml:space="preserve">. – </w:t>
            </w:r>
            <w:r w:rsidRPr="005252AB">
              <w:t>Санкт-Петербург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r w:rsidRPr="005252AB">
              <w:t>Лань, 2010</w:t>
            </w:r>
            <w:r>
              <w:t xml:space="preserve">. – </w:t>
            </w:r>
            <w:r w:rsidRPr="005252AB">
              <w:t>608с.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r w:rsidRPr="005252AB">
              <w:t>ил</w:t>
            </w:r>
            <w:r>
              <w:t xml:space="preserve">. – </w:t>
            </w:r>
            <w:proofErr w:type="gramStart"/>
            <w:r w:rsidRPr="005252AB">
              <w:t>(Учебники для вузов.</w:t>
            </w:r>
            <w:proofErr w:type="gramEnd"/>
            <w:r w:rsidRPr="005252AB">
              <w:t xml:space="preserve"> </w:t>
            </w:r>
            <w:proofErr w:type="gramStart"/>
            <w:r w:rsidRPr="005252AB">
              <w:t>Специальная литература)</w:t>
            </w:r>
            <w:r>
              <w:t xml:space="preserve">. </w:t>
            </w:r>
            <w:proofErr w:type="gramEnd"/>
          </w:p>
        </w:tc>
      </w:tr>
      <w:tr w:rsidR="00D65526" w:rsidRPr="00EB0F47" w:rsidTr="002474DF">
        <w:trPr>
          <w:trHeight w:val="20"/>
        </w:trPr>
        <w:tc>
          <w:tcPr>
            <w:tcW w:w="1715" w:type="dxa"/>
            <w:vMerge/>
          </w:tcPr>
          <w:p w:rsidR="00D65526" w:rsidRPr="00EB0F47" w:rsidRDefault="00D65526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D65526" w:rsidRPr="00EB0F47" w:rsidRDefault="00D65526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D65526" w:rsidRPr="002474DF" w:rsidRDefault="00D65526" w:rsidP="00B14103">
            <w:pPr>
              <w:suppressLineNumbers/>
              <w:rPr>
                <w:bCs/>
                <w:sz w:val="24"/>
                <w:szCs w:val="24"/>
              </w:rPr>
            </w:pPr>
            <w:r w:rsidRPr="002474DF">
              <w:rPr>
                <w:bCs/>
                <w:sz w:val="24"/>
                <w:szCs w:val="24"/>
              </w:rPr>
              <w:t>Основная</w:t>
            </w:r>
          </w:p>
        </w:tc>
        <w:tc>
          <w:tcPr>
            <w:tcW w:w="8164" w:type="dxa"/>
          </w:tcPr>
          <w:p w:rsidR="00D65526" w:rsidRPr="000E3EC5" w:rsidRDefault="00D65526" w:rsidP="000E3EC5">
            <w:pPr>
              <w:jc w:val="both"/>
            </w:pPr>
            <w:proofErr w:type="spellStart"/>
            <w:r w:rsidRPr="005252AB">
              <w:rPr>
                <w:bCs/>
              </w:rPr>
              <w:t>Выгодский</w:t>
            </w:r>
            <w:proofErr w:type="spellEnd"/>
            <w:r w:rsidRPr="005252AB">
              <w:rPr>
                <w:bCs/>
              </w:rPr>
              <w:t>, М.Я.</w:t>
            </w:r>
            <w:r>
              <w:t xml:space="preserve"> </w:t>
            </w:r>
            <w:r w:rsidRPr="005252AB">
              <w:t xml:space="preserve">Справочник по высшей математике / М. Я. </w:t>
            </w:r>
            <w:proofErr w:type="spellStart"/>
            <w:r w:rsidRPr="005252AB">
              <w:t>Выгодский</w:t>
            </w:r>
            <w:proofErr w:type="spellEnd"/>
            <w:r>
              <w:t xml:space="preserve">. – </w:t>
            </w:r>
            <w:r w:rsidRPr="005252AB">
              <w:t>Москва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 w:rsidRPr="005252AB">
              <w:t>Астрель</w:t>
            </w:r>
            <w:proofErr w:type="spellEnd"/>
            <w:proofErr w:type="gramStart"/>
            <w:r>
              <w:t xml:space="preserve"> :</w:t>
            </w:r>
            <w:proofErr w:type="gramEnd"/>
            <w:r>
              <w:t xml:space="preserve"> </w:t>
            </w:r>
            <w:r w:rsidRPr="005252AB">
              <w:t>АСТ, 2008; 2006; 2004; 2003; 2002</w:t>
            </w:r>
            <w:r>
              <w:t xml:space="preserve">. – </w:t>
            </w:r>
            <w:r w:rsidRPr="005252AB">
              <w:t>992с.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r w:rsidRPr="005252AB">
              <w:t>ил</w:t>
            </w:r>
            <w:r>
              <w:t xml:space="preserve">. </w:t>
            </w:r>
          </w:p>
        </w:tc>
      </w:tr>
      <w:tr w:rsidR="00D65526" w:rsidRPr="00EB0F47" w:rsidTr="002474DF">
        <w:trPr>
          <w:trHeight w:val="20"/>
        </w:trPr>
        <w:tc>
          <w:tcPr>
            <w:tcW w:w="1715" w:type="dxa"/>
            <w:vMerge/>
          </w:tcPr>
          <w:p w:rsidR="00D65526" w:rsidRPr="00EB0F47" w:rsidRDefault="00D65526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D65526" w:rsidRPr="00EB0F47" w:rsidRDefault="00D65526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D65526" w:rsidRPr="00EB0F47" w:rsidRDefault="00D65526" w:rsidP="00B14103">
            <w:pPr>
              <w:suppressLineNumber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Основная</w:t>
            </w:r>
          </w:p>
        </w:tc>
        <w:tc>
          <w:tcPr>
            <w:tcW w:w="8164" w:type="dxa"/>
          </w:tcPr>
          <w:p w:rsidR="00D65526" w:rsidRPr="000E3EC5" w:rsidRDefault="00D65526" w:rsidP="00D65526">
            <w:pPr>
              <w:jc w:val="both"/>
            </w:pPr>
            <w:r w:rsidRPr="005252AB">
              <w:rPr>
                <w:bCs/>
              </w:rPr>
              <w:t>Высшая математика для экономистов</w:t>
            </w:r>
            <w:proofErr w:type="gramStart"/>
            <w:r>
              <w:t xml:space="preserve"> :</w:t>
            </w:r>
            <w:proofErr w:type="gramEnd"/>
            <w:r>
              <w:t xml:space="preserve"> учебное пособие для вузов / п</w:t>
            </w:r>
            <w:r w:rsidRPr="005252AB">
              <w:t>од ред. Н.</w:t>
            </w:r>
            <w:r>
              <w:t xml:space="preserve"> </w:t>
            </w:r>
            <w:r w:rsidRPr="005252AB">
              <w:t>Ш.</w:t>
            </w:r>
            <w:r>
              <w:t xml:space="preserve"> </w:t>
            </w:r>
            <w:r w:rsidRPr="005252AB">
              <w:t>Кремера</w:t>
            </w:r>
            <w:r>
              <w:t xml:space="preserve">. – </w:t>
            </w:r>
            <w:r w:rsidRPr="005252AB">
              <w:t xml:space="preserve">2-е изд., </w:t>
            </w:r>
            <w:proofErr w:type="spellStart"/>
            <w:r w:rsidRPr="005252AB">
              <w:t>перераб</w:t>
            </w:r>
            <w:proofErr w:type="spellEnd"/>
            <w:r w:rsidRPr="005252AB">
              <w:t>. и доп</w:t>
            </w:r>
            <w:r>
              <w:t xml:space="preserve">. – </w:t>
            </w:r>
            <w:r w:rsidRPr="005252AB">
              <w:t>Москва</w:t>
            </w:r>
            <w:r>
              <w:t xml:space="preserve"> : </w:t>
            </w:r>
            <w:r w:rsidRPr="005252AB">
              <w:t>Банки и Биржи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r w:rsidRPr="005252AB">
              <w:t>ЮНИТИ, 2003; 2002; 2001; 2000</w:t>
            </w:r>
            <w:r>
              <w:t xml:space="preserve">. – </w:t>
            </w:r>
            <w:r w:rsidRPr="005252AB">
              <w:t>472с</w:t>
            </w:r>
            <w:r>
              <w:t xml:space="preserve">. </w:t>
            </w:r>
          </w:p>
        </w:tc>
      </w:tr>
      <w:tr w:rsidR="00D65526" w:rsidRPr="00EB0F47" w:rsidTr="002474DF">
        <w:trPr>
          <w:trHeight w:val="20"/>
        </w:trPr>
        <w:tc>
          <w:tcPr>
            <w:tcW w:w="1715" w:type="dxa"/>
            <w:vMerge/>
          </w:tcPr>
          <w:p w:rsidR="00D65526" w:rsidRPr="00EB0F47" w:rsidRDefault="00D65526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D65526" w:rsidRPr="00EB0F47" w:rsidRDefault="00D65526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D65526" w:rsidRPr="002474DF" w:rsidRDefault="00D65526" w:rsidP="008C79DB">
            <w:pPr>
              <w:suppressLineNumbers/>
              <w:rPr>
                <w:bCs/>
                <w:sz w:val="24"/>
                <w:szCs w:val="24"/>
              </w:rPr>
            </w:pPr>
            <w:r w:rsidRPr="002474DF">
              <w:rPr>
                <w:bCs/>
                <w:sz w:val="24"/>
                <w:szCs w:val="24"/>
              </w:rPr>
              <w:t>Основная</w:t>
            </w:r>
          </w:p>
        </w:tc>
        <w:tc>
          <w:tcPr>
            <w:tcW w:w="8164" w:type="dxa"/>
          </w:tcPr>
          <w:p w:rsidR="00D65526" w:rsidRPr="00163A38" w:rsidRDefault="00D65526" w:rsidP="000E3EC5">
            <w:pPr>
              <w:jc w:val="both"/>
            </w:pPr>
            <w:r w:rsidRPr="005252AB">
              <w:rPr>
                <w:bCs/>
              </w:rPr>
              <w:t>Высшая математика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r w:rsidRPr="005252AB">
              <w:t>Специальные разделы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r w:rsidRPr="005252AB">
              <w:t>[сборник задач с решениями] / В. И. Афанасьев, О. В. Зимина, А. И. Кириллов и др</w:t>
            </w:r>
            <w:r>
              <w:t xml:space="preserve">. – </w:t>
            </w:r>
            <w:r w:rsidRPr="005252AB">
              <w:t>Москва</w:t>
            </w:r>
            <w:r>
              <w:t xml:space="preserve"> : </w:t>
            </w:r>
            <w:r w:rsidRPr="005252AB">
              <w:t>ФИЗМАТЛИТ, 2006; 2003</w:t>
            </w:r>
            <w:r>
              <w:t xml:space="preserve">. – </w:t>
            </w:r>
            <w:r w:rsidRPr="005252AB">
              <w:t>398с</w:t>
            </w:r>
            <w:r>
              <w:t xml:space="preserve">. – </w:t>
            </w:r>
            <w:r w:rsidRPr="005252AB">
              <w:t>(</w:t>
            </w:r>
            <w:proofErr w:type="spellStart"/>
            <w:r w:rsidRPr="005252AB">
              <w:t>Решебник</w:t>
            </w:r>
            <w:proofErr w:type="spellEnd"/>
            <w:r w:rsidRPr="005252AB">
              <w:t>)</w:t>
            </w:r>
            <w:r>
              <w:t xml:space="preserve">. </w:t>
            </w:r>
          </w:p>
        </w:tc>
      </w:tr>
      <w:tr w:rsidR="00D65526" w:rsidRPr="00EB0F47" w:rsidTr="002474DF">
        <w:trPr>
          <w:trHeight w:val="20"/>
        </w:trPr>
        <w:tc>
          <w:tcPr>
            <w:tcW w:w="1715" w:type="dxa"/>
            <w:vMerge/>
          </w:tcPr>
          <w:p w:rsidR="00D65526" w:rsidRPr="00EB0F47" w:rsidRDefault="00D65526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D65526" w:rsidRPr="00EB0F47" w:rsidRDefault="00D65526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D65526" w:rsidRPr="00EB0F47" w:rsidRDefault="00D65526" w:rsidP="008C79DB">
            <w:pPr>
              <w:suppressLineNumber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Основная</w:t>
            </w:r>
          </w:p>
        </w:tc>
        <w:tc>
          <w:tcPr>
            <w:tcW w:w="8164" w:type="dxa"/>
          </w:tcPr>
          <w:p w:rsidR="00D65526" w:rsidRPr="00E0129C" w:rsidRDefault="00D65526" w:rsidP="000E3EC5">
            <w:pPr>
              <w:jc w:val="both"/>
            </w:pPr>
            <w:r w:rsidRPr="005252AB">
              <w:rPr>
                <w:bCs/>
              </w:rPr>
              <w:t>Данко, П.Е.</w:t>
            </w:r>
            <w:r>
              <w:t xml:space="preserve"> </w:t>
            </w:r>
            <w:r w:rsidRPr="005252AB">
              <w:t>Высшая математика в упражнениях и задачах</w:t>
            </w:r>
            <w:r>
              <w:t xml:space="preserve">. </w:t>
            </w:r>
            <w:r w:rsidRPr="005252AB">
              <w:t>В 2 ч. Ч.1 / П. Е. Данко, А. Г. Попов, Т. Я. Кожевникова</w:t>
            </w:r>
            <w:r>
              <w:t xml:space="preserve">. – </w:t>
            </w:r>
            <w:r w:rsidRPr="005252AB">
              <w:t>6-е изд</w:t>
            </w:r>
            <w:r>
              <w:t xml:space="preserve">. – </w:t>
            </w:r>
            <w:r w:rsidRPr="005252AB">
              <w:t>Москва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r w:rsidRPr="005252AB">
              <w:t>ОНИКС 21 век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r w:rsidRPr="005252AB">
              <w:t>Мир и Образование, 2006; 2003</w:t>
            </w:r>
            <w:r>
              <w:t xml:space="preserve">. – </w:t>
            </w:r>
            <w:r w:rsidRPr="005252AB">
              <w:t>304с</w:t>
            </w:r>
            <w:r>
              <w:t xml:space="preserve">. </w:t>
            </w:r>
          </w:p>
        </w:tc>
      </w:tr>
      <w:tr w:rsidR="00D65526" w:rsidRPr="00EB0F47" w:rsidTr="002474DF">
        <w:trPr>
          <w:trHeight w:val="20"/>
        </w:trPr>
        <w:tc>
          <w:tcPr>
            <w:tcW w:w="1715" w:type="dxa"/>
            <w:vMerge/>
          </w:tcPr>
          <w:p w:rsidR="00D65526" w:rsidRPr="00EB0F47" w:rsidRDefault="00D65526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D65526" w:rsidRPr="00EB0F47" w:rsidRDefault="00D65526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D65526" w:rsidRPr="002474DF" w:rsidRDefault="00D65526" w:rsidP="008C79DB">
            <w:pPr>
              <w:suppressLineNumbers/>
              <w:rPr>
                <w:bCs/>
                <w:sz w:val="24"/>
                <w:szCs w:val="24"/>
              </w:rPr>
            </w:pPr>
            <w:r w:rsidRPr="002474DF">
              <w:rPr>
                <w:bCs/>
                <w:sz w:val="24"/>
                <w:szCs w:val="24"/>
              </w:rPr>
              <w:t>Основная</w:t>
            </w:r>
          </w:p>
        </w:tc>
        <w:tc>
          <w:tcPr>
            <w:tcW w:w="8164" w:type="dxa"/>
          </w:tcPr>
          <w:p w:rsidR="00D65526" w:rsidRPr="00E0129C" w:rsidRDefault="00D65526" w:rsidP="000E3EC5">
            <w:pPr>
              <w:jc w:val="both"/>
            </w:pPr>
            <w:r w:rsidRPr="005252AB">
              <w:rPr>
                <w:bCs/>
              </w:rPr>
              <w:t>Зимина, О.В.</w:t>
            </w:r>
            <w:r>
              <w:t xml:space="preserve"> </w:t>
            </w:r>
            <w:r w:rsidRPr="005252AB">
              <w:t>Высшая математика</w:t>
            </w:r>
            <w:r>
              <w:t xml:space="preserve"> : учеб</w:t>
            </w:r>
            <w:r w:rsidRPr="005252AB">
              <w:t xml:space="preserve">ное пособие / О. В. Зимина, А. </w:t>
            </w:r>
            <w:r>
              <w:t>И. Кириллов, Т. А. Сальникова ; под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 xml:space="preserve">ед. </w:t>
            </w:r>
            <w:r w:rsidRPr="005252AB">
              <w:t>А.</w:t>
            </w:r>
            <w:r>
              <w:t xml:space="preserve"> </w:t>
            </w:r>
            <w:r w:rsidRPr="005252AB">
              <w:t>И.</w:t>
            </w:r>
            <w:r>
              <w:t xml:space="preserve"> </w:t>
            </w:r>
            <w:r w:rsidRPr="005252AB">
              <w:t>Кириллова</w:t>
            </w:r>
            <w:r>
              <w:t xml:space="preserve">. – </w:t>
            </w:r>
            <w:r w:rsidRPr="005252AB">
              <w:t xml:space="preserve">3-е изд., </w:t>
            </w:r>
            <w:proofErr w:type="spellStart"/>
            <w:r w:rsidRPr="005252AB">
              <w:t>испр</w:t>
            </w:r>
            <w:proofErr w:type="spellEnd"/>
            <w:r>
              <w:t xml:space="preserve">. – </w:t>
            </w:r>
            <w:r w:rsidRPr="005252AB">
              <w:t>Москва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r w:rsidRPr="005252AB">
              <w:t>ФИЗМАТЛИТ, 2006</w:t>
            </w:r>
            <w:r>
              <w:t xml:space="preserve">. – </w:t>
            </w:r>
            <w:r w:rsidRPr="005252AB">
              <w:t>368с</w:t>
            </w:r>
            <w:r>
              <w:t xml:space="preserve">. – </w:t>
            </w:r>
            <w:r w:rsidRPr="005252AB">
              <w:t>(</w:t>
            </w:r>
            <w:proofErr w:type="spellStart"/>
            <w:r w:rsidRPr="005252AB">
              <w:t>Решебник</w:t>
            </w:r>
            <w:proofErr w:type="spellEnd"/>
            <w:r w:rsidRPr="005252AB">
              <w:t>, Вып.1)</w:t>
            </w:r>
            <w:r>
              <w:t xml:space="preserve">.  </w:t>
            </w:r>
          </w:p>
        </w:tc>
      </w:tr>
      <w:tr w:rsidR="00D65526" w:rsidRPr="00EB0F47" w:rsidTr="002474DF">
        <w:trPr>
          <w:trHeight w:val="20"/>
        </w:trPr>
        <w:tc>
          <w:tcPr>
            <w:tcW w:w="1715" w:type="dxa"/>
            <w:vMerge/>
          </w:tcPr>
          <w:p w:rsidR="00D65526" w:rsidRPr="00EB0F47" w:rsidRDefault="00D65526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D65526" w:rsidRPr="00EB0F47" w:rsidRDefault="00D65526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D65526" w:rsidRPr="00EB0F47" w:rsidRDefault="00D65526" w:rsidP="008C79DB">
            <w:pPr>
              <w:suppressLineNumber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Основная</w:t>
            </w:r>
          </w:p>
        </w:tc>
        <w:tc>
          <w:tcPr>
            <w:tcW w:w="8164" w:type="dxa"/>
          </w:tcPr>
          <w:p w:rsidR="00D65526" w:rsidRPr="00163A38" w:rsidRDefault="00D65526" w:rsidP="000E3EC5">
            <w:pPr>
              <w:jc w:val="both"/>
            </w:pPr>
            <w:r w:rsidRPr="005252AB">
              <w:rPr>
                <w:bCs/>
              </w:rPr>
              <w:t>Кузнецов, Л.А.</w:t>
            </w:r>
            <w:r>
              <w:t xml:space="preserve"> </w:t>
            </w:r>
            <w:r w:rsidRPr="005252AB">
              <w:t>Сборник заданий по высшей математике (типовые расчёты)</w:t>
            </w:r>
            <w:proofErr w:type="gramStart"/>
            <w:r>
              <w:t xml:space="preserve"> :</w:t>
            </w:r>
            <w:proofErr w:type="gramEnd"/>
            <w:r>
              <w:t xml:space="preserve"> учеб</w:t>
            </w:r>
            <w:r w:rsidRPr="005252AB">
              <w:t>ное пособие / Л. А. Кузнецов</w:t>
            </w:r>
            <w:r>
              <w:t xml:space="preserve">. – </w:t>
            </w:r>
            <w:r w:rsidRPr="005252AB">
              <w:t xml:space="preserve">3-е изд., </w:t>
            </w:r>
            <w:proofErr w:type="spellStart"/>
            <w:r w:rsidRPr="005252AB">
              <w:t>испр</w:t>
            </w:r>
            <w:proofErr w:type="spellEnd"/>
            <w:r>
              <w:t xml:space="preserve">. – </w:t>
            </w:r>
            <w:r w:rsidRPr="005252AB">
              <w:t>Санкт-Петербург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r w:rsidRPr="005252AB">
              <w:t>Лань, 2005</w:t>
            </w:r>
            <w:r>
              <w:t xml:space="preserve">. – </w:t>
            </w:r>
            <w:r w:rsidRPr="005252AB">
              <w:t>240с</w:t>
            </w:r>
            <w:r>
              <w:t xml:space="preserve">. – </w:t>
            </w:r>
            <w:proofErr w:type="gramStart"/>
            <w:r w:rsidRPr="005252AB">
              <w:t>(Учебники для вузов.</w:t>
            </w:r>
            <w:proofErr w:type="gramEnd"/>
            <w:r w:rsidRPr="005252AB">
              <w:t xml:space="preserve"> </w:t>
            </w:r>
            <w:proofErr w:type="gramStart"/>
            <w:r w:rsidRPr="005252AB">
              <w:t>Специальная литература)</w:t>
            </w:r>
            <w:r>
              <w:t xml:space="preserve">. </w:t>
            </w:r>
            <w:proofErr w:type="gramEnd"/>
          </w:p>
        </w:tc>
      </w:tr>
      <w:tr w:rsidR="00D65526" w:rsidRPr="00EB0F47" w:rsidTr="002474DF">
        <w:trPr>
          <w:trHeight w:val="20"/>
        </w:trPr>
        <w:tc>
          <w:tcPr>
            <w:tcW w:w="1715" w:type="dxa"/>
            <w:vMerge/>
          </w:tcPr>
          <w:p w:rsidR="00D65526" w:rsidRPr="00EB0F47" w:rsidRDefault="00D65526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D65526" w:rsidRPr="00EB0F47" w:rsidRDefault="00D65526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D65526" w:rsidRPr="002474DF" w:rsidRDefault="00D65526" w:rsidP="008C79DB">
            <w:pPr>
              <w:suppressLineNumbers/>
              <w:rPr>
                <w:bCs/>
                <w:sz w:val="24"/>
                <w:szCs w:val="24"/>
              </w:rPr>
            </w:pPr>
            <w:r w:rsidRPr="002474DF">
              <w:rPr>
                <w:bCs/>
                <w:sz w:val="24"/>
                <w:szCs w:val="24"/>
              </w:rPr>
              <w:t>Основная</w:t>
            </w:r>
          </w:p>
        </w:tc>
        <w:tc>
          <w:tcPr>
            <w:tcW w:w="8164" w:type="dxa"/>
          </w:tcPr>
          <w:p w:rsidR="00D65526" w:rsidRPr="00163A38" w:rsidRDefault="00D65526" w:rsidP="000E3EC5">
            <w:pPr>
              <w:jc w:val="both"/>
            </w:pPr>
            <w:proofErr w:type="spellStart"/>
            <w:r w:rsidRPr="005252AB">
              <w:rPr>
                <w:bCs/>
              </w:rPr>
              <w:t>Мышкис</w:t>
            </w:r>
            <w:proofErr w:type="spellEnd"/>
            <w:r w:rsidRPr="005252AB">
              <w:rPr>
                <w:bCs/>
              </w:rPr>
              <w:t>, А.Д.</w:t>
            </w:r>
            <w:r>
              <w:t xml:space="preserve"> </w:t>
            </w:r>
            <w:r w:rsidRPr="005252AB">
              <w:t>Математика для технических вузов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r w:rsidRPr="005252AB">
              <w:t xml:space="preserve">Специальные курсы / А. Д. </w:t>
            </w:r>
            <w:proofErr w:type="spellStart"/>
            <w:r w:rsidRPr="005252AB">
              <w:t>Мышкис</w:t>
            </w:r>
            <w:proofErr w:type="spellEnd"/>
            <w:r>
              <w:t xml:space="preserve">. – </w:t>
            </w:r>
            <w:r w:rsidRPr="005252AB">
              <w:t xml:space="preserve">3-е </w:t>
            </w:r>
            <w:proofErr w:type="spellStart"/>
            <w:proofErr w:type="gramStart"/>
            <w:r w:rsidRPr="005252AB">
              <w:t>изд</w:t>
            </w:r>
            <w:proofErr w:type="spellEnd"/>
            <w:proofErr w:type="gramEnd"/>
            <w:r w:rsidRPr="005252AB">
              <w:t>, стер., 2-е изд</w:t>
            </w:r>
            <w:r>
              <w:t xml:space="preserve">. – </w:t>
            </w:r>
            <w:r w:rsidRPr="005252AB">
              <w:t>Санкт-Петербург</w:t>
            </w:r>
            <w:r>
              <w:t xml:space="preserve"> : </w:t>
            </w:r>
            <w:r w:rsidRPr="005252AB">
              <w:t>Лань, 2009; 2002</w:t>
            </w:r>
            <w:r>
              <w:t xml:space="preserve">. – </w:t>
            </w:r>
            <w:r w:rsidRPr="005252AB">
              <w:t>633с</w:t>
            </w:r>
            <w:r>
              <w:t xml:space="preserve">. </w:t>
            </w:r>
          </w:p>
        </w:tc>
      </w:tr>
      <w:tr w:rsidR="00D65526" w:rsidRPr="00EB0F47" w:rsidTr="002474DF">
        <w:trPr>
          <w:trHeight w:val="20"/>
        </w:trPr>
        <w:tc>
          <w:tcPr>
            <w:tcW w:w="1715" w:type="dxa"/>
            <w:vMerge/>
          </w:tcPr>
          <w:p w:rsidR="00D65526" w:rsidRPr="00EB0F47" w:rsidRDefault="00D65526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D65526" w:rsidRPr="00EB0F47" w:rsidRDefault="00D65526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D65526" w:rsidRPr="00EB0F47" w:rsidRDefault="00D65526" w:rsidP="008C79DB">
            <w:pPr>
              <w:suppressLineNumber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Основная</w:t>
            </w:r>
          </w:p>
        </w:tc>
        <w:tc>
          <w:tcPr>
            <w:tcW w:w="8164" w:type="dxa"/>
          </w:tcPr>
          <w:p w:rsidR="00D65526" w:rsidRPr="00163A38" w:rsidRDefault="00D65526" w:rsidP="00163A38">
            <w:pPr>
              <w:jc w:val="both"/>
            </w:pPr>
            <w:proofErr w:type="spellStart"/>
            <w:r w:rsidRPr="005252AB">
              <w:rPr>
                <w:bCs/>
              </w:rPr>
              <w:t>Натансон</w:t>
            </w:r>
            <w:proofErr w:type="spellEnd"/>
            <w:r w:rsidRPr="005252AB">
              <w:rPr>
                <w:bCs/>
              </w:rPr>
              <w:t>, И.П.</w:t>
            </w:r>
            <w:r>
              <w:t xml:space="preserve"> </w:t>
            </w:r>
            <w:r w:rsidRPr="005252AB">
              <w:t>Краткий курс высшей математики</w:t>
            </w:r>
            <w:r>
              <w:t xml:space="preserve"> : учеб</w:t>
            </w:r>
            <w:r w:rsidRPr="005252AB">
              <w:t xml:space="preserve">ник для вузов / И. П. </w:t>
            </w:r>
            <w:proofErr w:type="spellStart"/>
            <w:r w:rsidRPr="005252AB">
              <w:t>Натансон</w:t>
            </w:r>
            <w:proofErr w:type="spellEnd"/>
            <w:r>
              <w:t xml:space="preserve">. – </w:t>
            </w:r>
            <w:r w:rsidRPr="005252AB">
              <w:t>8-е изд., стер</w:t>
            </w:r>
            <w:proofErr w:type="gramStart"/>
            <w:r w:rsidRPr="005252AB">
              <w:t xml:space="preserve">., </w:t>
            </w:r>
            <w:proofErr w:type="gramEnd"/>
            <w:r w:rsidRPr="005252AB">
              <w:t>7-е изд., стер., 6-е изд., стер</w:t>
            </w:r>
            <w:r>
              <w:t xml:space="preserve">. – </w:t>
            </w:r>
            <w:r w:rsidRPr="005252AB">
              <w:t>Санкт-Петербург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r w:rsidRPr="005252AB">
              <w:t>Лань, 2005; 2003</w:t>
            </w:r>
            <w:r>
              <w:t xml:space="preserve">. – </w:t>
            </w:r>
            <w:r w:rsidRPr="005252AB">
              <w:t>727с</w:t>
            </w:r>
            <w:r>
              <w:t xml:space="preserve">. </w:t>
            </w:r>
          </w:p>
        </w:tc>
      </w:tr>
      <w:tr w:rsidR="00D65526" w:rsidRPr="00EB0F47" w:rsidTr="002474DF">
        <w:trPr>
          <w:trHeight w:val="20"/>
        </w:trPr>
        <w:tc>
          <w:tcPr>
            <w:tcW w:w="1715" w:type="dxa"/>
            <w:vMerge/>
          </w:tcPr>
          <w:p w:rsidR="00D65526" w:rsidRPr="00EB0F47" w:rsidRDefault="00D65526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D65526" w:rsidRPr="00EB0F47" w:rsidRDefault="00D65526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D65526" w:rsidRPr="002474DF" w:rsidRDefault="00D65526" w:rsidP="008C79DB">
            <w:pPr>
              <w:suppressLineNumbers/>
              <w:rPr>
                <w:bCs/>
                <w:sz w:val="24"/>
                <w:szCs w:val="24"/>
              </w:rPr>
            </w:pPr>
            <w:r w:rsidRPr="002474DF">
              <w:rPr>
                <w:bCs/>
                <w:sz w:val="24"/>
                <w:szCs w:val="24"/>
              </w:rPr>
              <w:t>Основная</w:t>
            </w:r>
          </w:p>
        </w:tc>
        <w:tc>
          <w:tcPr>
            <w:tcW w:w="8164" w:type="dxa"/>
          </w:tcPr>
          <w:p w:rsidR="00D65526" w:rsidRPr="000E3EC5" w:rsidRDefault="00D65526" w:rsidP="000E3EC5">
            <w:pPr>
              <w:jc w:val="both"/>
            </w:pPr>
            <w:r w:rsidRPr="005252AB">
              <w:rPr>
                <w:bCs/>
              </w:rPr>
              <w:t>Письменный, Д.Т.</w:t>
            </w:r>
            <w:r>
              <w:t xml:space="preserve"> </w:t>
            </w:r>
            <w:r w:rsidRPr="005252AB">
              <w:t>Конспект лекций по высшей математике</w:t>
            </w:r>
            <w:r>
              <w:t xml:space="preserve">. </w:t>
            </w:r>
            <w:r w:rsidRPr="005252AB">
              <w:t>В 2 ч. Ч.1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r w:rsidRPr="005252AB">
              <w:t>Тридцать шесть лекций / Д. Т. Письменный</w:t>
            </w:r>
            <w:r>
              <w:t xml:space="preserve">. – </w:t>
            </w:r>
            <w:r w:rsidRPr="005252AB">
              <w:t>14-е изд., 9-е изд., 6-е изд., 3-е изд</w:t>
            </w:r>
            <w:r>
              <w:t xml:space="preserve">. – </w:t>
            </w:r>
            <w:r w:rsidRPr="005252AB">
              <w:t>Москва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r w:rsidRPr="005252AB">
              <w:t>Айрис-Пресс, 2015; 2013; 2008; 2006; 2004</w:t>
            </w:r>
            <w:r>
              <w:t xml:space="preserve">. </w:t>
            </w:r>
          </w:p>
        </w:tc>
      </w:tr>
      <w:tr w:rsidR="00D65526" w:rsidRPr="00EB0F47" w:rsidTr="002474DF">
        <w:trPr>
          <w:trHeight w:val="20"/>
        </w:trPr>
        <w:tc>
          <w:tcPr>
            <w:tcW w:w="1715" w:type="dxa"/>
            <w:vMerge/>
          </w:tcPr>
          <w:p w:rsidR="00D65526" w:rsidRPr="00EB0F47" w:rsidRDefault="00D65526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D65526" w:rsidRPr="00EB0F47" w:rsidRDefault="00D65526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D65526" w:rsidRPr="00EB0F47" w:rsidRDefault="00D65526" w:rsidP="008C79DB">
            <w:pPr>
              <w:suppressLineNumber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Основная</w:t>
            </w:r>
          </w:p>
        </w:tc>
        <w:tc>
          <w:tcPr>
            <w:tcW w:w="8164" w:type="dxa"/>
          </w:tcPr>
          <w:p w:rsidR="00D65526" w:rsidRPr="00EB0F47" w:rsidRDefault="00D65526" w:rsidP="00163A38">
            <w:pPr>
              <w:jc w:val="both"/>
              <w:rPr>
                <w:sz w:val="24"/>
                <w:szCs w:val="24"/>
              </w:rPr>
            </w:pPr>
            <w:r w:rsidRPr="005252AB">
              <w:rPr>
                <w:bCs/>
              </w:rPr>
              <w:t>Сборник задач по высшей математике для экономистов</w:t>
            </w:r>
            <w:proofErr w:type="gramStart"/>
            <w:r>
              <w:t xml:space="preserve"> :</w:t>
            </w:r>
            <w:proofErr w:type="gramEnd"/>
            <w:r>
              <w:t xml:space="preserve"> учебное пособие для вузов / п</w:t>
            </w:r>
            <w:r w:rsidRPr="005252AB">
              <w:t>од ред. В.</w:t>
            </w:r>
            <w:r>
              <w:t xml:space="preserve"> </w:t>
            </w:r>
            <w:r w:rsidRPr="005252AB">
              <w:t>И.</w:t>
            </w:r>
            <w:r>
              <w:t xml:space="preserve"> </w:t>
            </w:r>
            <w:r w:rsidRPr="005252AB">
              <w:t>Ермакова</w:t>
            </w:r>
            <w:r>
              <w:t xml:space="preserve">. – </w:t>
            </w:r>
            <w:r w:rsidRPr="005252AB">
              <w:t>Москва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r w:rsidRPr="005252AB">
              <w:t>Инфра-М, 2004</w:t>
            </w:r>
            <w:bookmarkStart w:id="0" w:name="_GoBack"/>
            <w:bookmarkEnd w:id="0"/>
            <w:r>
              <w:t xml:space="preserve">. – </w:t>
            </w:r>
            <w:r w:rsidRPr="005252AB">
              <w:t>575с</w:t>
            </w:r>
            <w:r>
              <w:t xml:space="preserve">. – </w:t>
            </w:r>
            <w:r w:rsidRPr="005252AB">
              <w:t>(Высшее образование)</w:t>
            </w:r>
            <w:r>
              <w:t xml:space="preserve">. </w:t>
            </w:r>
          </w:p>
        </w:tc>
      </w:tr>
      <w:tr w:rsidR="00D65526" w:rsidRPr="00EB0F47" w:rsidTr="002474DF">
        <w:trPr>
          <w:trHeight w:val="20"/>
        </w:trPr>
        <w:tc>
          <w:tcPr>
            <w:tcW w:w="1715" w:type="dxa"/>
            <w:vMerge/>
          </w:tcPr>
          <w:p w:rsidR="00D65526" w:rsidRPr="00EB0F47" w:rsidRDefault="00D65526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D65526" w:rsidRPr="00EB0F47" w:rsidRDefault="00D65526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D65526" w:rsidRDefault="00D65526" w:rsidP="008C79DB">
            <w:pPr>
              <w:suppressLineNumber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Основная</w:t>
            </w:r>
          </w:p>
        </w:tc>
        <w:tc>
          <w:tcPr>
            <w:tcW w:w="8164" w:type="dxa"/>
          </w:tcPr>
          <w:p w:rsidR="00D65526" w:rsidRPr="002B2C96" w:rsidRDefault="00D65526" w:rsidP="000E3EC5">
            <w:pPr>
              <w:jc w:val="both"/>
            </w:pPr>
            <w:proofErr w:type="spellStart"/>
            <w:r w:rsidRPr="00E15AC8">
              <w:t>Хорошилова</w:t>
            </w:r>
            <w:proofErr w:type="spellEnd"/>
            <w:r w:rsidRPr="00E15AC8">
              <w:t>, Е. В.</w:t>
            </w:r>
            <w:r>
              <w:t xml:space="preserve"> </w:t>
            </w:r>
            <w:r w:rsidRPr="00E15AC8">
              <w:t>Высшая математика. Лекции и семинары</w:t>
            </w:r>
            <w:proofErr w:type="gramStart"/>
            <w:r w:rsidRPr="00E15AC8">
              <w:t> :</w:t>
            </w:r>
            <w:proofErr w:type="gramEnd"/>
            <w:r w:rsidRPr="00E15AC8">
              <w:t xml:space="preserve"> учебное пособие для вузов / Е. В. </w:t>
            </w:r>
            <w:proofErr w:type="spellStart"/>
            <w:r w:rsidRPr="00E15AC8">
              <w:t>Хорошилова</w:t>
            </w:r>
            <w:proofErr w:type="spellEnd"/>
            <w:r>
              <w:t xml:space="preserve">. – </w:t>
            </w:r>
            <w:r w:rsidRPr="00E15AC8">
              <w:t>Москва</w:t>
            </w:r>
            <w:proofErr w:type="gramStart"/>
            <w:r w:rsidRPr="00E15AC8">
              <w:t> :</w:t>
            </w:r>
            <w:proofErr w:type="gramEnd"/>
            <w:r w:rsidRPr="00E15AC8">
              <w:t xml:space="preserve"> Издательство </w:t>
            </w:r>
            <w:proofErr w:type="spellStart"/>
            <w:r w:rsidRPr="00E15AC8">
              <w:t>Юрайт</w:t>
            </w:r>
            <w:proofErr w:type="spellEnd"/>
            <w:r w:rsidRPr="00E15AC8">
              <w:t>, 2022</w:t>
            </w:r>
            <w:r>
              <w:t xml:space="preserve">. – </w:t>
            </w:r>
            <w:r w:rsidRPr="00E15AC8">
              <w:t>452 с</w:t>
            </w:r>
            <w:r>
              <w:t xml:space="preserve">. – </w:t>
            </w:r>
            <w:r w:rsidRPr="00E15AC8">
              <w:t>(Высшее образование)</w:t>
            </w:r>
            <w:r>
              <w:t xml:space="preserve">. // </w:t>
            </w:r>
            <w:proofErr w:type="spellStart"/>
            <w:r>
              <w:t>Юрайт</w:t>
            </w:r>
            <w:proofErr w:type="spellEnd"/>
            <w:proofErr w:type="gramStart"/>
            <w:r>
              <w:t xml:space="preserve"> :</w:t>
            </w:r>
            <w:proofErr w:type="gramEnd"/>
            <w:r>
              <w:t xml:space="preserve"> образовательная платформа. – </w:t>
            </w:r>
            <w:r w:rsidRPr="00E15AC8">
              <w:t>URL: https://urait.ru/bcode/494779</w:t>
            </w:r>
            <w:r>
              <w:t xml:space="preserve"> (дата обращения: 13.05.2022). – Режим доступа: по подписке.</w:t>
            </w:r>
          </w:p>
        </w:tc>
      </w:tr>
      <w:tr w:rsidR="00D65526" w:rsidRPr="00EB0F47" w:rsidTr="002474DF">
        <w:trPr>
          <w:trHeight w:val="20"/>
        </w:trPr>
        <w:tc>
          <w:tcPr>
            <w:tcW w:w="1715" w:type="dxa"/>
            <w:vMerge/>
          </w:tcPr>
          <w:p w:rsidR="00D65526" w:rsidRPr="00EB0F47" w:rsidRDefault="00D65526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D65526" w:rsidRPr="00EB0F47" w:rsidRDefault="00D65526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D65526" w:rsidRDefault="00D65526">
            <w:r w:rsidRPr="005B3C01"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8164" w:type="dxa"/>
          </w:tcPr>
          <w:p w:rsidR="00D65526" w:rsidRPr="002B2C96" w:rsidRDefault="00D65526" w:rsidP="000E3EC5">
            <w:pPr>
              <w:jc w:val="both"/>
            </w:pPr>
            <w:r w:rsidRPr="00D8261C">
              <w:t>Математика</w:t>
            </w:r>
            <w:proofErr w:type="gramStart"/>
            <w:r w:rsidRPr="00D8261C">
              <w:t xml:space="preserve"> :</w:t>
            </w:r>
            <w:proofErr w:type="gramEnd"/>
            <w:r w:rsidRPr="00D8261C">
              <w:t xml:space="preserve"> учебное пособие / Ю.</w:t>
            </w:r>
            <w:r>
              <w:t xml:space="preserve"> </w:t>
            </w:r>
            <w:r w:rsidRPr="00D8261C">
              <w:t>М. Данилов, Л.</w:t>
            </w:r>
            <w:r>
              <w:t xml:space="preserve"> </w:t>
            </w:r>
            <w:r w:rsidRPr="00D8261C">
              <w:t>Н. Журбенко, Г.</w:t>
            </w:r>
            <w:r>
              <w:t xml:space="preserve"> </w:t>
            </w:r>
            <w:r w:rsidRPr="00D8261C">
              <w:t>А. Никонова [и др.] ; под ред. Л.</w:t>
            </w:r>
            <w:r>
              <w:t xml:space="preserve"> </w:t>
            </w:r>
            <w:r w:rsidRPr="00D8261C">
              <w:t>Н. Журбенко, Г.</w:t>
            </w:r>
            <w:r>
              <w:t xml:space="preserve"> </w:t>
            </w:r>
            <w:r w:rsidRPr="00D8261C">
              <w:t>А. Никоновой</w:t>
            </w:r>
            <w:r>
              <w:t xml:space="preserve">. – </w:t>
            </w:r>
            <w:r w:rsidRPr="00D8261C">
              <w:t>Москва</w:t>
            </w:r>
            <w:proofErr w:type="gramStart"/>
            <w:r w:rsidRPr="00D8261C">
              <w:t xml:space="preserve"> :</w:t>
            </w:r>
            <w:proofErr w:type="gramEnd"/>
            <w:r w:rsidRPr="00D8261C">
              <w:t xml:space="preserve"> </w:t>
            </w:r>
            <w:proofErr w:type="gramStart"/>
            <w:r w:rsidRPr="00D8261C">
              <w:t>ИНФРА-М, 2022</w:t>
            </w:r>
            <w:r>
              <w:t xml:space="preserve">. – </w:t>
            </w:r>
            <w:r w:rsidRPr="00D8261C">
              <w:t>496 с</w:t>
            </w:r>
            <w:r>
              <w:t xml:space="preserve">. – </w:t>
            </w:r>
            <w:r w:rsidRPr="00D8261C">
              <w:t>(Высшее образование:</w:t>
            </w:r>
            <w:proofErr w:type="gramEnd"/>
            <w:r w:rsidRPr="00D8261C">
              <w:t xml:space="preserve"> </w:t>
            </w:r>
            <w:proofErr w:type="spellStart"/>
            <w:proofErr w:type="gramStart"/>
            <w:r w:rsidRPr="00D8261C">
              <w:t>Бакалавриат</w:t>
            </w:r>
            <w:proofErr w:type="spellEnd"/>
            <w:r w:rsidRPr="00D8261C">
              <w:t>).</w:t>
            </w:r>
            <w:proofErr w:type="gramEnd"/>
            <w:r w:rsidRPr="00D8261C">
              <w:t xml:space="preserve"> </w:t>
            </w:r>
            <w:r w:rsidRPr="0070068B">
              <w:t>// Znanium.com</w:t>
            </w:r>
            <w:proofErr w:type="gramStart"/>
            <w:r w:rsidRPr="0070068B">
              <w:t xml:space="preserve"> :</w:t>
            </w:r>
            <w:proofErr w:type="gramEnd"/>
            <w:r w:rsidRPr="0070068B">
              <w:t xml:space="preserve"> электронно-библиотечная система. –</w:t>
            </w:r>
            <w:r>
              <w:t xml:space="preserve"> </w:t>
            </w:r>
            <w:r w:rsidRPr="00D8261C">
              <w:t xml:space="preserve">URL: </w:t>
            </w:r>
            <w:r w:rsidRPr="00D8261C">
              <w:lastRenderedPageBreak/>
              <w:t>https://znanium.com/catalog/product/1818645</w:t>
            </w:r>
            <w:r>
              <w:t xml:space="preserve"> (дата обращения: 13.05.2022). – Режим доступа: по подписке.</w:t>
            </w:r>
            <w:r w:rsidRPr="00D8261C">
              <w:t xml:space="preserve"> </w:t>
            </w:r>
          </w:p>
        </w:tc>
      </w:tr>
      <w:tr w:rsidR="00D65526" w:rsidRPr="00EB0F47" w:rsidTr="002474DF">
        <w:trPr>
          <w:trHeight w:val="20"/>
        </w:trPr>
        <w:tc>
          <w:tcPr>
            <w:tcW w:w="1715" w:type="dxa"/>
            <w:vMerge/>
          </w:tcPr>
          <w:p w:rsidR="00D65526" w:rsidRPr="00EB0F47" w:rsidRDefault="00D65526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D65526" w:rsidRPr="00EB0F47" w:rsidRDefault="00D65526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D65526" w:rsidRDefault="00D65526">
            <w:r w:rsidRPr="005B3C01"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8164" w:type="dxa"/>
          </w:tcPr>
          <w:p w:rsidR="00D65526" w:rsidRPr="002B2C96" w:rsidRDefault="00D65526" w:rsidP="000E3EC5">
            <w:pPr>
              <w:jc w:val="both"/>
            </w:pPr>
            <w:r w:rsidRPr="00394F0D">
              <w:t>Бугров, Я. С.</w:t>
            </w:r>
            <w:r>
              <w:t xml:space="preserve"> </w:t>
            </w:r>
            <w:r w:rsidRPr="00394F0D">
              <w:t xml:space="preserve">Высшая </w:t>
            </w:r>
            <w:r>
              <w:t xml:space="preserve">математика. В 3 т. </w:t>
            </w:r>
            <w:r w:rsidRPr="00394F0D">
              <w:t xml:space="preserve">Т. 1. Дифференциальное и интегральное исчисление в 2 кн. </w:t>
            </w:r>
            <w:r>
              <w:t xml:space="preserve">Кн. </w:t>
            </w:r>
            <w:r w:rsidRPr="00394F0D">
              <w:t>2</w:t>
            </w:r>
            <w:proofErr w:type="gramStart"/>
            <w:r w:rsidRPr="00394F0D">
              <w:t> :</w:t>
            </w:r>
            <w:proofErr w:type="gramEnd"/>
            <w:r w:rsidRPr="00394F0D">
              <w:t xml:space="preserve"> учебник для вузов / Я. С. Бугров, С. М. Никольский</w:t>
            </w:r>
            <w:r>
              <w:t xml:space="preserve">. – </w:t>
            </w:r>
            <w:r w:rsidRPr="00394F0D">
              <w:t>7-е изд., стер</w:t>
            </w:r>
            <w:r>
              <w:t xml:space="preserve">. – </w:t>
            </w:r>
            <w:r w:rsidRPr="00394F0D">
              <w:t>Москва</w:t>
            </w:r>
            <w:proofErr w:type="gramStart"/>
            <w:r w:rsidRPr="00394F0D">
              <w:t> :</w:t>
            </w:r>
            <w:proofErr w:type="gramEnd"/>
            <w:r w:rsidRPr="00394F0D">
              <w:t xml:space="preserve"> Издательство </w:t>
            </w:r>
            <w:proofErr w:type="spellStart"/>
            <w:r w:rsidRPr="00394F0D">
              <w:t>Юрайт</w:t>
            </w:r>
            <w:proofErr w:type="spellEnd"/>
            <w:r w:rsidRPr="00394F0D">
              <w:t>, 2022</w:t>
            </w:r>
            <w:r>
              <w:t xml:space="preserve">. – </w:t>
            </w:r>
            <w:r w:rsidRPr="00394F0D">
              <w:t>246 с</w:t>
            </w:r>
            <w:r>
              <w:t xml:space="preserve">. – </w:t>
            </w:r>
            <w:r w:rsidRPr="00394F0D">
              <w:t>(Высшее образование)</w:t>
            </w:r>
            <w:r>
              <w:t xml:space="preserve">. // </w:t>
            </w:r>
            <w:proofErr w:type="spellStart"/>
            <w:r>
              <w:t>Юрайт</w:t>
            </w:r>
            <w:proofErr w:type="spellEnd"/>
            <w:proofErr w:type="gramStart"/>
            <w:r>
              <w:t xml:space="preserve"> :</w:t>
            </w:r>
            <w:proofErr w:type="gramEnd"/>
            <w:r>
              <w:t xml:space="preserve"> образовательная платформа. – </w:t>
            </w:r>
            <w:r w:rsidRPr="00394F0D">
              <w:t>URL: https://urait.ru/bcode/491316</w:t>
            </w:r>
            <w:r>
              <w:t xml:space="preserve"> (дата обращения: 13.05.2022). – Режим доступа: по подписке.</w:t>
            </w:r>
          </w:p>
        </w:tc>
      </w:tr>
      <w:tr w:rsidR="00D65526" w:rsidRPr="00EB0F47" w:rsidTr="00D65526">
        <w:trPr>
          <w:trHeight w:val="454"/>
        </w:trPr>
        <w:tc>
          <w:tcPr>
            <w:tcW w:w="1715" w:type="dxa"/>
            <w:vMerge/>
          </w:tcPr>
          <w:p w:rsidR="00D65526" w:rsidRPr="00EB0F47" w:rsidRDefault="00D65526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D65526" w:rsidRPr="00EB0F47" w:rsidRDefault="00D65526" w:rsidP="005444EF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D65526" w:rsidRPr="00EB0F47" w:rsidRDefault="00D65526" w:rsidP="00B14103">
            <w:pPr>
              <w:suppressLineNumber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8164" w:type="dxa"/>
          </w:tcPr>
          <w:p w:rsidR="00D65526" w:rsidRPr="002B2C96" w:rsidRDefault="00D65526" w:rsidP="002B2C96">
            <w:pPr>
              <w:jc w:val="both"/>
            </w:pPr>
            <w:r>
              <w:t xml:space="preserve"> </w:t>
            </w:r>
            <w:r w:rsidRPr="005252AB">
              <w:rPr>
                <w:bCs/>
              </w:rPr>
              <w:t>Сборник задач по математике</w:t>
            </w:r>
            <w:proofErr w:type="gramStart"/>
            <w:r>
              <w:t xml:space="preserve"> :</w:t>
            </w:r>
            <w:proofErr w:type="gramEnd"/>
            <w:r>
              <w:t xml:space="preserve"> учеб</w:t>
            </w:r>
            <w:r w:rsidRPr="005252AB">
              <w:t>ное пособие для вузов</w:t>
            </w:r>
            <w:r>
              <w:t>. В</w:t>
            </w:r>
            <w:r w:rsidRPr="005252AB">
              <w:t xml:space="preserve"> 4 ч. Ч.1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r w:rsidRPr="005252AB">
              <w:t>Линейная алгебра и ос</w:t>
            </w:r>
            <w:r>
              <w:t>новы математического анализа / п</w:t>
            </w:r>
            <w:r w:rsidRPr="005252AB">
              <w:t>од ред. А.</w:t>
            </w:r>
            <w:r>
              <w:t xml:space="preserve"> </w:t>
            </w:r>
            <w:r w:rsidRPr="005252AB">
              <w:t>В.</w:t>
            </w:r>
            <w:r>
              <w:t xml:space="preserve"> </w:t>
            </w:r>
            <w:r w:rsidRPr="005252AB">
              <w:t>Ефимова, Б.</w:t>
            </w:r>
            <w:r>
              <w:t xml:space="preserve"> </w:t>
            </w:r>
            <w:r w:rsidRPr="005252AB">
              <w:t>П.</w:t>
            </w:r>
            <w:r>
              <w:t xml:space="preserve"> </w:t>
            </w:r>
            <w:proofErr w:type="spellStart"/>
            <w:r w:rsidRPr="005252AB">
              <w:t>Демидовича</w:t>
            </w:r>
            <w:proofErr w:type="spellEnd"/>
            <w:r>
              <w:t xml:space="preserve">. – </w:t>
            </w:r>
            <w:r w:rsidRPr="005252AB">
              <w:t xml:space="preserve">3-е изд., </w:t>
            </w:r>
            <w:proofErr w:type="spellStart"/>
            <w:r w:rsidRPr="005252AB">
              <w:t>перераб</w:t>
            </w:r>
            <w:proofErr w:type="spellEnd"/>
            <w:r w:rsidRPr="005252AB">
              <w:t xml:space="preserve">. и доп.; </w:t>
            </w:r>
            <w:proofErr w:type="spellStart"/>
            <w:r w:rsidRPr="005252AB">
              <w:t>репринт</w:t>
            </w:r>
            <w:proofErr w:type="gramStart"/>
            <w:r w:rsidRPr="005252AB">
              <w:t>.в</w:t>
            </w:r>
            <w:proofErr w:type="gramEnd"/>
            <w:r w:rsidRPr="005252AB">
              <w:t>оспр</w:t>
            </w:r>
            <w:proofErr w:type="spellEnd"/>
            <w:r>
              <w:t xml:space="preserve">. – </w:t>
            </w:r>
            <w:r w:rsidRPr="005252AB">
              <w:t>Москва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r w:rsidRPr="005252AB">
              <w:t>Альянс, 2014</w:t>
            </w:r>
            <w:r>
              <w:t xml:space="preserve">. – </w:t>
            </w:r>
            <w:r w:rsidRPr="005252AB">
              <w:t>479с</w:t>
            </w:r>
            <w:r>
              <w:t>.</w:t>
            </w:r>
          </w:p>
        </w:tc>
      </w:tr>
      <w:tr w:rsidR="00D65526" w:rsidRPr="00EB0F47" w:rsidTr="002474DF">
        <w:trPr>
          <w:trHeight w:val="20"/>
        </w:trPr>
        <w:tc>
          <w:tcPr>
            <w:tcW w:w="1715" w:type="dxa"/>
            <w:vMerge/>
          </w:tcPr>
          <w:p w:rsidR="00D65526" w:rsidRPr="00EB0F47" w:rsidRDefault="00D65526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D65526" w:rsidRPr="00EB0F47" w:rsidRDefault="00D65526" w:rsidP="0069568A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D65526" w:rsidRPr="00EB0F47" w:rsidRDefault="00D65526" w:rsidP="0069568A">
            <w:pPr>
              <w:suppressLineNumber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8164" w:type="dxa"/>
          </w:tcPr>
          <w:p w:rsidR="00D65526" w:rsidRPr="000E3EC5" w:rsidRDefault="00D65526" w:rsidP="000E3EC5">
            <w:pPr>
              <w:jc w:val="both"/>
              <w:rPr>
                <w:bCs/>
              </w:rPr>
            </w:pPr>
            <w:r w:rsidRPr="00E16994">
              <w:rPr>
                <w:bCs/>
              </w:rPr>
              <w:t xml:space="preserve">Сборник индивидуальных заданий по высшей математике : учебное пособие для вузов : в 3 ч. Ч.2 / А. П. Рябушко, В. В. Бархатов, В. В. </w:t>
            </w:r>
            <w:proofErr w:type="spellStart"/>
            <w:r w:rsidRPr="00E16994">
              <w:rPr>
                <w:bCs/>
              </w:rPr>
              <w:t>Державец</w:t>
            </w:r>
            <w:proofErr w:type="spellEnd"/>
            <w:r w:rsidRPr="00E16994">
              <w:rPr>
                <w:bCs/>
              </w:rPr>
              <w:t xml:space="preserve">, И. Е. </w:t>
            </w:r>
            <w:proofErr w:type="spellStart"/>
            <w:r w:rsidRPr="00E16994">
              <w:rPr>
                <w:bCs/>
              </w:rPr>
              <w:t>Юруть</w:t>
            </w:r>
            <w:proofErr w:type="spellEnd"/>
            <w:r>
              <w:rPr>
                <w:bCs/>
              </w:rPr>
              <w:t xml:space="preserve"> ; под общ</w:t>
            </w:r>
            <w:proofErr w:type="gramStart"/>
            <w:r>
              <w:rPr>
                <w:bCs/>
              </w:rPr>
              <w:t>.</w:t>
            </w:r>
            <w:proofErr w:type="gramEnd"/>
            <w:r>
              <w:rPr>
                <w:bCs/>
              </w:rPr>
              <w:t xml:space="preserve"> </w:t>
            </w:r>
            <w:proofErr w:type="gramStart"/>
            <w:r>
              <w:rPr>
                <w:bCs/>
              </w:rPr>
              <w:t>р</w:t>
            </w:r>
            <w:proofErr w:type="gramEnd"/>
            <w:r>
              <w:rPr>
                <w:bCs/>
              </w:rPr>
              <w:t xml:space="preserve">ед. А. П. Рябушко. </w:t>
            </w:r>
            <w:r w:rsidRPr="00E16994">
              <w:rPr>
                <w:bCs/>
              </w:rPr>
              <w:t>– Минск</w:t>
            </w:r>
            <w:proofErr w:type="gramStart"/>
            <w:r w:rsidRPr="00E16994">
              <w:rPr>
                <w:bCs/>
              </w:rPr>
              <w:t xml:space="preserve"> :</w:t>
            </w:r>
            <w:proofErr w:type="gramEnd"/>
            <w:r w:rsidRPr="00E16994">
              <w:rPr>
                <w:bCs/>
              </w:rPr>
              <w:t xml:space="preserve"> Академическая</w:t>
            </w:r>
            <w:proofErr w:type="gramStart"/>
            <w:r w:rsidRPr="00E16994">
              <w:rPr>
                <w:bCs/>
              </w:rPr>
              <w:t xml:space="preserve"> </w:t>
            </w:r>
            <w:r>
              <w:rPr>
                <w:bCs/>
              </w:rPr>
              <w:t>К</w:t>
            </w:r>
            <w:proofErr w:type="gramEnd"/>
            <w:r>
              <w:rPr>
                <w:bCs/>
              </w:rPr>
              <w:t xml:space="preserve">н. </w:t>
            </w:r>
            <w:r w:rsidRPr="00E16994">
              <w:rPr>
                <w:bCs/>
              </w:rPr>
              <w:t xml:space="preserve">, 2005. – 352с. – </w:t>
            </w:r>
            <w:proofErr w:type="spellStart"/>
            <w:r w:rsidRPr="00E16994">
              <w:rPr>
                <w:bCs/>
              </w:rPr>
              <w:t>Библиогр</w:t>
            </w:r>
            <w:proofErr w:type="spellEnd"/>
            <w:r w:rsidRPr="00E16994">
              <w:rPr>
                <w:bCs/>
              </w:rPr>
              <w:t>.</w:t>
            </w:r>
            <w:proofErr w:type="gramStart"/>
            <w:r w:rsidRPr="00E16994">
              <w:rPr>
                <w:bCs/>
              </w:rPr>
              <w:t xml:space="preserve"> :</w:t>
            </w:r>
            <w:proofErr w:type="gramEnd"/>
            <w:r w:rsidRPr="00E16994">
              <w:rPr>
                <w:bCs/>
              </w:rPr>
              <w:t xml:space="preserve"> с.349-350. </w:t>
            </w:r>
          </w:p>
        </w:tc>
      </w:tr>
      <w:tr w:rsidR="00D65526" w:rsidRPr="00EB0F47" w:rsidTr="002474DF">
        <w:trPr>
          <w:trHeight w:val="20"/>
        </w:trPr>
        <w:tc>
          <w:tcPr>
            <w:tcW w:w="1715" w:type="dxa"/>
            <w:vMerge/>
          </w:tcPr>
          <w:p w:rsidR="00D65526" w:rsidRPr="00EB0F47" w:rsidRDefault="00D65526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D65526" w:rsidRPr="00EB0F47" w:rsidRDefault="00D65526" w:rsidP="0069568A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D65526" w:rsidRDefault="00D65526">
            <w:r w:rsidRPr="00A8074E"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8164" w:type="dxa"/>
          </w:tcPr>
          <w:p w:rsidR="00D65526" w:rsidRPr="00163A38" w:rsidRDefault="00D65526" w:rsidP="00163A38">
            <w:pPr>
              <w:jc w:val="both"/>
            </w:pPr>
            <w:proofErr w:type="spellStart"/>
            <w:r>
              <w:rPr>
                <w:bCs/>
              </w:rPr>
              <w:t>Шипачев</w:t>
            </w:r>
            <w:proofErr w:type="spellEnd"/>
            <w:r>
              <w:rPr>
                <w:bCs/>
              </w:rPr>
              <w:t xml:space="preserve">, В. С. </w:t>
            </w:r>
            <w:r w:rsidRPr="005252AB">
              <w:t>Высшая математика</w:t>
            </w:r>
            <w:r>
              <w:t xml:space="preserve"> : учеб</w:t>
            </w:r>
            <w:r w:rsidRPr="005252AB">
              <w:t xml:space="preserve">ник для вузов / В. С. </w:t>
            </w:r>
            <w:proofErr w:type="spellStart"/>
            <w:r w:rsidRPr="005252AB">
              <w:t>Шипачев</w:t>
            </w:r>
            <w:proofErr w:type="spellEnd"/>
            <w:r>
              <w:t xml:space="preserve">. – </w:t>
            </w:r>
            <w:r w:rsidRPr="005252AB">
              <w:t>8-е изд., стер</w:t>
            </w:r>
            <w:proofErr w:type="gramStart"/>
            <w:r w:rsidRPr="005252AB">
              <w:t xml:space="preserve">., </w:t>
            </w:r>
            <w:proofErr w:type="gramEnd"/>
            <w:r w:rsidRPr="005252AB">
              <w:t>7-е изд., стер., 6-е изд., стер., 5-е изд., стер</w:t>
            </w:r>
            <w:r>
              <w:t xml:space="preserve">. – </w:t>
            </w:r>
            <w:r w:rsidRPr="005252AB">
              <w:t>Москва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r w:rsidRPr="005252AB">
              <w:t>Высшая школа, 2007; 2006; 2005; 2003; 2002; 2001</w:t>
            </w:r>
            <w:r>
              <w:t xml:space="preserve">. – </w:t>
            </w:r>
            <w:r w:rsidRPr="005252AB">
              <w:t>480с</w:t>
            </w:r>
            <w:r>
              <w:t xml:space="preserve">. </w:t>
            </w:r>
          </w:p>
        </w:tc>
      </w:tr>
      <w:tr w:rsidR="00D65526" w:rsidRPr="00EB0F47" w:rsidTr="002474DF">
        <w:trPr>
          <w:trHeight w:val="20"/>
        </w:trPr>
        <w:tc>
          <w:tcPr>
            <w:tcW w:w="1715" w:type="dxa"/>
            <w:vMerge/>
          </w:tcPr>
          <w:p w:rsidR="00D65526" w:rsidRPr="00EB0F47" w:rsidRDefault="00D65526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D65526" w:rsidRPr="00EB0F47" w:rsidRDefault="00D65526" w:rsidP="0069568A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D65526" w:rsidRDefault="00D65526">
            <w:r w:rsidRPr="00A8074E"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8164" w:type="dxa"/>
          </w:tcPr>
          <w:p w:rsidR="00D65526" w:rsidRPr="002B2C96" w:rsidRDefault="00D65526" w:rsidP="002B2C96">
            <w:pPr>
              <w:jc w:val="both"/>
            </w:pPr>
            <w:r w:rsidRPr="00394F0D">
              <w:t>Богомолов, Н. В.</w:t>
            </w:r>
            <w:r>
              <w:t xml:space="preserve"> </w:t>
            </w:r>
            <w:r w:rsidRPr="00394F0D">
              <w:t>Математика</w:t>
            </w:r>
            <w:proofErr w:type="gramStart"/>
            <w:r w:rsidRPr="00394F0D">
              <w:t> :</w:t>
            </w:r>
            <w:proofErr w:type="gramEnd"/>
            <w:r w:rsidRPr="00394F0D">
              <w:t xml:space="preserve"> учебник для вузов / Н. В. Богомолов, П. И. Самойленко</w:t>
            </w:r>
            <w:r>
              <w:t xml:space="preserve">. – </w:t>
            </w:r>
            <w:r w:rsidRPr="00394F0D">
              <w:t xml:space="preserve">5-е изд., </w:t>
            </w:r>
            <w:proofErr w:type="spellStart"/>
            <w:r w:rsidRPr="00394F0D">
              <w:t>перераб</w:t>
            </w:r>
            <w:proofErr w:type="spellEnd"/>
            <w:r w:rsidRPr="00394F0D">
              <w:t>. и доп</w:t>
            </w:r>
            <w:r>
              <w:t xml:space="preserve">. – </w:t>
            </w:r>
            <w:r w:rsidRPr="00394F0D">
              <w:t xml:space="preserve">Москва : Издательство </w:t>
            </w:r>
            <w:proofErr w:type="spellStart"/>
            <w:r w:rsidRPr="00394F0D">
              <w:t>Юрайт</w:t>
            </w:r>
            <w:proofErr w:type="spellEnd"/>
            <w:r w:rsidRPr="00394F0D">
              <w:t>, 2022</w:t>
            </w:r>
            <w:r>
              <w:t xml:space="preserve">. – </w:t>
            </w:r>
            <w:r w:rsidRPr="00394F0D">
              <w:t>401 с</w:t>
            </w:r>
            <w:r>
              <w:t xml:space="preserve">. – </w:t>
            </w:r>
            <w:r w:rsidRPr="00394F0D">
              <w:t>(Высшее образование)</w:t>
            </w:r>
            <w:r>
              <w:t xml:space="preserve">. // </w:t>
            </w:r>
            <w:proofErr w:type="spellStart"/>
            <w:r>
              <w:t>Юрайт</w:t>
            </w:r>
            <w:proofErr w:type="spellEnd"/>
            <w:proofErr w:type="gramStart"/>
            <w:r>
              <w:t xml:space="preserve"> :</w:t>
            </w:r>
            <w:proofErr w:type="gramEnd"/>
            <w:r>
              <w:t xml:space="preserve"> образовательная платформа. – </w:t>
            </w:r>
            <w:r w:rsidRPr="00394F0D">
              <w:t>URL: https://urait.ru/bcode/488864</w:t>
            </w:r>
            <w:r>
              <w:t xml:space="preserve"> (дата обращения: 13.05.2022). – Режим доступа: по подписке.</w:t>
            </w:r>
          </w:p>
        </w:tc>
      </w:tr>
      <w:tr w:rsidR="00D65526" w:rsidRPr="00EB0F47" w:rsidTr="002474DF">
        <w:trPr>
          <w:trHeight w:val="20"/>
        </w:trPr>
        <w:tc>
          <w:tcPr>
            <w:tcW w:w="1715" w:type="dxa"/>
            <w:vMerge/>
          </w:tcPr>
          <w:p w:rsidR="00D65526" w:rsidRPr="00EB0F47" w:rsidRDefault="00D65526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D65526" w:rsidRPr="00EB0F47" w:rsidRDefault="00D65526" w:rsidP="0069568A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D65526" w:rsidRPr="00E25F44" w:rsidRDefault="00D65526" w:rsidP="0069568A">
            <w:pPr>
              <w:suppressLineNumbers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8164" w:type="dxa"/>
          </w:tcPr>
          <w:p w:rsidR="00D65526" w:rsidRPr="00E25F44" w:rsidRDefault="00D65526" w:rsidP="00163A38">
            <w:pPr>
              <w:jc w:val="both"/>
              <w:rPr>
                <w:sz w:val="24"/>
                <w:szCs w:val="24"/>
                <w:highlight w:val="yellow"/>
              </w:rPr>
            </w:pPr>
            <w:proofErr w:type="spellStart"/>
            <w:r w:rsidRPr="00E15AC8">
              <w:t>Гисин</w:t>
            </w:r>
            <w:proofErr w:type="spellEnd"/>
            <w:r w:rsidRPr="00E15AC8">
              <w:t>, В. Б.</w:t>
            </w:r>
            <w:r>
              <w:t xml:space="preserve"> </w:t>
            </w:r>
            <w:r w:rsidRPr="00E15AC8">
              <w:t>Математика. Практикум</w:t>
            </w:r>
            <w:proofErr w:type="gramStart"/>
            <w:r w:rsidRPr="00E15AC8">
              <w:t> :</w:t>
            </w:r>
            <w:proofErr w:type="gramEnd"/>
            <w:r w:rsidRPr="00E15AC8">
              <w:t xml:space="preserve"> учебное пособие для вузов / В. Б. </w:t>
            </w:r>
            <w:proofErr w:type="spellStart"/>
            <w:r w:rsidRPr="00E15AC8">
              <w:t>Гисин</w:t>
            </w:r>
            <w:proofErr w:type="spellEnd"/>
            <w:r w:rsidRPr="00E15AC8">
              <w:t>, Н. Ш. Кремер</w:t>
            </w:r>
            <w:r>
              <w:t xml:space="preserve">. – </w:t>
            </w:r>
            <w:r w:rsidRPr="00E15AC8">
              <w:t>Москва</w:t>
            </w:r>
            <w:proofErr w:type="gramStart"/>
            <w:r w:rsidRPr="00E15AC8">
              <w:t> :</w:t>
            </w:r>
            <w:proofErr w:type="gramEnd"/>
            <w:r w:rsidRPr="00E15AC8">
              <w:t xml:space="preserve"> Издательство </w:t>
            </w:r>
            <w:proofErr w:type="spellStart"/>
            <w:r w:rsidRPr="00E15AC8">
              <w:t>Юрайт</w:t>
            </w:r>
            <w:proofErr w:type="spellEnd"/>
            <w:r w:rsidRPr="00E15AC8">
              <w:t>, 2022</w:t>
            </w:r>
            <w:r>
              <w:t xml:space="preserve">. – </w:t>
            </w:r>
            <w:r w:rsidRPr="00E15AC8">
              <w:t>204 с</w:t>
            </w:r>
            <w:r>
              <w:t xml:space="preserve">. – </w:t>
            </w:r>
            <w:r w:rsidRPr="00E15AC8">
              <w:t>(Высшее образование)</w:t>
            </w:r>
            <w:r>
              <w:t xml:space="preserve">. // </w:t>
            </w:r>
            <w:proofErr w:type="spellStart"/>
            <w:r>
              <w:t>Юрайт</w:t>
            </w:r>
            <w:proofErr w:type="spellEnd"/>
            <w:proofErr w:type="gramStart"/>
            <w:r>
              <w:t xml:space="preserve"> :</w:t>
            </w:r>
            <w:proofErr w:type="gramEnd"/>
            <w:r>
              <w:t xml:space="preserve"> образовательная платформа. – </w:t>
            </w:r>
            <w:r w:rsidRPr="00E15AC8">
              <w:t>URL: https://urait.ru/bcode/489744</w:t>
            </w:r>
            <w:r>
              <w:t xml:space="preserve"> (дата обращения: 13.05.2022). – Режим доступа: по подписке.</w:t>
            </w:r>
          </w:p>
        </w:tc>
      </w:tr>
      <w:tr w:rsidR="00D65526" w:rsidRPr="00EB0F47" w:rsidTr="00D65526">
        <w:trPr>
          <w:trHeight w:val="737"/>
        </w:trPr>
        <w:tc>
          <w:tcPr>
            <w:tcW w:w="1715" w:type="dxa"/>
            <w:vMerge/>
          </w:tcPr>
          <w:p w:rsidR="00D65526" w:rsidRPr="00EB0F47" w:rsidRDefault="00D65526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D65526" w:rsidRPr="00EB0F47" w:rsidRDefault="00D65526" w:rsidP="0069568A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D65526" w:rsidRDefault="00D65526" w:rsidP="0069568A">
            <w:pPr>
              <w:suppressLineNumber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8164" w:type="dxa"/>
          </w:tcPr>
          <w:p w:rsidR="00D65526" w:rsidRPr="002B2C96" w:rsidRDefault="00D65526" w:rsidP="002B2C96">
            <w:pPr>
              <w:jc w:val="both"/>
            </w:pPr>
            <w:proofErr w:type="spellStart"/>
            <w:r w:rsidRPr="00E15AC8">
              <w:t>Кашапова</w:t>
            </w:r>
            <w:proofErr w:type="spellEnd"/>
            <w:r w:rsidRPr="00E15AC8">
              <w:t>, Ф. Р.</w:t>
            </w:r>
            <w:r>
              <w:t xml:space="preserve"> </w:t>
            </w:r>
            <w:r w:rsidRPr="00E15AC8">
              <w:t>Высшая математика. Общая алгебра в задачах</w:t>
            </w:r>
            <w:proofErr w:type="gramStart"/>
            <w:r w:rsidRPr="00E15AC8">
              <w:t> :</w:t>
            </w:r>
            <w:proofErr w:type="gramEnd"/>
            <w:r w:rsidRPr="00E15AC8">
              <w:t xml:space="preserve"> учебное пособие для вузов / Ф. Р. </w:t>
            </w:r>
            <w:proofErr w:type="spellStart"/>
            <w:r w:rsidRPr="00E15AC8">
              <w:t>Кашапова</w:t>
            </w:r>
            <w:proofErr w:type="spellEnd"/>
            <w:r w:rsidRPr="00E15AC8">
              <w:t>, И. А. </w:t>
            </w:r>
            <w:proofErr w:type="spellStart"/>
            <w:r w:rsidRPr="00E15AC8">
              <w:t>Кашапов</w:t>
            </w:r>
            <w:proofErr w:type="spellEnd"/>
            <w:r w:rsidRPr="00E15AC8">
              <w:t>, Т. Н. Фоменко</w:t>
            </w:r>
            <w:r>
              <w:t xml:space="preserve">. – </w:t>
            </w:r>
            <w:r w:rsidRPr="00E15AC8">
              <w:t xml:space="preserve">2-е изд., </w:t>
            </w:r>
            <w:proofErr w:type="spellStart"/>
            <w:r w:rsidRPr="00E15AC8">
              <w:t>перераб</w:t>
            </w:r>
            <w:proofErr w:type="spellEnd"/>
            <w:r w:rsidRPr="00E15AC8">
              <w:t>. и доп</w:t>
            </w:r>
            <w:r>
              <w:t xml:space="preserve">. – </w:t>
            </w:r>
            <w:r w:rsidRPr="00E15AC8">
              <w:t xml:space="preserve">Москва : Издательство </w:t>
            </w:r>
            <w:proofErr w:type="spellStart"/>
            <w:r w:rsidRPr="00E15AC8">
              <w:t>Юрайт</w:t>
            </w:r>
            <w:proofErr w:type="spellEnd"/>
            <w:r w:rsidRPr="00E15AC8">
              <w:t>, 2022</w:t>
            </w:r>
            <w:r>
              <w:t xml:space="preserve">. – </w:t>
            </w:r>
            <w:r w:rsidRPr="00E15AC8">
              <w:t>128 с</w:t>
            </w:r>
            <w:r>
              <w:t xml:space="preserve">. – </w:t>
            </w:r>
            <w:r w:rsidRPr="00E15AC8">
              <w:t>(Высшее образование)</w:t>
            </w:r>
            <w:r>
              <w:t xml:space="preserve">. // </w:t>
            </w:r>
            <w:proofErr w:type="spellStart"/>
            <w:r>
              <w:t>Юрайт</w:t>
            </w:r>
            <w:proofErr w:type="spellEnd"/>
            <w:proofErr w:type="gramStart"/>
            <w:r>
              <w:t xml:space="preserve"> :</w:t>
            </w:r>
            <w:proofErr w:type="gramEnd"/>
            <w:r>
              <w:t xml:space="preserve"> образовательная платформа. – </w:t>
            </w:r>
            <w:r w:rsidRPr="00E15AC8">
              <w:t>URL: https://urait.ru/bcode/492934</w:t>
            </w:r>
            <w:r>
              <w:t xml:space="preserve"> (дата обращения: 13.05.2022). – Режим доступа: по подписке.</w:t>
            </w:r>
          </w:p>
        </w:tc>
      </w:tr>
      <w:tr w:rsidR="00D65526" w:rsidRPr="00EB0F47" w:rsidTr="00D65526">
        <w:trPr>
          <w:trHeight w:val="567"/>
        </w:trPr>
        <w:tc>
          <w:tcPr>
            <w:tcW w:w="1715" w:type="dxa"/>
            <w:vMerge/>
          </w:tcPr>
          <w:p w:rsidR="00D65526" w:rsidRPr="00EB0F47" w:rsidRDefault="00D65526" w:rsidP="00B14103">
            <w:pPr>
              <w:suppressLineNumbers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D65526" w:rsidRPr="00EB0F47" w:rsidRDefault="00D65526" w:rsidP="0069568A">
            <w:pPr>
              <w:suppressLineNumbers/>
              <w:rPr>
                <w:sz w:val="24"/>
                <w:szCs w:val="24"/>
              </w:rPr>
            </w:pPr>
          </w:p>
        </w:tc>
        <w:tc>
          <w:tcPr>
            <w:tcW w:w="2059" w:type="dxa"/>
          </w:tcPr>
          <w:p w:rsidR="00D65526" w:rsidRDefault="00D65526" w:rsidP="0069568A">
            <w:pPr>
              <w:suppressLineNumbers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Дополнительная</w:t>
            </w:r>
          </w:p>
        </w:tc>
        <w:tc>
          <w:tcPr>
            <w:tcW w:w="8164" w:type="dxa"/>
          </w:tcPr>
          <w:p w:rsidR="00D65526" w:rsidRPr="00E15AC8" w:rsidRDefault="00D65526" w:rsidP="002B2C96">
            <w:pPr>
              <w:jc w:val="both"/>
            </w:pPr>
            <w:r w:rsidRPr="00394F0D">
              <w:t>Седых, И. Ю.</w:t>
            </w:r>
            <w:r>
              <w:t xml:space="preserve"> </w:t>
            </w:r>
            <w:r w:rsidRPr="00394F0D">
              <w:t>Высшая математика для гуманитарных направлений</w:t>
            </w:r>
            <w:proofErr w:type="gramStart"/>
            <w:r w:rsidRPr="00394F0D">
              <w:t> :</w:t>
            </w:r>
            <w:proofErr w:type="gramEnd"/>
            <w:r w:rsidRPr="00394F0D">
              <w:t xml:space="preserve"> учебник и практикум для вузов / И. Ю. Седых, Ю. Б. Гребенщиков, А. Ю. Шевелев</w:t>
            </w:r>
            <w:r>
              <w:t xml:space="preserve">. – </w:t>
            </w:r>
            <w:r w:rsidRPr="00394F0D">
              <w:t>Москва</w:t>
            </w:r>
            <w:proofErr w:type="gramStart"/>
            <w:r w:rsidRPr="00394F0D">
              <w:t> :</w:t>
            </w:r>
            <w:proofErr w:type="gramEnd"/>
            <w:r w:rsidRPr="00394F0D">
              <w:t xml:space="preserve"> Издательство </w:t>
            </w:r>
            <w:proofErr w:type="spellStart"/>
            <w:r w:rsidRPr="00394F0D">
              <w:t>Юрайт</w:t>
            </w:r>
            <w:proofErr w:type="spellEnd"/>
            <w:r w:rsidRPr="00394F0D">
              <w:t>, 2022</w:t>
            </w:r>
            <w:r>
              <w:t xml:space="preserve">. – </w:t>
            </w:r>
            <w:r w:rsidRPr="00394F0D">
              <w:t>443 с</w:t>
            </w:r>
            <w:r>
              <w:t xml:space="preserve">. – </w:t>
            </w:r>
            <w:r w:rsidRPr="00394F0D">
              <w:t>(Высшее образование)</w:t>
            </w:r>
            <w:r>
              <w:t xml:space="preserve">. // </w:t>
            </w:r>
            <w:proofErr w:type="spellStart"/>
            <w:r>
              <w:t>Юрайт</w:t>
            </w:r>
            <w:proofErr w:type="spellEnd"/>
            <w:proofErr w:type="gramStart"/>
            <w:r>
              <w:t xml:space="preserve"> :</w:t>
            </w:r>
            <w:proofErr w:type="gramEnd"/>
            <w:r>
              <w:t xml:space="preserve"> образовательная платформа. – </w:t>
            </w:r>
            <w:r w:rsidRPr="00394F0D">
              <w:t>URL: https://urait.ru/bcode/489374</w:t>
            </w:r>
            <w:r>
              <w:t xml:space="preserve"> (дата обращения: 13.05.2022). – Режим доступа: по подписке.</w:t>
            </w:r>
          </w:p>
        </w:tc>
      </w:tr>
    </w:tbl>
    <w:p w:rsidR="006E4910" w:rsidRDefault="00D65526"/>
    <w:sectPr w:rsidR="006E4910" w:rsidSect="005444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7785C"/>
    <w:multiLevelType w:val="hybridMultilevel"/>
    <w:tmpl w:val="889AE8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343275F"/>
    <w:multiLevelType w:val="hybridMultilevel"/>
    <w:tmpl w:val="BCDA8CEE"/>
    <w:lvl w:ilvl="0" w:tplc="04190011">
      <w:start w:val="1"/>
      <w:numFmt w:val="decimal"/>
      <w:lvlText w:val="%1)"/>
      <w:lvlJc w:val="left"/>
      <w:pPr>
        <w:ind w:left="376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9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0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  <w:rPr>
        <w:rFonts w:cs="Times New Roman"/>
      </w:rPr>
    </w:lvl>
  </w:abstractNum>
  <w:abstractNum w:abstractNumId="2">
    <w:nsid w:val="59F14309"/>
    <w:multiLevelType w:val="hybridMultilevel"/>
    <w:tmpl w:val="CB7029F8"/>
    <w:lvl w:ilvl="0" w:tplc="F1ECB4A8">
      <w:numFmt w:val="bullet"/>
      <w:lvlText w:val="‒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w w:val="10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3CA79D7"/>
    <w:multiLevelType w:val="hybridMultilevel"/>
    <w:tmpl w:val="1C8C8E2A"/>
    <w:lvl w:ilvl="0" w:tplc="4170D7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63C3D14"/>
    <w:multiLevelType w:val="hybridMultilevel"/>
    <w:tmpl w:val="1C8C8E2A"/>
    <w:lvl w:ilvl="0" w:tplc="4170D7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2B3"/>
    <w:rsid w:val="00064664"/>
    <w:rsid w:val="000A0C88"/>
    <w:rsid w:val="000E3EC5"/>
    <w:rsid w:val="001002B3"/>
    <w:rsid w:val="00134886"/>
    <w:rsid w:val="00141922"/>
    <w:rsid w:val="00163A38"/>
    <w:rsid w:val="001B0BAC"/>
    <w:rsid w:val="001B5D24"/>
    <w:rsid w:val="002474DF"/>
    <w:rsid w:val="002B2C96"/>
    <w:rsid w:val="002B3B45"/>
    <w:rsid w:val="00311682"/>
    <w:rsid w:val="0039450F"/>
    <w:rsid w:val="00481FF4"/>
    <w:rsid w:val="004F361B"/>
    <w:rsid w:val="005125C0"/>
    <w:rsid w:val="005444EF"/>
    <w:rsid w:val="006A72B7"/>
    <w:rsid w:val="00896CAD"/>
    <w:rsid w:val="008F473A"/>
    <w:rsid w:val="00911B9A"/>
    <w:rsid w:val="00926F85"/>
    <w:rsid w:val="00974DEB"/>
    <w:rsid w:val="00A40A77"/>
    <w:rsid w:val="00B14103"/>
    <w:rsid w:val="00B31903"/>
    <w:rsid w:val="00D65526"/>
    <w:rsid w:val="00E25F44"/>
    <w:rsid w:val="00EB0F47"/>
    <w:rsid w:val="00FB7A10"/>
    <w:rsid w:val="00FC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41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B14103"/>
    <w:pPr>
      <w:ind w:left="102" w:firstLine="707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B1410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styleId="a5">
    <w:name w:val="Table Grid"/>
    <w:basedOn w:val="a1"/>
    <w:rsid w:val="00B14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B14103"/>
    <w:pPr>
      <w:autoSpaceDE/>
      <w:autoSpaceDN/>
      <w:ind w:left="103"/>
    </w:pPr>
    <w:rPr>
      <w:rFonts w:ascii="Arial" w:eastAsia="Arial" w:hAnsi="Arial" w:cs="Arial"/>
      <w:lang w:val="en-US" w:eastAsia="en-US" w:bidi="ar-SA"/>
    </w:rPr>
  </w:style>
  <w:style w:type="paragraph" w:customStyle="1" w:styleId="1">
    <w:name w:val="Абзац списка1"/>
    <w:basedOn w:val="a"/>
    <w:link w:val="ListParagraphChar"/>
    <w:rsid w:val="00B14103"/>
    <w:pPr>
      <w:widowControl/>
      <w:autoSpaceDE/>
      <w:autoSpaceDN/>
      <w:ind w:left="720"/>
    </w:pPr>
    <w:rPr>
      <w:rFonts w:eastAsia="Calibri"/>
      <w:sz w:val="24"/>
      <w:szCs w:val="24"/>
      <w:lang w:bidi="ar-SA"/>
    </w:rPr>
  </w:style>
  <w:style w:type="character" w:customStyle="1" w:styleId="ListParagraphChar">
    <w:name w:val="List Paragraph Char"/>
    <w:link w:val="1"/>
    <w:locked/>
    <w:rsid w:val="00B1410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125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41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B14103"/>
    <w:pPr>
      <w:ind w:left="102" w:firstLine="707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B14103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styleId="a5">
    <w:name w:val="Table Grid"/>
    <w:basedOn w:val="a1"/>
    <w:rsid w:val="00B141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B14103"/>
    <w:pPr>
      <w:autoSpaceDE/>
      <w:autoSpaceDN/>
      <w:ind w:left="103"/>
    </w:pPr>
    <w:rPr>
      <w:rFonts w:ascii="Arial" w:eastAsia="Arial" w:hAnsi="Arial" w:cs="Arial"/>
      <w:lang w:val="en-US" w:eastAsia="en-US" w:bidi="ar-SA"/>
    </w:rPr>
  </w:style>
  <w:style w:type="paragraph" w:customStyle="1" w:styleId="1">
    <w:name w:val="Абзац списка1"/>
    <w:basedOn w:val="a"/>
    <w:link w:val="ListParagraphChar"/>
    <w:rsid w:val="00B14103"/>
    <w:pPr>
      <w:widowControl/>
      <w:autoSpaceDE/>
      <w:autoSpaceDN/>
      <w:ind w:left="720"/>
    </w:pPr>
    <w:rPr>
      <w:rFonts w:eastAsia="Calibri"/>
      <w:sz w:val="24"/>
      <w:szCs w:val="24"/>
      <w:lang w:bidi="ar-SA"/>
    </w:rPr>
  </w:style>
  <w:style w:type="character" w:customStyle="1" w:styleId="ListParagraphChar">
    <w:name w:val="List Paragraph Char"/>
    <w:link w:val="1"/>
    <w:locked/>
    <w:rsid w:val="00B14103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125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953</Words>
  <Characters>5436</Characters>
  <Application>Microsoft Office Word</Application>
  <DocSecurity>4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Поздеева Елена Евгеньевна</cp:lastModifiedBy>
  <cp:revision>2</cp:revision>
  <dcterms:created xsi:type="dcterms:W3CDTF">2022-05-13T03:55:00Z</dcterms:created>
  <dcterms:modified xsi:type="dcterms:W3CDTF">2022-05-13T03:55:00Z</dcterms:modified>
</cp:coreProperties>
</file>