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795ED" w14:textId="77777777" w:rsidR="00515EF5" w:rsidRPr="00815DBE" w:rsidRDefault="00515EF5" w:rsidP="00515E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5D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КРАТКИЕ МЕТОДИЧЕСКИЕ УКАЗАНИЯ ПО АКТУАЛИЗАЦИИ РПД </w:t>
      </w:r>
    </w:p>
    <w:p w14:paraId="47570E66" w14:textId="77777777" w:rsidR="00515EF5" w:rsidRPr="00815DBE" w:rsidRDefault="00515EF5" w:rsidP="00515E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5C2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3-6 КУРСОВ</w:t>
      </w:r>
      <w:r w:rsidRPr="00C05C2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815D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ПРОГРАММАМ БАКАЛАВРИАТА И СПЕЦИАЛИТЕТА, </w:t>
      </w:r>
    </w:p>
    <w:p w14:paraId="00000008" w14:textId="71D039DD" w:rsidR="00635C32" w:rsidRPr="00515EF5" w:rsidRDefault="00515EF5" w:rsidP="00515E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05C2E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u-RU"/>
        </w:rPr>
        <w:t>2-3 КУРСОВ</w:t>
      </w:r>
      <w:r w:rsidRPr="00C05C2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815DBE">
        <w:rPr>
          <w:rFonts w:ascii="Times New Roman" w:hAnsi="Times New Roman" w:cs="Times New Roman"/>
          <w:b/>
          <w:sz w:val="24"/>
          <w:szCs w:val="24"/>
          <w:lang w:val="ru-RU"/>
        </w:rPr>
        <w:t>ПО ПРОГРАММАМ МАГИСТРАТУРЫ</w:t>
      </w:r>
    </w:p>
    <w:p w14:paraId="6BDD2443" w14:textId="77777777" w:rsidR="00515EF5" w:rsidRPr="00515EF5" w:rsidRDefault="00515EF5" w:rsidP="00515EF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0F9D2ED5" w14:textId="77777777" w:rsidR="00E2724E" w:rsidRDefault="00515EF5" w:rsidP="00515E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E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Внимание! Актуализировать необходимо РПД по всем формам обучения </w:t>
      </w:r>
    </w:p>
    <w:p w14:paraId="29C7DF25" w14:textId="1C1A4F63" w:rsidR="00515EF5" w:rsidRPr="00515EF5" w:rsidRDefault="00515EF5" w:rsidP="00515EF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5EF5">
        <w:rPr>
          <w:rFonts w:ascii="Times New Roman" w:hAnsi="Times New Roman" w:cs="Times New Roman"/>
          <w:b/>
          <w:sz w:val="24"/>
          <w:szCs w:val="24"/>
          <w:lang w:val="ru-RU"/>
        </w:rPr>
        <w:t>(по очной, очно-заочной и заочной).</w:t>
      </w:r>
    </w:p>
    <w:p w14:paraId="45DD268C" w14:textId="77777777" w:rsidR="00515EF5" w:rsidRPr="00515EF5" w:rsidRDefault="00515EF5" w:rsidP="00515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0353C9" w14:textId="51ED75B8" w:rsidR="00231533" w:rsidRPr="00231533" w:rsidRDefault="00231533" w:rsidP="00231533">
      <w:pPr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r w:rsidRPr="0023153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 шаг. </w:t>
      </w:r>
      <w:r w:rsidRPr="00231533">
        <w:rPr>
          <w:rFonts w:ascii="Times New Roman" w:hAnsi="Times New Roman" w:cs="Times New Roman"/>
          <w:sz w:val="24"/>
          <w:u w:val="single"/>
        </w:rPr>
        <w:t xml:space="preserve"> Проконтролировать распределение часов по дисциплине и при необходимости откорректировать </w:t>
      </w:r>
      <w:r w:rsidRPr="00231533">
        <w:rPr>
          <w:rFonts w:ascii="Times New Roman" w:hAnsi="Times New Roman" w:cs="Times New Roman"/>
          <w:sz w:val="24"/>
          <w:u w:val="single"/>
          <w:lang w:val="ru-RU"/>
        </w:rPr>
        <w:t>в соответствии с рабочим учебным планом на 2020/2021 учебный год (РУП)</w:t>
      </w:r>
    </w:p>
    <w:p w14:paraId="501C9CEE" w14:textId="5F9E60E3" w:rsidR="00515EF5" w:rsidRDefault="00515EF5" w:rsidP="00515EF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4DC6E1" w14:textId="77777777" w:rsidR="00B851A6" w:rsidRPr="00231533" w:rsidRDefault="00B851A6" w:rsidP="00B851A6">
      <w:pPr>
        <w:widowControl w:val="0"/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231533">
        <w:rPr>
          <w:rFonts w:ascii="Times New Roman" w:eastAsia="Calibri" w:hAnsi="Times New Roman" w:cs="Times New Roman"/>
          <w:b/>
          <w:sz w:val="24"/>
          <w:szCs w:val="24"/>
        </w:rPr>
        <w:t>1 Аннотация дисциплины</w:t>
      </w:r>
    </w:p>
    <w:p w14:paraId="56D366A0" w14:textId="77777777" w:rsidR="00B851A6" w:rsidRPr="00231533" w:rsidRDefault="00B851A6" w:rsidP="00B851A6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709"/>
        <w:gridCol w:w="992"/>
        <w:gridCol w:w="993"/>
        <w:gridCol w:w="1559"/>
        <w:gridCol w:w="709"/>
        <w:gridCol w:w="1064"/>
        <w:gridCol w:w="920"/>
      </w:tblGrid>
      <w:tr w:rsidR="00B851A6" w:rsidRPr="00231533" w14:paraId="64D3EE9C" w14:textId="77777777" w:rsidTr="00813F9E">
        <w:trPr>
          <w:trHeight w:val="3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461B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</w:t>
            </w:r>
          </w:p>
          <w:p w14:paraId="16485CB8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трудоемкость </w:t>
            </w:r>
          </w:p>
          <w:p w14:paraId="7119A953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  <w:p w14:paraId="0081D4FC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7688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. / ___ академических часов</w:t>
            </w:r>
          </w:p>
        </w:tc>
      </w:tr>
      <w:tr w:rsidR="00B851A6" w:rsidRPr="00231533" w14:paraId="64EDB07D" w14:textId="77777777" w:rsidTr="00813F9E">
        <w:trPr>
          <w:trHeight w:val="3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5CCA6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8C2BE" w14:textId="77777777" w:rsidR="00B851A6" w:rsidRPr="00231533" w:rsidRDefault="00B851A6" w:rsidP="00813F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F939C9D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Аудиторная нагрузка, </w:t>
            </w:r>
            <w:proofErr w:type="gramStart"/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09" w:type="dxa"/>
            <w:vMerge w:val="restart"/>
          </w:tcPr>
          <w:p w14:paraId="2CEBDF3F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СРС,</w:t>
            </w: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064" w:type="dxa"/>
            <w:vMerge w:val="restart"/>
          </w:tcPr>
          <w:p w14:paraId="6FE02DCE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аттестация, </w:t>
            </w:r>
            <w:proofErr w:type="gramStart"/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20" w:type="dxa"/>
            <w:vMerge w:val="restart"/>
          </w:tcPr>
          <w:p w14:paraId="064A2157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за </w:t>
            </w:r>
            <w:r w:rsidRPr="0023153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семестр, </w:t>
            </w:r>
            <w:proofErr w:type="gramStart"/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B851A6" w:rsidRPr="00231533" w14:paraId="37772625" w14:textId="77777777" w:rsidTr="00813F9E">
        <w:trPr>
          <w:trHeight w:val="4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99DC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53365C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592C0F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BFD9D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</w:p>
          <w:p w14:paraId="7E3D326B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занятия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43087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Лаб.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6760B" w14:textId="77777777" w:rsidR="00B851A6" w:rsidRPr="00231533" w:rsidRDefault="00B851A6" w:rsidP="00813F9E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Курсовое </w:t>
            </w:r>
            <w:r w:rsidRPr="0023153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проектирование</w:t>
            </w:r>
          </w:p>
        </w:tc>
        <w:tc>
          <w:tcPr>
            <w:tcW w:w="709" w:type="dxa"/>
            <w:vMerge/>
          </w:tcPr>
          <w:p w14:paraId="0A6B7D62" w14:textId="77777777" w:rsidR="00B851A6" w:rsidRPr="00231533" w:rsidRDefault="00B851A6" w:rsidP="00813F9E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58B5D5F7" w14:textId="77777777" w:rsidR="00B851A6" w:rsidRPr="00231533" w:rsidRDefault="00B851A6" w:rsidP="00813F9E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14:paraId="52DE5BDE" w14:textId="77777777" w:rsidR="00B851A6" w:rsidRPr="00231533" w:rsidRDefault="00B851A6" w:rsidP="00813F9E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1A6" w:rsidRPr="00231533" w14:paraId="2C186508" w14:textId="77777777" w:rsidTr="00813F9E">
        <w:trPr>
          <w:trHeight w:val="39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32C1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94B03BD" w14:textId="77777777" w:rsidR="00B851A6" w:rsidRPr="00231533" w:rsidRDefault="00B851A6" w:rsidP="00813F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1DDB133F" w14:textId="77777777" w:rsidR="00B851A6" w:rsidRPr="00231533" w:rsidRDefault="00B851A6" w:rsidP="00813F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shd w:val="clear" w:color="auto" w:fill="auto"/>
          </w:tcPr>
          <w:p w14:paraId="787E2A74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B2FAACA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0EB7CA99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3BE40070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4F18CA6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14:paraId="31AD8C7B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0" w:type="dxa"/>
          </w:tcPr>
          <w:p w14:paraId="69F30BCB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51A6" w:rsidRPr="00231533" w14:paraId="008196BE" w14:textId="77777777" w:rsidTr="00813F9E">
        <w:trPr>
          <w:trHeight w:val="33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8A82B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E883F4D" w14:textId="77777777" w:rsidR="00B851A6" w:rsidRPr="00231533" w:rsidRDefault="00B851A6" w:rsidP="00813F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4BF16A54" w14:textId="77777777" w:rsidR="00B851A6" w:rsidRPr="00231533" w:rsidRDefault="00B851A6" w:rsidP="00813F9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shd w:val="clear" w:color="auto" w:fill="auto"/>
          </w:tcPr>
          <w:p w14:paraId="0788EE03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B1FA63C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783907A9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3EE7E39E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6113FCBD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14:paraId="56D3BE6B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0" w:type="dxa"/>
          </w:tcPr>
          <w:p w14:paraId="143CEDF5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51A6" w:rsidRPr="00231533" w14:paraId="4A7BDC39" w14:textId="77777777" w:rsidTr="00813F9E">
        <w:trPr>
          <w:trHeight w:val="243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F6DEE24" w14:textId="77777777" w:rsidR="00B851A6" w:rsidRPr="00231533" w:rsidRDefault="00B851A6" w:rsidP="00813F9E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5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14:paraId="1755C029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FB999A5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1E4823FD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50995A9B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2635C0E8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4" w:type="dxa"/>
          </w:tcPr>
          <w:p w14:paraId="77363A87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0" w:type="dxa"/>
          </w:tcPr>
          <w:p w14:paraId="76703A5C" w14:textId="77777777" w:rsidR="00B851A6" w:rsidRPr="00231533" w:rsidRDefault="00B851A6" w:rsidP="00813F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CBC59D7" w14:textId="77777777" w:rsidR="00B851A6" w:rsidRPr="00231533" w:rsidRDefault="00B851A6" w:rsidP="00B851A6">
      <w:pPr>
        <w:widowControl w:val="0"/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ECFE2C2" w14:textId="59B2E035" w:rsidR="00231533" w:rsidRPr="00231533" w:rsidRDefault="00231533" w:rsidP="00231533">
      <w:pPr>
        <w:pStyle w:val="a5"/>
        <w:widowControl w:val="0"/>
        <w:numPr>
          <w:ilvl w:val="0"/>
          <w:numId w:val="2"/>
        </w:numPr>
        <w:spacing w:line="240" w:lineRule="auto"/>
        <w:ind w:left="980" w:firstLine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53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дисциплины (модуля) в зачетных единицах с указанием</w:t>
      </w:r>
      <w:r w:rsidRPr="0023153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31533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283AFBD4" w14:textId="77777777" w:rsidR="00231533" w:rsidRPr="00231533" w:rsidRDefault="00231533" w:rsidP="0023153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BB533" w14:textId="77777777" w:rsidR="00231533" w:rsidRPr="00231533" w:rsidRDefault="00231533" w:rsidP="0023153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533">
        <w:rPr>
          <w:rFonts w:ascii="Times New Roman" w:eastAsia="Times New Roman" w:hAnsi="Times New Roman" w:cs="Times New Roman"/>
          <w:bCs/>
          <w:sz w:val="24"/>
          <w:szCs w:val="24"/>
        </w:rPr>
        <w:t>Общая трудоемкость (объем) дисциплины составляет ____ зачетных единиц, _____ академических часов.</w:t>
      </w:r>
    </w:p>
    <w:p w14:paraId="7CC366C6" w14:textId="77777777" w:rsidR="00231533" w:rsidRPr="00231533" w:rsidRDefault="00231533" w:rsidP="0023153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533">
        <w:rPr>
          <w:rFonts w:ascii="Times New Roman" w:eastAsia="Times New Roman" w:hAnsi="Times New Roman" w:cs="Times New Roman"/>
          <w:bCs/>
          <w:sz w:val="24"/>
          <w:szCs w:val="24"/>
        </w:rPr>
        <w:t>Распределение объема дисциплины (модуля) по видам учебных занятий представлено в таблице 2.</w:t>
      </w:r>
    </w:p>
    <w:p w14:paraId="6F4AC6DE" w14:textId="77777777" w:rsidR="00231533" w:rsidRPr="00231533" w:rsidRDefault="00231533" w:rsidP="00231533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BC261D" w14:textId="77777777" w:rsidR="00231533" w:rsidRPr="00231533" w:rsidRDefault="00231533" w:rsidP="00231533">
      <w:pPr>
        <w:widowControl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533">
        <w:rPr>
          <w:rFonts w:ascii="Times New Roman" w:eastAsia="Times New Roman" w:hAnsi="Times New Roman" w:cs="Times New Roman"/>
          <w:bCs/>
          <w:sz w:val="24"/>
          <w:szCs w:val="24"/>
        </w:rPr>
        <w:t>Таблица 2 – Объем дисциплины (модуля) по видам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5"/>
        <w:gridCol w:w="3240"/>
      </w:tblGrid>
      <w:tr w:rsidR="00231533" w:rsidRPr="00231533" w14:paraId="6ADBB147" w14:textId="77777777" w:rsidTr="00815DBE">
        <w:trPr>
          <w:trHeight w:val="362"/>
          <w:tblHeader/>
        </w:trPr>
        <w:tc>
          <w:tcPr>
            <w:tcW w:w="3376" w:type="pct"/>
            <w:vMerge w:val="restart"/>
            <w:shd w:val="clear" w:color="auto" w:fill="auto"/>
            <w:vAlign w:val="center"/>
          </w:tcPr>
          <w:p w14:paraId="270EFCEE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Объем дисциплины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0509FA80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Всего академических часов</w:t>
            </w:r>
          </w:p>
        </w:tc>
      </w:tr>
      <w:tr w:rsidR="00231533" w:rsidRPr="00231533" w14:paraId="1D4A5E4D" w14:textId="77777777" w:rsidTr="00815DBE">
        <w:trPr>
          <w:tblHeader/>
        </w:trPr>
        <w:tc>
          <w:tcPr>
            <w:tcW w:w="3376" w:type="pct"/>
            <w:vMerge/>
            <w:shd w:val="clear" w:color="auto" w:fill="auto"/>
          </w:tcPr>
          <w:p w14:paraId="092CD427" w14:textId="77777777" w:rsidR="00231533" w:rsidRPr="00231533" w:rsidRDefault="00231533" w:rsidP="00813F9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14:paraId="296B87ED" w14:textId="01AC68AD" w:rsidR="00231533" w:rsidRPr="00231533" w:rsidRDefault="00231533" w:rsidP="0023153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 форма обучения</w:t>
            </w:r>
          </w:p>
        </w:tc>
      </w:tr>
      <w:tr w:rsidR="00231533" w:rsidRPr="00231533" w14:paraId="74184B7E" w14:textId="77777777" w:rsidTr="00815DBE">
        <w:trPr>
          <w:trHeight w:val="340"/>
        </w:trPr>
        <w:tc>
          <w:tcPr>
            <w:tcW w:w="3376" w:type="pct"/>
            <w:shd w:val="clear" w:color="auto" w:fill="auto"/>
          </w:tcPr>
          <w:p w14:paraId="49106339" w14:textId="77777777" w:rsidR="00231533" w:rsidRPr="00231533" w:rsidRDefault="00231533" w:rsidP="00813F9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624" w:type="pct"/>
            <w:shd w:val="clear" w:color="auto" w:fill="auto"/>
          </w:tcPr>
          <w:p w14:paraId="14BB64D7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533" w:rsidRPr="00231533" w14:paraId="7C8A919E" w14:textId="77777777" w:rsidTr="00815DBE">
        <w:trPr>
          <w:trHeight w:val="340"/>
        </w:trPr>
        <w:tc>
          <w:tcPr>
            <w:tcW w:w="3376" w:type="pct"/>
            <w:shd w:val="clear" w:color="auto" w:fill="auto"/>
          </w:tcPr>
          <w:p w14:paraId="6315143C" w14:textId="77777777" w:rsidR="00231533" w:rsidRPr="00231533" w:rsidRDefault="00231533" w:rsidP="00813F9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аудиторная</w:t>
            </w:r>
            <w:r w:rsidRPr="002315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обучающихся с преподавателем (по видам учебных занятий), всего</w:t>
            </w:r>
          </w:p>
        </w:tc>
        <w:tc>
          <w:tcPr>
            <w:tcW w:w="1624" w:type="pct"/>
            <w:shd w:val="clear" w:color="auto" w:fill="auto"/>
            <w:vAlign w:val="center"/>
          </w:tcPr>
          <w:p w14:paraId="3AB63E8E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533" w:rsidRPr="00231533" w14:paraId="72CA5DAB" w14:textId="77777777" w:rsidTr="00815DBE">
        <w:trPr>
          <w:trHeight w:val="340"/>
        </w:trPr>
        <w:tc>
          <w:tcPr>
            <w:tcW w:w="3376" w:type="pct"/>
            <w:shd w:val="clear" w:color="auto" w:fill="auto"/>
          </w:tcPr>
          <w:p w14:paraId="6B0157E7" w14:textId="77777777" w:rsidR="00231533" w:rsidRPr="00231533" w:rsidRDefault="00231533" w:rsidP="00813F9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624" w:type="pct"/>
            <w:shd w:val="clear" w:color="auto" w:fill="auto"/>
          </w:tcPr>
          <w:p w14:paraId="2D961C59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533" w:rsidRPr="00231533" w14:paraId="76636C41" w14:textId="77777777" w:rsidTr="00815DBE">
        <w:trPr>
          <w:trHeight w:val="340"/>
        </w:trPr>
        <w:tc>
          <w:tcPr>
            <w:tcW w:w="3376" w:type="pct"/>
            <w:shd w:val="clear" w:color="auto" w:fill="auto"/>
          </w:tcPr>
          <w:p w14:paraId="58785312" w14:textId="77777777" w:rsidR="00231533" w:rsidRPr="00231533" w:rsidRDefault="00231533" w:rsidP="00813F9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лекционного типа</w:t>
            </w:r>
            <w:r w:rsidRPr="00231533">
              <w:rPr>
                <w:rFonts w:ascii="Times New Roman" w:hAnsi="Times New Roman" w:cs="Times New Roman"/>
                <w:sz w:val="24"/>
                <w:szCs w:val="24"/>
              </w:rPr>
              <w:t xml:space="preserve"> (лекции и иные учебные занятия, предусматривающие преимущественную передачу учебной информации педагогическими работниками)</w:t>
            </w:r>
          </w:p>
        </w:tc>
        <w:tc>
          <w:tcPr>
            <w:tcW w:w="1624" w:type="pct"/>
            <w:shd w:val="clear" w:color="auto" w:fill="auto"/>
          </w:tcPr>
          <w:p w14:paraId="1B17AD63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533" w:rsidRPr="00231533" w14:paraId="6A395A3D" w14:textId="77777777" w:rsidTr="00815DBE">
        <w:trPr>
          <w:trHeight w:val="340"/>
        </w:trPr>
        <w:tc>
          <w:tcPr>
            <w:tcW w:w="3376" w:type="pct"/>
            <w:shd w:val="clear" w:color="auto" w:fill="auto"/>
          </w:tcPr>
          <w:p w14:paraId="5F3CE9C8" w14:textId="77777777" w:rsidR="00231533" w:rsidRPr="00231533" w:rsidRDefault="00231533" w:rsidP="00813F9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семинарского типа</w:t>
            </w:r>
            <w:r w:rsidRPr="00231533"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(семинары, практические занятия, практикумы, лабораторные работы, коллоквиумы и иные аналогичные занятия)</w:t>
            </w:r>
          </w:p>
        </w:tc>
        <w:tc>
          <w:tcPr>
            <w:tcW w:w="1624" w:type="pct"/>
            <w:shd w:val="clear" w:color="auto" w:fill="auto"/>
          </w:tcPr>
          <w:p w14:paraId="3EE17459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533" w:rsidRPr="00231533" w14:paraId="2E77A0E3" w14:textId="77777777" w:rsidTr="00815DBE">
        <w:trPr>
          <w:trHeight w:val="340"/>
        </w:trPr>
        <w:tc>
          <w:tcPr>
            <w:tcW w:w="3376" w:type="pct"/>
            <w:shd w:val="clear" w:color="auto" w:fill="auto"/>
          </w:tcPr>
          <w:p w14:paraId="3547C32F" w14:textId="77777777" w:rsidR="00231533" w:rsidRPr="00231533" w:rsidRDefault="00231533" w:rsidP="00813F9E">
            <w:pPr>
              <w:pStyle w:val="ConsPlusNormal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2315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контактная раб</w:t>
            </w: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2315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та</w:t>
            </w:r>
            <w:r w:rsidRPr="002315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включающая </w:t>
            </w:r>
            <w:r w:rsidRPr="00231533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консультации, индивидуальную работу обучающихся с преподавателями (в том числе индив</w:t>
            </w:r>
            <w:r w:rsidRPr="00231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33">
              <w:rPr>
                <w:rFonts w:ascii="Times New Roman" w:hAnsi="Times New Roman" w:cs="Times New Roman"/>
                <w:sz w:val="24"/>
                <w:szCs w:val="24"/>
              </w:rPr>
              <w:t>дуальные консультации); взаимодействие в электронной и</w:t>
            </w:r>
            <w:r w:rsidRPr="002315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33">
              <w:rPr>
                <w:rFonts w:ascii="Times New Roman" w:hAnsi="Times New Roman" w:cs="Times New Roman"/>
                <w:sz w:val="24"/>
                <w:szCs w:val="24"/>
              </w:rPr>
              <w:t>формационно-образовательной среде вуза</w:t>
            </w:r>
          </w:p>
        </w:tc>
        <w:tc>
          <w:tcPr>
            <w:tcW w:w="1624" w:type="pct"/>
            <w:shd w:val="clear" w:color="auto" w:fill="auto"/>
          </w:tcPr>
          <w:p w14:paraId="1D17A091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1533" w:rsidRPr="00231533" w14:paraId="5C3CCD0D" w14:textId="77777777" w:rsidTr="00815DBE">
        <w:trPr>
          <w:trHeight w:val="340"/>
        </w:trPr>
        <w:tc>
          <w:tcPr>
            <w:tcW w:w="3376" w:type="pct"/>
            <w:shd w:val="clear" w:color="auto" w:fill="auto"/>
          </w:tcPr>
          <w:p w14:paraId="3E63DF82" w14:textId="77777777" w:rsidR="00231533" w:rsidRPr="00231533" w:rsidRDefault="00231533" w:rsidP="00813F9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15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Промежуточная аттестация </w:t>
            </w:r>
            <w:proofErr w:type="gramStart"/>
            <w:r w:rsidRPr="002315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4" w:type="pct"/>
            <w:shd w:val="clear" w:color="auto" w:fill="auto"/>
          </w:tcPr>
          <w:p w14:paraId="18825D2A" w14:textId="77777777" w:rsidR="00231533" w:rsidRPr="00231533" w:rsidRDefault="00231533" w:rsidP="00813F9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CDEB48B" w14:textId="77777777" w:rsidR="00231533" w:rsidRDefault="00231533" w:rsidP="00B851A6">
      <w:pPr>
        <w:widowControl w:val="0"/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C37DA49" w14:textId="71DBAE59" w:rsidR="00B05E19" w:rsidRPr="00B05E19" w:rsidRDefault="00B05E19" w:rsidP="00B05E19">
      <w:pPr>
        <w:widowControl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B05E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2 шаг. Внимательно проанализировать п. 5 Содержание дисциплины (модуля), структурир</w:t>
      </w:r>
      <w:r w:rsidRPr="00B05E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</w:t>
      </w:r>
      <w:r w:rsidRPr="00B05E1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ванное по темам (разделам) с указанием отведенного на них количества академических часов и видов учебных занятий</w:t>
      </w:r>
    </w:p>
    <w:p w14:paraId="40EF63DF" w14:textId="52053092" w:rsidR="00B05E19" w:rsidRPr="00B05E19" w:rsidRDefault="00B05E19" w:rsidP="00B05E1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5E19">
        <w:rPr>
          <w:rFonts w:ascii="Times New Roman" w:eastAsia="Calibri" w:hAnsi="Times New Roman" w:cs="Times New Roman"/>
          <w:sz w:val="24"/>
          <w:szCs w:val="24"/>
          <w:lang w:val="ru-RU"/>
        </w:rPr>
        <w:t>- соответствие трудоемкости в часах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09C2253E" w14:textId="77777777" w:rsidR="00B05E19" w:rsidRPr="00B05E19" w:rsidRDefault="00B05E19" w:rsidP="00B05E1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5E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B05E19">
        <w:rPr>
          <w:rFonts w:ascii="Times New Roman" w:hAnsi="Times New Roman" w:cs="Times New Roman"/>
          <w:sz w:val="24"/>
          <w:szCs w:val="24"/>
        </w:rPr>
        <w:t xml:space="preserve">соответствие трудоемкости и формы промежуточной аттестации учебному плану; </w:t>
      </w:r>
    </w:p>
    <w:p w14:paraId="467651F9" w14:textId="77777777" w:rsidR="00A51332" w:rsidRDefault="00B05E19" w:rsidP="00B05E1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5E1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05E19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четко </w:t>
      </w:r>
      <w:r w:rsidRPr="00B05E19">
        <w:rPr>
          <w:rFonts w:ascii="Times New Roman" w:hAnsi="Times New Roman" w:cs="Times New Roman"/>
          <w:sz w:val="24"/>
          <w:szCs w:val="24"/>
        </w:rPr>
        <w:t>сформулированных тем лекций, практических/семинарских занятий, СРС;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8D55C6" w14:textId="77777777" w:rsidR="00A51332" w:rsidRDefault="00A51332" w:rsidP="00B05E1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5E8AD8" w14:textId="40CF891D" w:rsidR="00B05E19" w:rsidRDefault="0012488E" w:rsidP="00B05E19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B05E19">
        <w:rPr>
          <w:rFonts w:ascii="Times New Roman" w:hAnsi="Times New Roman" w:cs="Times New Roman"/>
          <w:sz w:val="24"/>
          <w:szCs w:val="24"/>
          <w:lang w:val="ru-RU"/>
        </w:rPr>
        <w:t>ту часть работы необходимо ответственно проработать. Контент дисциплины должен соо</w:t>
      </w:r>
      <w:r w:rsidR="00B05E1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05E19">
        <w:rPr>
          <w:rFonts w:ascii="Times New Roman" w:hAnsi="Times New Roman" w:cs="Times New Roman"/>
          <w:sz w:val="24"/>
          <w:szCs w:val="24"/>
          <w:lang w:val="ru-RU"/>
        </w:rPr>
        <w:t xml:space="preserve">ветствовать современному уровню развития науки, техники и технологий. </w:t>
      </w:r>
    </w:p>
    <w:p w14:paraId="173CF7F1" w14:textId="16B32679" w:rsidR="00A51332" w:rsidRPr="00A51332" w:rsidRDefault="00A51332" w:rsidP="00A51332">
      <w:pPr>
        <w:pStyle w:val="page-contenttext-big"/>
        <w:spacing w:before="0" w:beforeAutospacing="0" w:after="0" w:afterAutospacing="0"/>
      </w:pPr>
      <w:r w:rsidRPr="00A51332">
        <w:t xml:space="preserve">Как вариант рассмотрите новый сервис издательства </w:t>
      </w:r>
      <w:proofErr w:type="spellStart"/>
      <w:r w:rsidRPr="00A51332">
        <w:t>Юрайт</w:t>
      </w:r>
      <w:proofErr w:type="spellEnd"/>
      <w:r w:rsidRPr="00A51332">
        <w:t>, позволяющий генерировать и скачивать рабочие программы к самым популярным и востребованным учебникам.</w:t>
      </w:r>
    </w:p>
    <w:p w14:paraId="71D7A23B" w14:textId="5086CD90" w:rsidR="00A51332" w:rsidRDefault="00A51332" w:rsidP="00A51332">
      <w:pPr>
        <w:pStyle w:val="page-contenttext-small"/>
        <w:spacing w:before="0" w:beforeAutospacing="0" w:after="0" w:afterAutospacing="0"/>
      </w:pPr>
      <w:r w:rsidRPr="00A51332">
        <w:t xml:space="preserve">Уже сейчас вы можете воспользоваться рабочими программами </w:t>
      </w:r>
      <w:proofErr w:type="gramStart"/>
      <w:r w:rsidRPr="00A51332">
        <w:t>для</w:t>
      </w:r>
      <w:proofErr w:type="gramEnd"/>
      <w:r w:rsidRPr="00A51332">
        <w:t xml:space="preserve"> более </w:t>
      </w:r>
      <w:proofErr w:type="gramStart"/>
      <w:r w:rsidRPr="00A51332">
        <w:t>чем</w:t>
      </w:r>
      <w:proofErr w:type="gramEnd"/>
      <w:r w:rsidRPr="00A51332">
        <w:t xml:space="preserve"> 2800 учебников высшего образования.</w:t>
      </w:r>
      <w:r>
        <w:t xml:space="preserve"> </w:t>
      </w:r>
      <w:r w:rsidRPr="00A51332">
        <w:t xml:space="preserve">Ссылка </w:t>
      </w:r>
      <w:hyperlink r:id="rId7" w:history="1">
        <w:r w:rsidRPr="00A51332">
          <w:rPr>
            <w:rStyle w:val="a6"/>
            <w:color w:val="auto"/>
          </w:rPr>
          <w:t>https://urait.ru/info/rpd-service</w:t>
        </w:r>
      </w:hyperlink>
    </w:p>
    <w:p w14:paraId="12513AB0" w14:textId="73252695" w:rsidR="00A51332" w:rsidRPr="00A51332" w:rsidRDefault="00A51332" w:rsidP="00A51332">
      <w:pPr>
        <w:widowControl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A5133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3 шаг. Актуализировать материал </w:t>
      </w:r>
      <w:proofErr w:type="gramStart"/>
      <w:r w:rsidRPr="00A5133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п</w:t>
      </w:r>
      <w:proofErr w:type="gramEnd"/>
      <w:r w:rsidRPr="00A5133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6 Перечень учебно-методического обеспечения для сам</w:t>
      </w:r>
      <w:r w:rsidRPr="00A5133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</w:t>
      </w:r>
      <w:r w:rsidRPr="00A5133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стоятельной работы обучающихся по дисциплине (модулю)</w:t>
      </w:r>
    </w:p>
    <w:p w14:paraId="46C4E192" w14:textId="4A821AC4" w:rsidR="00A51332" w:rsidRDefault="00ED6B89" w:rsidP="00A51332">
      <w:pPr>
        <w:pStyle w:val="page-contenttext-small"/>
        <w:spacing w:before="0" w:beforeAutospacing="0" w:after="0" w:afterAutospacing="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</w:t>
      </w:r>
      <w:r>
        <w:rPr>
          <w:noProof/>
        </w:rPr>
        <w:drawing>
          <wp:inline distT="0" distB="0" distL="0" distR="0" wp14:anchorId="7C49A4AB" wp14:editId="4D0BCDB5">
            <wp:extent cx="3181350" cy="577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3359" cy="58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8E7E" w14:textId="7CEC020C" w:rsidR="003451D2" w:rsidRDefault="00ED6B89" w:rsidP="003451D2">
      <w:pPr>
        <w:pStyle w:val="page-contenttext-small"/>
        <w:spacing w:before="0" w:beforeAutospacing="0" w:after="0" w:afterAutospacing="0"/>
      </w:pPr>
      <w:r>
        <w:rPr>
          <w:noProof/>
        </w:rPr>
        <w:drawing>
          <wp:inline distT="0" distB="0" distL="0" distR="0" wp14:anchorId="05178691" wp14:editId="4E9195CF">
            <wp:extent cx="3733518" cy="9239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8999" b="59823"/>
                    <a:stretch/>
                  </pic:blipFill>
                  <pic:spPr bwMode="auto">
                    <a:xfrm>
                      <a:off x="0" y="0"/>
                      <a:ext cx="3736001" cy="924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4DC681" w14:textId="77777777" w:rsidR="00DB09AF" w:rsidRDefault="00DB09AF" w:rsidP="003451D2">
      <w:pPr>
        <w:pStyle w:val="page-contenttext-small"/>
        <w:spacing w:before="0" w:beforeAutospacing="0" w:after="0" w:afterAutospacing="0"/>
        <w:rPr>
          <w:noProof/>
        </w:rPr>
      </w:pPr>
    </w:p>
    <w:p w14:paraId="68F3ED69" w14:textId="07DF754B" w:rsidR="00DB09AF" w:rsidRDefault="00DB09AF" w:rsidP="003451D2">
      <w:pPr>
        <w:pStyle w:val="page-contenttext-small"/>
        <w:spacing w:before="0" w:beforeAutospacing="0" w:after="0" w:afterAutospacing="0"/>
      </w:pPr>
      <w:r>
        <w:rPr>
          <w:noProof/>
        </w:rPr>
        <w:drawing>
          <wp:inline distT="0" distB="0" distL="0" distR="0" wp14:anchorId="22A37937" wp14:editId="4FB2E6D1">
            <wp:extent cx="3733518" cy="5810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62229" b="24453"/>
                    <a:stretch/>
                  </pic:blipFill>
                  <pic:spPr bwMode="auto">
                    <a:xfrm>
                      <a:off x="0" y="0"/>
                      <a:ext cx="3736001" cy="581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7CE3A" w14:textId="5BCA6889" w:rsidR="00DB09AF" w:rsidRPr="00A51332" w:rsidRDefault="00DB09AF" w:rsidP="003451D2">
      <w:pPr>
        <w:pStyle w:val="page-contenttext-small"/>
        <w:spacing w:before="0" w:beforeAutospacing="0" w:after="0" w:afterAutospacing="0"/>
      </w:pPr>
      <w:r>
        <w:rPr>
          <w:noProof/>
        </w:rPr>
        <w:drawing>
          <wp:inline distT="0" distB="0" distL="0" distR="0" wp14:anchorId="7F1933A5" wp14:editId="61FF6D2D">
            <wp:extent cx="3733518" cy="4762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89084"/>
                    <a:stretch/>
                  </pic:blipFill>
                  <pic:spPr bwMode="auto">
                    <a:xfrm>
                      <a:off x="0" y="0"/>
                      <a:ext cx="3736001" cy="476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C3EE7" w14:textId="33D5D872" w:rsidR="00DB09AF" w:rsidRDefault="00DB09AF" w:rsidP="00ED6B89">
      <w:pPr>
        <w:pStyle w:val="page-contenttext-big"/>
        <w:spacing w:before="0" w:beforeAutospacing="0" w:after="0" w:afterAutospacing="0"/>
      </w:pPr>
      <w:r>
        <w:t>Т.е. в РПД должен быть перечень учебно-методического обеспечения, доступного в папке УМКД.</w:t>
      </w:r>
    </w:p>
    <w:p w14:paraId="7E1E67B2" w14:textId="0EB2091A" w:rsidR="0012488E" w:rsidRDefault="00ED6B89" w:rsidP="00ED6B89">
      <w:pPr>
        <w:pStyle w:val="page-contenttext-big"/>
        <w:spacing w:before="0" w:beforeAutospacing="0" w:after="0" w:afterAutospacing="0"/>
      </w:pPr>
      <w:r w:rsidRPr="00ED6B89">
        <w:t xml:space="preserve">Указанные компоненты (в соответствии с компонентами учебного плана) должны быть </w:t>
      </w:r>
      <w:proofErr w:type="gramStart"/>
      <w:r w:rsidRPr="00ED6B89">
        <w:t>акту</w:t>
      </w:r>
      <w:r w:rsidRPr="00ED6B89">
        <w:t>а</w:t>
      </w:r>
      <w:r w:rsidRPr="00ED6B89">
        <w:t>лизированы</w:t>
      </w:r>
      <w:proofErr w:type="gramEnd"/>
      <w:r w:rsidRPr="00ED6B89">
        <w:t xml:space="preserve"> / подготовлены и размещены в папке УМКД.</w:t>
      </w:r>
    </w:p>
    <w:p w14:paraId="6B9EECCC" w14:textId="4AEF4B50" w:rsidR="00DE3B52" w:rsidRPr="00ED6B89" w:rsidRDefault="00DE3B52" w:rsidP="00ED6B89">
      <w:pPr>
        <w:pStyle w:val="page-contenttext-big"/>
        <w:spacing w:before="0" w:beforeAutospacing="0" w:after="0" w:afterAutospacing="0"/>
      </w:pPr>
      <w:r>
        <w:t>Методические указания к лабораторным работам должны быть ориентированы на совреме</w:t>
      </w:r>
      <w:r>
        <w:t>н</w:t>
      </w:r>
      <w:r>
        <w:t>ную лабораторную базу университета и / или современное программное обеспечение.</w:t>
      </w:r>
    </w:p>
    <w:p w14:paraId="58DF6EFF" w14:textId="6CF92506" w:rsidR="00ED6B89" w:rsidRDefault="00ED6B89" w:rsidP="00ED6B89">
      <w:pPr>
        <w:pStyle w:val="page-contenttext-small"/>
        <w:spacing w:before="0" w:beforeAutospacing="0" w:after="0" w:afterAutospacing="0"/>
      </w:pPr>
      <w:r w:rsidRPr="00ED6B89">
        <w:t>Проверьте заполнение таблицы «Рекомендуемый график выполнения самостоятельной работы студентов»</w:t>
      </w:r>
    </w:p>
    <w:p w14:paraId="2D0E4613" w14:textId="56FDB421" w:rsidR="00ED6B89" w:rsidRPr="00ED6B89" w:rsidRDefault="00ED6B89" w:rsidP="00ED6B89">
      <w:pPr>
        <w:widowControl w:val="0"/>
        <w:spacing w:before="24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ED6B8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lastRenderedPageBreak/>
        <w:t xml:space="preserve">4 шаг. Актуализировать п. 7 Фонд оценочных средств для проведения текущего контроля и промежуточной </w:t>
      </w:r>
      <w:proofErr w:type="gramStart"/>
      <w:r w:rsidRPr="00ED6B8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аттестации</w:t>
      </w:r>
      <w:proofErr w:type="gramEnd"/>
      <w:r w:rsidRPr="00ED6B89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обучающихся по дисциплине (модулю). </w:t>
      </w:r>
    </w:p>
    <w:p w14:paraId="004FBD79" w14:textId="77777777" w:rsidR="00ED6B89" w:rsidRPr="00ED6B89" w:rsidRDefault="00ED6B89" w:rsidP="00ED6B89">
      <w:pPr>
        <w:pStyle w:val="page-contenttext-small"/>
        <w:spacing w:before="0" w:beforeAutospacing="0" w:after="0" w:afterAutospacing="0"/>
      </w:pPr>
    </w:p>
    <w:p w14:paraId="08AB67AC" w14:textId="7CBBDF99" w:rsidR="00A51332" w:rsidRDefault="00ED6B89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Проверить по Учебному плану форму промежуточной аттестации.</w:t>
      </w:r>
    </w:p>
    <w:p w14:paraId="2DDD4D8E" w14:textId="77777777" w:rsidR="00DB09AF" w:rsidRDefault="00ED6B89" w:rsidP="00ED6B89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DE3B52">
        <w:rPr>
          <w:rFonts w:ascii="Times New Roman" w:eastAsia="Calibri" w:hAnsi="Times New Roman" w:cs="Times New Roman"/>
          <w:sz w:val="24"/>
          <w:szCs w:val="24"/>
        </w:rPr>
        <w:t>Таблиц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DE3B52">
        <w:rPr>
          <w:rFonts w:ascii="Times New Roman" w:eastAsia="Calibri" w:hAnsi="Times New Roman" w:cs="Times New Roman"/>
          <w:sz w:val="24"/>
          <w:szCs w:val="24"/>
        </w:rPr>
        <w:t xml:space="preserve"> 5 – Паспорт фонда оценочных сре</w:t>
      </w:r>
      <w:proofErr w:type="gramStart"/>
      <w:r w:rsidRPr="00DE3B52">
        <w:rPr>
          <w:rFonts w:ascii="Times New Roman" w:eastAsia="Calibri" w:hAnsi="Times New Roman" w:cs="Times New Roman"/>
          <w:sz w:val="24"/>
          <w:szCs w:val="24"/>
        </w:rPr>
        <w:t>дств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E3B52"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proofErr w:type="gramEnd"/>
      <w:r w:rsidR="00DE3B52"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и необходимости пересмотреть оцено</w:t>
      </w:r>
      <w:r w:rsidR="00DE3B52"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="00DE3B52"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ные средства при обязательном наличии оценочных средств для форм контроля, указанных в учебном плане. </w:t>
      </w:r>
    </w:p>
    <w:p w14:paraId="734F569C" w14:textId="6776041D" w:rsidR="00DE3B52" w:rsidRPr="00DE3B52" w:rsidRDefault="00DE3B52" w:rsidP="00ED6B89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Например, убрать оценочное средство «Конспект лекций», добавить </w:t>
      </w:r>
      <w:r w:rsidR="00DB09AF">
        <w:rPr>
          <w:rFonts w:ascii="Times New Roman" w:eastAsia="Calibri" w:hAnsi="Times New Roman" w:cs="Times New Roman"/>
          <w:sz w:val="24"/>
          <w:szCs w:val="24"/>
          <w:lang w:val="ru-RU"/>
        </w:rPr>
        <w:t>Сообщение или Доклад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Убрать Собеседование, добавить </w:t>
      </w:r>
      <w:r w:rsidR="00DB09AF">
        <w:rPr>
          <w:rFonts w:ascii="Times New Roman" w:eastAsia="Calibri" w:hAnsi="Times New Roman" w:cs="Times New Roman"/>
          <w:sz w:val="24"/>
          <w:szCs w:val="24"/>
          <w:lang w:val="ru-RU"/>
        </w:rPr>
        <w:t>Коллоквиум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 т.д. </w:t>
      </w:r>
    </w:p>
    <w:p w14:paraId="0F14EBDD" w14:textId="48F14B0A" w:rsidR="00ED6B89" w:rsidRPr="00DE3B52" w:rsidRDefault="00DE3B52" w:rsidP="00ED6B89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Обратите внимание, что Курсовая работа или Курсовой проект - это не элемент текущего ко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троля, а отдельный вид промежуточной аттестации.</w:t>
      </w:r>
    </w:p>
    <w:p w14:paraId="4E4C3AA2" w14:textId="0D12FF84" w:rsidR="00ED6B89" w:rsidRPr="00DE3B52" w:rsidRDefault="00DE3B52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Задания РГР, контрольных работ, вопросы экзамена должны быть актуализированы – соотве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DE3B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ствовать современному уровню </w:t>
      </w:r>
      <w:r w:rsidR="0070698A">
        <w:rPr>
          <w:rFonts w:ascii="Times New Roman" w:eastAsia="Calibri" w:hAnsi="Times New Roman" w:cs="Times New Roman"/>
          <w:sz w:val="24"/>
          <w:szCs w:val="24"/>
          <w:lang w:val="ru-RU"/>
        </w:rPr>
        <w:t>развития науки, техники и технологий.</w:t>
      </w:r>
    </w:p>
    <w:p w14:paraId="5D72256D" w14:textId="514DB77D" w:rsidR="00ED6B89" w:rsidRDefault="0070698A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0698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 наличии электронного курса задания и тесты, приведенные в разделе ФОС должны быть идентичны заданиям и тестам электронного курса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2A665AE6" w14:textId="017D32BD" w:rsidR="0070698A" w:rsidRDefault="0070698A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Обратите внимание на тот факт, что прописанные в этом пункте «правила игры» могут явит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ся для студента основанием для получения / апелляции оценки. </w:t>
      </w:r>
    </w:p>
    <w:p w14:paraId="7F12B8DC" w14:textId="33B9FF20" w:rsidR="00ED6B89" w:rsidRDefault="0070698A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Например, в качестве оценочного средства по дисциплине с зачетом указана только контрол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ная работа. Тогда студент, сдавший к/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, может сразу претендовать на зачет, даже не посещая аудиторных занятий.</w:t>
      </w:r>
    </w:p>
    <w:p w14:paraId="3B103468" w14:textId="77777777" w:rsidR="0070698A" w:rsidRDefault="0070698A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FDECE96" w14:textId="64ABECD5" w:rsidR="0070698A" w:rsidRPr="0070698A" w:rsidRDefault="0070698A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70698A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5 шаг. Актуализировать литературу</w:t>
      </w:r>
    </w:p>
    <w:p w14:paraId="0F2377FE" w14:textId="77777777" w:rsidR="0070698A" w:rsidRDefault="0070698A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D04CEEB" w14:textId="0B059165" w:rsidR="00DB09AF" w:rsidRDefault="005A504E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университета достаточное количество подписок к ЭБС. Кроме «бумажных» экземпляров из фондов нашей НТБ обязательно должны быть указаны издания электронных </w:t>
      </w:r>
      <w:r w:rsidR="00531C09">
        <w:rPr>
          <w:rFonts w:ascii="Times New Roman" w:eastAsia="Calibri" w:hAnsi="Times New Roman" w:cs="Times New Roman"/>
          <w:sz w:val="24"/>
          <w:szCs w:val="24"/>
          <w:lang w:val="ru-RU"/>
        </w:rPr>
        <w:t>библиотеки</w:t>
      </w:r>
      <w:r w:rsidR="00DB09AF">
        <w:rPr>
          <w:rFonts w:ascii="Times New Roman" w:eastAsia="Calibri" w:hAnsi="Times New Roman" w:cs="Times New Roman"/>
          <w:sz w:val="24"/>
          <w:szCs w:val="24"/>
          <w:lang w:val="ru-RU"/>
        </w:rPr>
        <w:t>, с которыми заключены договора.</w:t>
      </w:r>
    </w:p>
    <w:p w14:paraId="4995FEE3" w14:textId="699DF998" w:rsidR="0070698A" w:rsidRDefault="00DB09AF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За консультацией и помощью обращайтесь в НТБ.</w:t>
      </w:r>
    </w:p>
    <w:p w14:paraId="52680928" w14:textId="77777777" w:rsidR="005A504E" w:rsidRDefault="005A504E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8F825E8" w14:textId="37220CA6" w:rsidR="005A504E" w:rsidRPr="005A504E" w:rsidRDefault="005A504E" w:rsidP="005A504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5A504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6 шаг. Актуализировать п. 9 Перечень ресурсов информационно-телекоммуникационной сети «Интернет» (далее – сеть «Интернет»), необходимых для освоения дисциплины (модуля)</w:t>
      </w:r>
    </w:p>
    <w:p w14:paraId="7A318AD2" w14:textId="22934CE3" w:rsidR="005A504E" w:rsidRDefault="005A504E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7B75903" w14:textId="3C2EEF2D" w:rsidR="0070698A" w:rsidRDefault="00531C09" w:rsidP="00ED6B89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Здесь необходимо указать сайты именно по тематике дисциплины. </w:t>
      </w:r>
    </w:p>
    <w:p w14:paraId="259713C5" w14:textId="7DE5650A" w:rsidR="00C82611" w:rsidRDefault="00531C09" w:rsidP="00731A56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современных условиях актуальными являются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медиоресурсы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="00731A56">
        <w:rPr>
          <w:rFonts w:ascii="Times New Roman" w:eastAsia="Calibri" w:hAnsi="Times New Roman" w:cs="Times New Roman"/>
          <w:sz w:val="24"/>
          <w:szCs w:val="24"/>
          <w:lang w:val="ru-RU"/>
        </w:rPr>
        <w:t>Подборку ссылок можно п</w:t>
      </w:r>
      <w:r w:rsidR="00731A56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731A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смотреть в шаблонах РПД издательства </w:t>
      </w:r>
      <w:proofErr w:type="spellStart"/>
      <w:r w:rsidR="00731A56">
        <w:rPr>
          <w:rFonts w:ascii="Times New Roman" w:eastAsia="Calibri" w:hAnsi="Times New Roman" w:cs="Times New Roman"/>
          <w:sz w:val="24"/>
          <w:szCs w:val="24"/>
          <w:lang w:val="ru-RU"/>
        </w:rPr>
        <w:t>Юрайт</w:t>
      </w:r>
      <w:proofErr w:type="spellEnd"/>
      <w:r w:rsidR="00731A5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4623EC5" w14:textId="77777777" w:rsidR="00731A56" w:rsidRDefault="00731A56" w:rsidP="00731A56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1D7F6E" w14:textId="4EB995BB" w:rsidR="00815DBE" w:rsidRPr="00815DBE" w:rsidRDefault="00731A56" w:rsidP="00815DB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15DB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7 шаг. </w:t>
      </w:r>
      <w:r w:rsidR="00815DBE" w:rsidRPr="00815DB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Актуализировать п. 11 Перечень информационных технологий, используемых при осуществлении образовательного процесса по дисциплине (модулю), включая перечень пр</w:t>
      </w:r>
      <w:r w:rsidR="00815DBE" w:rsidRPr="00815DB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</w:t>
      </w:r>
      <w:r w:rsidR="00815DBE" w:rsidRPr="00815DB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граммного обеспечения и информационных справочных систем (при необходимости)</w:t>
      </w:r>
    </w:p>
    <w:p w14:paraId="08AE88B0" w14:textId="77777777" w:rsidR="00815DBE" w:rsidRPr="00C75CE1" w:rsidRDefault="00815DBE" w:rsidP="00815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DB54C1F" w14:textId="05F47334" w:rsidR="00231533" w:rsidRDefault="00815DBE" w:rsidP="00ED6B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наличии разработанного электронного курса, размещенного на портале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дать его оп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сание.</w:t>
      </w:r>
    </w:p>
    <w:p w14:paraId="40B1F443" w14:textId="388D897E" w:rsidR="00815DBE" w:rsidRDefault="00815DBE" w:rsidP="00ED6B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программного обеспечения должен быть актуализирован на 2020 / 2021 год. Рекв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зиты уточнять в ИТУ.</w:t>
      </w:r>
    </w:p>
    <w:p w14:paraId="022AA1CB" w14:textId="77777777" w:rsidR="00815DBE" w:rsidRDefault="00815DBE" w:rsidP="00ED6B8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8CA1BB9" w14:textId="46B2C718" w:rsidR="00815DBE" w:rsidRDefault="00815DBE" w:rsidP="00815DB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 w:rsidRPr="00815DB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8 шаг. Актуализировать МТО по дисциплине. </w:t>
      </w:r>
    </w:p>
    <w:p w14:paraId="6C7D3021" w14:textId="77777777" w:rsidR="00DB09AF" w:rsidRDefault="00DB09AF" w:rsidP="00815DB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14:paraId="19AC621E" w14:textId="01E56983" w:rsidR="00DB09AF" w:rsidRDefault="00DB09AF" w:rsidP="00815DB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9 шаг. </w:t>
      </w:r>
      <w:r w:rsidR="00C52FD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Заполнить Лист регистрации изменений. </w:t>
      </w:r>
    </w:p>
    <w:p w14:paraId="6D5C1D85" w14:textId="7AE8FA48" w:rsidR="00C52FDE" w:rsidRDefault="00C52FDE" w:rsidP="00815DB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52FD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Внести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все изменения</w:t>
      </w:r>
    </w:p>
    <w:p w14:paraId="74083BBF" w14:textId="77777777" w:rsidR="00C52FDE" w:rsidRDefault="00C52FDE" w:rsidP="00815DB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6D68B93" w14:textId="77777777" w:rsidR="00C52FDE" w:rsidRPr="00C52FDE" w:rsidRDefault="00C52FDE" w:rsidP="00815DBE">
      <w:pPr>
        <w:widowControl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4884BEE" w14:textId="6521BBE1" w:rsidR="00F05287" w:rsidRPr="00F05287" w:rsidRDefault="00F05287" w:rsidP="00F05287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F05287">
        <w:rPr>
          <w:rFonts w:ascii="Times New Roman" w:hAnsi="Times New Roman" w:cs="Times New Roman"/>
          <w:sz w:val="24"/>
          <w:szCs w:val="28"/>
          <w:lang w:val="ru-RU"/>
        </w:rPr>
        <w:lastRenderedPageBreak/>
        <w:t>Например:</w:t>
      </w:r>
    </w:p>
    <w:p w14:paraId="3BD5C805" w14:textId="77777777" w:rsidR="00F05287" w:rsidRPr="00F05287" w:rsidRDefault="00F05287" w:rsidP="00C52FDE">
      <w:pPr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14:paraId="0DC58FB8" w14:textId="77777777" w:rsidR="00C52FDE" w:rsidRDefault="00C52FDE" w:rsidP="00C52FDE">
      <w:pPr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F05287">
        <w:rPr>
          <w:rFonts w:ascii="Times New Roman" w:hAnsi="Times New Roman" w:cs="Times New Roman"/>
          <w:sz w:val="24"/>
          <w:szCs w:val="28"/>
        </w:rPr>
        <w:t xml:space="preserve">Лист регистрации изменений к РПД </w:t>
      </w:r>
    </w:p>
    <w:p w14:paraId="0A97905E" w14:textId="1CD37BFC" w:rsidR="00F05287" w:rsidRPr="00F05287" w:rsidRDefault="00F05287" w:rsidP="00C52FDE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F05287">
        <w:rPr>
          <w:rFonts w:ascii="Times New Roman" w:hAnsi="Times New Roman" w:cs="Times New Roman"/>
          <w:b/>
          <w:sz w:val="24"/>
          <w:szCs w:val="28"/>
          <w:lang w:val="ru-RU"/>
        </w:rPr>
        <w:t>На 2020/2021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393"/>
        <w:gridCol w:w="2393"/>
      </w:tblGrid>
      <w:tr w:rsidR="00C52FDE" w:rsidRPr="00C52FDE" w14:paraId="194861EE" w14:textId="77777777" w:rsidTr="004D0B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3C04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№</w:t>
            </w:r>
            <w:proofErr w:type="gramStart"/>
            <w:r w:rsidRPr="00C52FDE">
              <w:rPr>
                <w:rFonts w:ascii="Times New Roman" w:hAnsi="Times New Roman" w:cs="Times New Roman"/>
              </w:rPr>
              <w:t>п</w:t>
            </w:r>
            <w:proofErr w:type="gramEnd"/>
            <w:r w:rsidRPr="00C52FD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4BCE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Номер протокола заседания кафедры, дата утверждения изменения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FC51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Количество страниц изменения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B181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</w:rPr>
            </w:pPr>
            <w:r w:rsidRPr="00C52FDE">
              <w:rPr>
                <w:rFonts w:ascii="Times New Roman" w:hAnsi="Times New Roman" w:cs="Times New Roman"/>
              </w:rPr>
              <w:t>Подпись автора РПД</w:t>
            </w:r>
          </w:p>
        </w:tc>
      </w:tr>
      <w:tr w:rsidR="00C52FDE" w:rsidRPr="00C52FDE" w14:paraId="590E078F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A68E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46D0" w14:textId="5FF81364" w:rsidR="00C52FDE" w:rsidRPr="00C52FDE" w:rsidRDefault="00C52FDE" w:rsidP="004D0B7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52FDE">
              <w:rPr>
                <w:rFonts w:ascii="Times New Roman" w:hAnsi="Times New Roman" w:cs="Times New Roman"/>
                <w:color w:val="000000"/>
              </w:rPr>
              <w:t xml:space="preserve">Изменение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количества ауд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торных часов</w:t>
            </w:r>
            <w:r w:rsidR="00F05287">
              <w:rPr>
                <w:rFonts w:ascii="Times New Roman" w:hAnsi="Times New Roman" w:cs="Times New Roman"/>
                <w:color w:val="000000"/>
                <w:lang w:val="ru-RU"/>
              </w:rPr>
              <w:t xml:space="preserve"> и СРС</w:t>
            </w:r>
          </w:p>
          <w:p w14:paraId="6C0C805D" w14:textId="6CBE8619" w:rsidR="00C52FDE" w:rsidRPr="00C52FDE" w:rsidRDefault="00C52FDE" w:rsidP="00C52FDE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52FDE">
              <w:rPr>
                <w:rFonts w:ascii="Times New Roman" w:hAnsi="Times New Roman" w:cs="Times New Roman"/>
                <w:color w:val="000000"/>
              </w:rPr>
              <w:t xml:space="preserve">Основание: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Рабочий учебный план на 2020/2021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51B8" w14:textId="4B0CBA52" w:rsidR="00C52FDE" w:rsidRPr="00F05287" w:rsidRDefault="00C52FDE" w:rsidP="00F0528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52FDE">
              <w:rPr>
                <w:rFonts w:ascii="Times New Roman" w:hAnsi="Times New Roman" w:cs="Times New Roman"/>
                <w:color w:val="000000"/>
              </w:rPr>
              <w:t xml:space="preserve">Страницы с </w:t>
            </w:r>
            <w:r w:rsidR="00F05287">
              <w:rPr>
                <w:rFonts w:ascii="Times New Roman" w:hAnsi="Times New Roman" w:cs="Times New Roman"/>
                <w:color w:val="000000"/>
                <w:lang w:val="ru-RU"/>
              </w:rPr>
              <w:t>колич</w:t>
            </w:r>
            <w:r w:rsidR="00F05287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="00F05287">
              <w:rPr>
                <w:rFonts w:ascii="Times New Roman" w:hAnsi="Times New Roman" w:cs="Times New Roman"/>
                <w:color w:val="000000"/>
                <w:lang w:val="ru-RU"/>
              </w:rPr>
              <w:t>ством аудиторной нагрузки и СРС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C2E7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2FDE" w:rsidRPr="00C52FDE" w14:paraId="6CE94B61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B85" w14:textId="4254B135" w:rsidR="00C52FDE" w:rsidRPr="00F05287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F661" w14:textId="461F1ACA" w:rsidR="00C52FDE" w:rsidRPr="00F05287" w:rsidRDefault="00F05287" w:rsidP="004D0B7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Изменение тем лекций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AF66" w14:textId="03359085" w:rsidR="00C52FDE" w:rsidRPr="00F05287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8C75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2FDE" w:rsidRPr="00C52FDE" w14:paraId="6864C644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B123" w14:textId="32539DBC" w:rsidR="00C52FDE" w:rsidRPr="00F05287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70F2" w14:textId="5A31A644" w:rsidR="00C52FDE" w:rsidRPr="00F05287" w:rsidRDefault="00F05287" w:rsidP="00F05287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Внесение методических указ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ний по выполнению лаборато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ных работ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B699" w14:textId="38F5F910" w:rsidR="00C52FDE" w:rsidRPr="00F05287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FEC0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2FDE" w:rsidRPr="00C52FDE" w14:paraId="365170AB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1995" w14:textId="3165D415" w:rsidR="00C52FDE" w:rsidRPr="00F05287" w:rsidRDefault="00F05287" w:rsidP="00F0528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6522" w14:textId="42567A1D" w:rsidR="00C52FDE" w:rsidRPr="00F05287" w:rsidRDefault="00F05287" w:rsidP="004D0B7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Изменение в ФОС – ОС «Ко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спект лекций» заменено на ОС «Сообщение». Добавлены темы сообщений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BADF" w14:textId="4F609DE0" w:rsidR="00C52FDE" w:rsidRPr="00F05287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B7AE" w14:textId="77777777" w:rsidR="00C52FDE" w:rsidRPr="00C52FDE" w:rsidRDefault="00C52FDE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287" w:rsidRPr="00C52FDE" w14:paraId="53E6A0BD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83C6" w14:textId="51B14621" w:rsidR="00F05287" w:rsidRDefault="00F05287" w:rsidP="00F0528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41F" w14:textId="18DC472B" w:rsidR="00F05287" w:rsidRDefault="00F05287" w:rsidP="004D0B7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Актуализация литературы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DC9" w14:textId="48957AA8" w:rsidR="00F05287" w:rsidRPr="00F05287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7E86" w14:textId="77777777" w:rsidR="00F05287" w:rsidRPr="00C52FDE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287" w:rsidRPr="00C52FDE" w14:paraId="11EC9DD1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B39F" w14:textId="3D6F21E2" w:rsidR="00F05287" w:rsidRDefault="00F05287" w:rsidP="00F0528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8972" w14:textId="6B73B576" w:rsidR="00F05287" w:rsidRDefault="00F05287" w:rsidP="004D0B7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Актуализация лицензионного программного обеспечения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941B" w14:textId="298F6888" w:rsidR="00F05287" w:rsidRPr="00F05287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CAC5" w14:textId="77777777" w:rsidR="00F05287" w:rsidRPr="00C52FDE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287" w:rsidRPr="00C52FDE" w14:paraId="3180747F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98AA" w14:textId="77777777" w:rsidR="00F05287" w:rsidRDefault="00F05287" w:rsidP="00F0528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9C3C" w14:textId="77777777" w:rsidR="00F05287" w:rsidRDefault="00F05287" w:rsidP="004D0B7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619E" w14:textId="77777777" w:rsidR="00F05287" w:rsidRPr="00C52FDE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D099" w14:textId="77777777" w:rsidR="00F05287" w:rsidRPr="00C52FDE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5287" w:rsidRPr="00C52FDE" w14:paraId="45770CDF" w14:textId="77777777" w:rsidTr="004D0B7F">
        <w:trPr>
          <w:trHeight w:val="7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9BB1" w14:textId="77777777" w:rsidR="00F05287" w:rsidRDefault="00F05287" w:rsidP="00F05287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8DB9" w14:textId="77777777" w:rsidR="00F05287" w:rsidRDefault="00F05287" w:rsidP="004D0B7F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C36E" w14:textId="77777777" w:rsidR="00F05287" w:rsidRPr="00C52FDE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28E7" w14:textId="77777777" w:rsidR="00F05287" w:rsidRPr="00C52FDE" w:rsidRDefault="00F05287" w:rsidP="004D0B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CA516D6" w14:textId="77777777" w:rsidR="00C52FDE" w:rsidRPr="00C52FDE" w:rsidRDefault="00C52FDE" w:rsidP="00815DBE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2FDE" w:rsidRPr="00C52FDE" w:rsidSect="00A51332"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79852E6B"/>
    <w:multiLevelType w:val="hybridMultilevel"/>
    <w:tmpl w:val="D074AAD4"/>
    <w:lvl w:ilvl="0" w:tplc="A8E86B10">
      <w:start w:val="4"/>
      <w:numFmt w:val="decimal"/>
      <w:lvlText w:val="%1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635C32"/>
    <w:rsid w:val="0012488E"/>
    <w:rsid w:val="00231533"/>
    <w:rsid w:val="003451D2"/>
    <w:rsid w:val="00515EF5"/>
    <w:rsid w:val="00531C09"/>
    <w:rsid w:val="005A504E"/>
    <w:rsid w:val="00635C32"/>
    <w:rsid w:val="0070698A"/>
    <w:rsid w:val="00731A56"/>
    <w:rsid w:val="00815DBE"/>
    <w:rsid w:val="009126C7"/>
    <w:rsid w:val="00A51332"/>
    <w:rsid w:val="00B05E19"/>
    <w:rsid w:val="00B851A6"/>
    <w:rsid w:val="00C05C2E"/>
    <w:rsid w:val="00C52FDE"/>
    <w:rsid w:val="00C82611"/>
    <w:rsid w:val="00CB25EA"/>
    <w:rsid w:val="00DB09AF"/>
    <w:rsid w:val="00DE3B52"/>
    <w:rsid w:val="00E2724E"/>
    <w:rsid w:val="00ED6B89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onsPlusNormal">
    <w:name w:val="ConsPlusNormal"/>
    <w:rsid w:val="00231533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231533"/>
    <w:pPr>
      <w:ind w:left="720"/>
      <w:contextualSpacing/>
    </w:pPr>
  </w:style>
  <w:style w:type="paragraph" w:customStyle="1" w:styleId="page-contenttext-big">
    <w:name w:val="page-content__text-big"/>
    <w:basedOn w:val="a"/>
    <w:rsid w:val="00A5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ge-contenttext-small">
    <w:name w:val="page-content__text-small"/>
    <w:basedOn w:val="a"/>
    <w:rsid w:val="00A5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A513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6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B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ED6B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01">
    <w:name w:val="fontstyle01"/>
    <w:basedOn w:val="a0"/>
    <w:rsid w:val="00ED6B89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ED6B89"/>
    <w:rPr>
      <w:rFonts w:ascii="Wingdings-Regular" w:hAnsi="Wingdings-Regular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onsPlusNormal">
    <w:name w:val="ConsPlusNormal"/>
    <w:rsid w:val="00231533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231533"/>
    <w:pPr>
      <w:ind w:left="720"/>
      <w:contextualSpacing/>
    </w:pPr>
  </w:style>
  <w:style w:type="paragraph" w:customStyle="1" w:styleId="page-contenttext-big">
    <w:name w:val="page-content__text-big"/>
    <w:basedOn w:val="a"/>
    <w:rsid w:val="00A5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ge-contenttext-small">
    <w:name w:val="page-content__text-small"/>
    <w:basedOn w:val="a"/>
    <w:rsid w:val="00A5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A513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6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B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ED6B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ntstyle01">
    <w:name w:val="fontstyle01"/>
    <w:basedOn w:val="a0"/>
    <w:rsid w:val="00ED6B89"/>
    <w:rPr>
      <w:rFonts w:ascii="ArialMT" w:hAnsi="Arial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ED6B89"/>
    <w:rPr>
      <w:rFonts w:ascii="Wingdings-Regular" w:hAnsi="Wingdings-Regular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urait.ru/info/rpd-ser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79BB-A9E6-47A4-8B96-68291F76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10</cp:revision>
  <cp:lastPrinted>2020-06-10T00:04:00Z</cp:lastPrinted>
  <dcterms:created xsi:type="dcterms:W3CDTF">2020-06-09T10:04:00Z</dcterms:created>
  <dcterms:modified xsi:type="dcterms:W3CDTF">2020-06-10T01:42:00Z</dcterms:modified>
</cp:coreProperties>
</file>