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9B" w:rsidRPr="005C00C6" w:rsidRDefault="001349FC" w:rsidP="00255C9B">
      <w:pPr>
        <w:ind w:left="993"/>
      </w:pPr>
      <w:r>
        <w:t xml:space="preserve">  </w:t>
      </w:r>
      <w:r w:rsidR="00255C9B" w:rsidRPr="005C00C6">
        <w:rPr>
          <w:noProof/>
          <w:sz w:val="12"/>
          <w:szCs w:val="12"/>
        </w:rPr>
        <w:drawing>
          <wp:inline distT="0" distB="0" distL="0" distR="0" wp14:anchorId="64E9CF02" wp14:editId="78B77463">
            <wp:extent cx="1438910" cy="405765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4159"/>
        <w:gridCol w:w="283"/>
        <w:gridCol w:w="505"/>
        <w:gridCol w:w="4315"/>
      </w:tblGrid>
      <w:tr w:rsidR="00255C9B" w:rsidRPr="005C00C6" w:rsidTr="00255C9B">
        <w:trPr>
          <w:trHeight w:val="1632"/>
        </w:trPr>
        <w:tc>
          <w:tcPr>
            <w:tcW w:w="4678" w:type="dxa"/>
            <w:gridSpan w:val="3"/>
          </w:tcPr>
          <w:p w:rsidR="00255C9B" w:rsidRPr="005C00C6" w:rsidRDefault="00255C9B" w:rsidP="00AC4055">
            <w:pPr>
              <w:snapToGrid w:val="0"/>
              <w:ind w:left="-51" w:right="-49"/>
              <w:jc w:val="center"/>
              <w:rPr>
                <w:b/>
                <w:sz w:val="20"/>
                <w:szCs w:val="20"/>
              </w:rPr>
            </w:pPr>
            <w:r w:rsidRPr="005C00C6">
              <w:rPr>
                <w:b/>
                <w:sz w:val="20"/>
                <w:szCs w:val="20"/>
              </w:rPr>
              <w:t>МИНОБРНАУКИ РОССИИ</w:t>
            </w:r>
          </w:p>
          <w:p w:rsidR="00255C9B" w:rsidRPr="005C00C6" w:rsidRDefault="00255C9B" w:rsidP="00AC4055">
            <w:pPr>
              <w:keepNext/>
              <w:ind w:left="-51" w:right="-49"/>
              <w:jc w:val="center"/>
              <w:outlineLvl w:val="3"/>
              <w:rPr>
                <w:sz w:val="8"/>
                <w:szCs w:val="8"/>
              </w:rPr>
            </w:pPr>
          </w:p>
          <w:p w:rsidR="00255C9B" w:rsidRPr="005C00C6" w:rsidRDefault="00255C9B" w:rsidP="00AC4055">
            <w:pPr>
              <w:keepNext/>
              <w:ind w:left="-51" w:right="-49"/>
              <w:jc w:val="center"/>
              <w:outlineLvl w:val="3"/>
              <w:rPr>
                <w:b/>
              </w:rPr>
            </w:pPr>
            <w:r w:rsidRPr="005C00C6">
              <w:rPr>
                <w:b/>
              </w:rPr>
              <w:t xml:space="preserve">Федеральное государственное </w:t>
            </w:r>
          </w:p>
          <w:p w:rsidR="00255C9B" w:rsidRPr="005C00C6" w:rsidRDefault="00255C9B" w:rsidP="00AC4055">
            <w:pPr>
              <w:keepNext/>
              <w:ind w:left="-51" w:right="-49"/>
              <w:jc w:val="center"/>
              <w:outlineLvl w:val="3"/>
              <w:rPr>
                <w:b/>
              </w:rPr>
            </w:pPr>
            <w:r w:rsidRPr="005C00C6">
              <w:rPr>
                <w:b/>
              </w:rPr>
              <w:t>бюджетное образовательное учреждение</w:t>
            </w:r>
          </w:p>
          <w:p w:rsidR="00255C9B" w:rsidRPr="005C00C6" w:rsidRDefault="00255C9B" w:rsidP="00AC4055">
            <w:pPr>
              <w:ind w:left="-51" w:right="-49"/>
              <w:jc w:val="center"/>
              <w:rPr>
                <w:b/>
              </w:rPr>
            </w:pPr>
            <w:r w:rsidRPr="005C00C6">
              <w:rPr>
                <w:b/>
              </w:rPr>
              <w:t>высшего образования</w:t>
            </w:r>
          </w:p>
          <w:p w:rsidR="00255C9B" w:rsidRPr="005C00C6" w:rsidRDefault="00255C9B" w:rsidP="00AC4055">
            <w:pPr>
              <w:ind w:left="-51" w:right="-49"/>
              <w:jc w:val="center"/>
              <w:rPr>
                <w:b/>
              </w:rPr>
            </w:pPr>
            <w:r w:rsidRPr="005C00C6">
              <w:rPr>
                <w:b/>
              </w:rPr>
              <w:t>«Комсомольский-на-Амуре госуда</w:t>
            </w:r>
            <w:r w:rsidRPr="005C00C6">
              <w:rPr>
                <w:b/>
              </w:rPr>
              <w:t>р</w:t>
            </w:r>
            <w:r w:rsidRPr="005C00C6">
              <w:rPr>
                <w:b/>
              </w:rPr>
              <w:t xml:space="preserve">ственный </w:t>
            </w:r>
          </w:p>
          <w:p w:rsidR="00255C9B" w:rsidRPr="005C00C6" w:rsidRDefault="00255C9B" w:rsidP="00AC4055">
            <w:pPr>
              <w:ind w:left="-51" w:right="-49"/>
              <w:jc w:val="center"/>
              <w:rPr>
                <w:b/>
              </w:rPr>
            </w:pPr>
            <w:r w:rsidRPr="005C00C6">
              <w:rPr>
                <w:b/>
              </w:rPr>
              <w:t>университет»</w:t>
            </w:r>
          </w:p>
          <w:p w:rsidR="00255C9B" w:rsidRPr="005C00C6" w:rsidRDefault="00255C9B" w:rsidP="00AC4055">
            <w:pPr>
              <w:ind w:left="-51" w:right="-49"/>
              <w:jc w:val="center"/>
              <w:rPr>
                <w:b/>
              </w:rPr>
            </w:pPr>
            <w:r w:rsidRPr="005C00C6">
              <w:rPr>
                <w:b/>
              </w:rPr>
              <w:t>(ФГБОУ ВО «КнАГУ»)</w:t>
            </w:r>
          </w:p>
          <w:p w:rsidR="00255C9B" w:rsidRPr="005C00C6" w:rsidRDefault="00255C9B" w:rsidP="00AC4055">
            <w:pPr>
              <w:ind w:left="-51" w:right="-49"/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vMerge w:val="restart"/>
          </w:tcPr>
          <w:p w:rsidR="00255C9B" w:rsidRPr="005C00C6" w:rsidRDefault="00255C9B" w:rsidP="00AC4055"/>
        </w:tc>
        <w:tc>
          <w:tcPr>
            <w:tcW w:w="4315" w:type="dxa"/>
            <w:vMerge w:val="restart"/>
          </w:tcPr>
          <w:p w:rsidR="00255C9B" w:rsidRPr="005C00C6" w:rsidRDefault="00255C9B" w:rsidP="00AC4055"/>
        </w:tc>
      </w:tr>
      <w:tr w:rsidR="00255C9B" w:rsidRPr="005C00C6" w:rsidTr="00255C9B">
        <w:trPr>
          <w:trHeight w:val="454"/>
        </w:trPr>
        <w:tc>
          <w:tcPr>
            <w:tcW w:w="4678" w:type="dxa"/>
            <w:gridSpan w:val="3"/>
          </w:tcPr>
          <w:p w:rsidR="00255C9B" w:rsidRPr="005C00C6" w:rsidRDefault="00255C9B" w:rsidP="00AC4055">
            <w:pPr>
              <w:jc w:val="center"/>
              <w:rPr>
                <w:b/>
                <w:sz w:val="28"/>
                <w:szCs w:val="28"/>
              </w:rPr>
            </w:pPr>
            <w:r w:rsidRPr="005C00C6">
              <w:rPr>
                <w:b/>
                <w:sz w:val="28"/>
                <w:szCs w:val="28"/>
              </w:rPr>
              <w:t>ПРИКАЗ</w:t>
            </w:r>
          </w:p>
          <w:p w:rsidR="00255C9B" w:rsidRPr="005C00C6" w:rsidRDefault="00255C9B" w:rsidP="00AC405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05" w:type="dxa"/>
            <w:vMerge/>
          </w:tcPr>
          <w:p w:rsidR="00255C9B" w:rsidRPr="005C00C6" w:rsidRDefault="00255C9B" w:rsidP="00AC4055"/>
        </w:tc>
        <w:tc>
          <w:tcPr>
            <w:tcW w:w="4315" w:type="dxa"/>
            <w:vMerge/>
          </w:tcPr>
          <w:p w:rsidR="00255C9B" w:rsidRPr="005C00C6" w:rsidRDefault="00255C9B" w:rsidP="00AC4055"/>
        </w:tc>
      </w:tr>
      <w:tr w:rsidR="00255C9B" w:rsidRPr="005C00C6" w:rsidTr="00255C9B">
        <w:trPr>
          <w:trHeight w:val="283"/>
        </w:trPr>
        <w:tc>
          <w:tcPr>
            <w:tcW w:w="4678" w:type="dxa"/>
            <w:gridSpan w:val="3"/>
          </w:tcPr>
          <w:p w:rsidR="00255C9B" w:rsidRPr="005C00C6" w:rsidRDefault="00255C9B" w:rsidP="00AC4055">
            <w:pPr>
              <w:tabs>
                <w:tab w:val="left" w:pos="126"/>
              </w:tabs>
              <w:snapToGrid w:val="0"/>
              <w:ind w:right="6"/>
            </w:pPr>
            <w:r w:rsidRPr="005C00C6">
              <w:t>__________________№_______________</w:t>
            </w:r>
          </w:p>
        </w:tc>
        <w:tc>
          <w:tcPr>
            <w:tcW w:w="505" w:type="dxa"/>
            <w:vMerge/>
          </w:tcPr>
          <w:p w:rsidR="00255C9B" w:rsidRPr="005C00C6" w:rsidRDefault="00255C9B" w:rsidP="00AC4055"/>
        </w:tc>
        <w:tc>
          <w:tcPr>
            <w:tcW w:w="4315" w:type="dxa"/>
            <w:vMerge/>
          </w:tcPr>
          <w:p w:rsidR="00255C9B" w:rsidRPr="005C00C6" w:rsidRDefault="00255C9B" w:rsidP="00AC4055"/>
        </w:tc>
      </w:tr>
      <w:tr w:rsidR="00255C9B" w:rsidRPr="005C00C6" w:rsidTr="00255C9B">
        <w:trPr>
          <w:trHeight w:val="283"/>
        </w:trPr>
        <w:tc>
          <w:tcPr>
            <w:tcW w:w="4678" w:type="dxa"/>
            <w:gridSpan w:val="3"/>
          </w:tcPr>
          <w:p w:rsidR="00255C9B" w:rsidRPr="005C00C6" w:rsidRDefault="00255C9B" w:rsidP="00AC4055">
            <w:pPr>
              <w:snapToGrid w:val="0"/>
              <w:jc w:val="center"/>
              <w:rPr>
                <w:sz w:val="8"/>
                <w:szCs w:val="8"/>
              </w:rPr>
            </w:pPr>
          </w:p>
          <w:p w:rsidR="00255C9B" w:rsidRPr="005C00C6" w:rsidRDefault="00255C9B" w:rsidP="00AC4055">
            <w:pPr>
              <w:snapToGrid w:val="0"/>
              <w:jc w:val="center"/>
              <w:rPr>
                <w:sz w:val="20"/>
                <w:szCs w:val="20"/>
              </w:rPr>
            </w:pPr>
            <w:r w:rsidRPr="005C00C6">
              <w:rPr>
                <w:b/>
              </w:rPr>
              <w:t>г. Комсомольск-на-Амуре</w:t>
            </w:r>
          </w:p>
        </w:tc>
        <w:tc>
          <w:tcPr>
            <w:tcW w:w="505" w:type="dxa"/>
            <w:vMerge/>
          </w:tcPr>
          <w:p w:rsidR="00255C9B" w:rsidRPr="005C00C6" w:rsidRDefault="00255C9B" w:rsidP="00AC4055"/>
        </w:tc>
        <w:tc>
          <w:tcPr>
            <w:tcW w:w="4315" w:type="dxa"/>
            <w:vMerge/>
          </w:tcPr>
          <w:p w:rsidR="00255C9B" w:rsidRPr="005C00C6" w:rsidRDefault="00255C9B" w:rsidP="00AC4055"/>
        </w:tc>
      </w:tr>
      <w:tr w:rsidR="00255C9B" w:rsidRPr="005C00C6" w:rsidTr="00255C9B">
        <w:trPr>
          <w:trHeight w:val="636"/>
        </w:trPr>
        <w:tc>
          <w:tcPr>
            <w:tcW w:w="236" w:type="dxa"/>
          </w:tcPr>
          <w:p w:rsidR="00255C9B" w:rsidRPr="005C00C6" w:rsidRDefault="00255C9B" w:rsidP="00AC4055">
            <w:pPr>
              <w:snapToGrid w:val="0"/>
              <w:jc w:val="right"/>
              <w:rPr>
                <w:sz w:val="28"/>
                <w:szCs w:val="28"/>
              </w:rPr>
            </w:pPr>
            <w:r w:rsidRPr="005C00C6">
              <w:rPr>
                <w:sz w:val="32"/>
                <w:szCs w:val="32"/>
              </w:rPr>
              <w:sym w:font="Symbol" w:char="F0E9"/>
            </w:r>
          </w:p>
        </w:tc>
        <w:tc>
          <w:tcPr>
            <w:tcW w:w="4159" w:type="dxa"/>
          </w:tcPr>
          <w:p w:rsidR="00B4317E" w:rsidRPr="005C00C6" w:rsidRDefault="00255C9B" w:rsidP="00B4317E">
            <w:pPr>
              <w:rPr>
                <w:szCs w:val="28"/>
              </w:rPr>
            </w:pPr>
            <w:r w:rsidRPr="005C00C6">
              <w:rPr>
                <w:szCs w:val="28"/>
              </w:rPr>
              <w:t xml:space="preserve">О подготовке </w:t>
            </w:r>
            <w:r w:rsidR="00B4317E" w:rsidRPr="005C00C6">
              <w:rPr>
                <w:szCs w:val="28"/>
              </w:rPr>
              <w:t xml:space="preserve">к процедуре </w:t>
            </w:r>
          </w:p>
          <w:p w:rsidR="00B4317E" w:rsidRPr="005C00C6" w:rsidRDefault="00B4317E" w:rsidP="00B4317E">
            <w:pPr>
              <w:rPr>
                <w:szCs w:val="28"/>
              </w:rPr>
            </w:pPr>
            <w:r w:rsidRPr="005C00C6">
              <w:rPr>
                <w:szCs w:val="28"/>
              </w:rPr>
              <w:t xml:space="preserve">независимой оценки качества условий </w:t>
            </w:r>
          </w:p>
          <w:p w:rsidR="00B4317E" w:rsidRPr="005C00C6" w:rsidRDefault="00B4317E" w:rsidP="00B4317E">
            <w:pPr>
              <w:rPr>
                <w:szCs w:val="28"/>
              </w:rPr>
            </w:pPr>
            <w:r w:rsidRPr="005C00C6">
              <w:rPr>
                <w:szCs w:val="28"/>
              </w:rPr>
              <w:t xml:space="preserve">осуществления </w:t>
            </w:r>
            <w:proofErr w:type="gramStart"/>
            <w:r w:rsidRPr="005C00C6">
              <w:rPr>
                <w:szCs w:val="28"/>
              </w:rPr>
              <w:t>образовательной</w:t>
            </w:r>
            <w:proofErr w:type="gramEnd"/>
            <w:r w:rsidRPr="005C00C6">
              <w:rPr>
                <w:szCs w:val="28"/>
              </w:rPr>
              <w:t xml:space="preserve"> </w:t>
            </w:r>
          </w:p>
          <w:p w:rsidR="00255C9B" w:rsidRPr="005C00C6" w:rsidRDefault="00B4317E" w:rsidP="00255C9B">
            <w:pPr>
              <w:rPr>
                <w:sz w:val="28"/>
                <w:szCs w:val="28"/>
              </w:rPr>
            </w:pPr>
            <w:r w:rsidRPr="005C00C6">
              <w:rPr>
                <w:szCs w:val="28"/>
              </w:rPr>
              <w:t>деятельности</w:t>
            </w:r>
          </w:p>
        </w:tc>
        <w:tc>
          <w:tcPr>
            <w:tcW w:w="283" w:type="dxa"/>
          </w:tcPr>
          <w:p w:rsidR="00255C9B" w:rsidRPr="005C00C6" w:rsidRDefault="00255C9B" w:rsidP="00AC4055">
            <w:pPr>
              <w:snapToGrid w:val="0"/>
              <w:ind w:left="-55"/>
              <w:rPr>
                <w:sz w:val="28"/>
                <w:szCs w:val="28"/>
              </w:rPr>
            </w:pPr>
            <w:r w:rsidRPr="005C00C6">
              <w:rPr>
                <w:sz w:val="32"/>
                <w:szCs w:val="32"/>
              </w:rPr>
              <w:sym w:font="Symbol" w:char="F0F9"/>
            </w:r>
          </w:p>
        </w:tc>
        <w:tc>
          <w:tcPr>
            <w:tcW w:w="505" w:type="dxa"/>
            <w:vMerge/>
          </w:tcPr>
          <w:p w:rsidR="00255C9B" w:rsidRPr="005C00C6" w:rsidRDefault="00255C9B" w:rsidP="00AC4055">
            <w:pPr>
              <w:snapToGrid w:val="0"/>
              <w:rPr>
                <w:b/>
              </w:rPr>
            </w:pPr>
          </w:p>
        </w:tc>
        <w:tc>
          <w:tcPr>
            <w:tcW w:w="4315" w:type="dxa"/>
            <w:vMerge/>
          </w:tcPr>
          <w:p w:rsidR="00255C9B" w:rsidRPr="005C00C6" w:rsidRDefault="00255C9B" w:rsidP="00AC4055">
            <w:pPr>
              <w:snapToGrid w:val="0"/>
              <w:rPr>
                <w:b/>
              </w:rPr>
            </w:pPr>
          </w:p>
        </w:tc>
      </w:tr>
    </w:tbl>
    <w:p w:rsidR="00255C9B" w:rsidRPr="005C00C6" w:rsidRDefault="00255C9B" w:rsidP="00255C9B">
      <w:pPr>
        <w:rPr>
          <w:sz w:val="10"/>
          <w:szCs w:val="10"/>
        </w:rPr>
      </w:pPr>
    </w:p>
    <w:p w:rsidR="00B83124" w:rsidRPr="005C00C6" w:rsidRDefault="008E0800" w:rsidP="008A067A">
      <w:pPr>
        <w:ind w:firstLine="709"/>
        <w:rPr>
          <w:sz w:val="28"/>
          <w:szCs w:val="28"/>
          <w:lang w:bidi="ru-RU"/>
        </w:rPr>
      </w:pPr>
      <w:r w:rsidRPr="005C00C6">
        <w:rPr>
          <w:sz w:val="28"/>
          <w:szCs w:val="28"/>
          <w:lang w:bidi="ru-RU"/>
        </w:rPr>
        <w:t>С целью</w:t>
      </w:r>
      <w:r w:rsidR="005C00C6">
        <w:rPr>
          <w:sz w:val="28"/>
          <w:szCs w:val="28"/>
          <w:lang w:bidi="ru-RU"/>
        </w:rPr>
        <w:t xml:space="preserve"> </w:t>
      </w:r>
      <w:r w:rsidRPr="005C00C6">
        <w:rPr>
          <w:sz w:val="28"/>
          <w:szCs w:val="28"/>
          <w:lang w:bidi="ru-RU"/>
        </w:rPr>
        <w:t xml:space="preserve">подготовки </w:t>
      </w:r>
      <w:r w:rsidR="00B4317E" w:rsidRPr="005C00C6">
        <w:rPr>
          <w:sz w:val="28"/>
          <w:szCs w:val="28"/>
          <w:lang w:bidi="ru-RU"/>
        </w:rPr>
        <w:t>к процедуре независимой оценк</w:t>
      </w:r>
      <w:r w:rsidR="004816C7" w:rsidRPr="005C00C6">
        <w:rPr>
          <w:sz w:val="28"/>
          <w:szCs w:val="28"/>
          <w:lang w:bidi="ru-RU"/>
        </w:rPr>
        <w:t xml:space="preserve">и </w:t>
      </w:r>
      <w:r w:rsidR="00B4317E" w:rsidRPr="005C00C6">
        <w:rPr>
          <w:sz w:val="28"/>
          <w:szCs w:val="28"/>
          <w:lang w:bidi="ru-RU"/>
        </w:rPr>
        <w:t>качества условий осуществления</w:t>
      </w:r>
      <w:r w:rsidR="00B4317E" w:rsidRPr="005C00C6">
        <w:rPr>
          <w:sz w:val="28"/>
          <w:szCs w:val="28"/>
        </w:rPr>
        <w:t xml:space="preserve"> образовательной деятельности ФГБОУ ВО «КнАГУ» по </w:t>
      </w:r>
      <w:r w:rsidR="00B4317E" w:rsidRPr="005C00C6">
        <w:rPr>
          <w:rStyle w:val="fontstyle01"/>
        </w:rPr>
        <w:t>обр</w:t>
      </w:r>
      <w:r w:rsidR="00B4317E" w:rsidRPr="005C00C6">
        <w:rPr>
          <w:rStyle w:val="fontstyle01"/>
        </w:rPr>
        <w:t>а</w:t>
      </w:r>
      <w:r w:rsidR="00B4317E" w:rsidRPr="005C00C6">
        <w:rPr>
          <w:rStyle w:val="fontstyle01"/>
        </w:rPr>
        <w:t>зовательным программам высшего образования и дополнительным професси</w:t>
      </w:r>
      <w:r w:rsidR="00B4317E" w:rsidRPr="005C00C6">
        <w:rPr>
          <w:rStyle w:val="fontstyle01"/>
        </w:rPr>
        <w:t>о</w:t>
      </w:r>
      <w:r w:rsidR="00B4317E" w:rsidRPr="005C00C6">
        <w:rPr>
          <w:rStyle w:val="fontstyle01"/>
        </w:rPr>
        <w:t>нальным программам</w:t>
      </w:r>
      <w:r w:rsidR="006658EE" w:rsidRPr="005C00C6">
        <w:rPr>
          <w:rStyle w:val="fontstyle01"/>
        </w:rPr>
        <w:t xml:space="preserve"> (далее – НОК)</w:t>
      </w:r>
    </w:p>
    <w:p w:rsidR="00EF76AF" w:rsidRPr="005C00C6" w:rsidRDefault="00B83124" w:rsidP="00341334">
      <w:pPr>
        <w:spacing w:before="120" w:after="120" w:line="276" w:lineRule="auto"/>
        <w:ind w:right="23"/>
        <w:jc w:val="both"/>
        <w:rPr>
          <w:sz w:val="28"/>
          <w:szCs w:val="28"/>
          <w:lang w:bidi="ru-RU"/>
        </w:rPr>
      </w:pPr>
      <w:r w:rsidRPr="005C00C6">
        <w:rPr>
          <w:sz w:val="28"/>
          <w:szCs w:val="28"/>
          <w:lang w:bidi="ru-RU"/>
        </w:rPr>
        <w:t>ПРИКАЗЫВАЮ:</w:t>
      </w:r>
    </w:p>
    <w:p w:rsidR="006658EE" w:rsidRPr="005C00C6" w:rsidRDefault="008E0800" w:rsidP="00C32274">
      <w:pPr>
        <w:ind w:right="23" w:firstLine="709"/>
        <w:jc w:val="both"/>
        <w:rPr>
          <w:sz w:val="28"/>
          <w:szCs w:val="28"/>
          <w:lang w:bidi="ru-RU"/>
        </w:rPr>
      </w:pPr>
      <w:r w:rsidRPr="005C00C6">
        <w:rPr>
          <w:sz w:val="28"/>
          <w:szCs w:val="28"/>
          <w:lang w:bidi="ru-RU"/>
        </w:rPr>
        <w:t xml:space="preserve">1 </w:t>
      </w:r>
      <w:r w:rsidR="006658EE" w:rsidRPr="005C00C6">
        <w:rPr>
          <w:sz w:val="28"/>
          <w:szCs w:val="28"/>
          <w:lang w:bidi="ru-RU"/>
        </w:rPr>
        <w:t xml:space="preserve">Назначить ответственным за подготовку к процедуре </w:t>
      </w:r>
      <w:r w:rsidR="00E278CC" w:rsidRPr="005C00C6">
        <w:rPr>
          <w:sz w:val="28"/>
          <w:szCs w:val="28"/>
          <w:lang w:bidi="ru-RU"/>
        </w:rPr>
        <w:t>НОК проректора по УР Я.Ю. Григорьева.</w:t>
      </w:r>
    </w:p>
    <w:p w:rsidR="009A2508" w:rsidRPr="005C00C6" w:rsidRDefault="006658EE" w:rsidP="00C32274">
      <w:pPr>
        <w:ind w:right="23" w:firstLine="709"/>
        <w:jc w:val="both"/>
        <w:rPr>
          <w:sz w:val="28"/>
          <w:szCs w:val="28"/>
          <w:lang w:bidi="ru-RU"/>
        </w:rPr>
      </w:pPr>
      <w:r w:rsidRPr="005C00C6">
        <w:rPr>
          <w:sz w:val="28"/>
          <w:szCs w:val="28"/>
          <w:lang w:bidi="ru-RU"/>
        </w:rPr>
        <w:t xml:space="preserve">2 </w:t>
      </w:r>
      <w:r w:rsidR="00B4317E" w:rsidRPr="005C00C6">
        <w:rPr>
          <w:sz w:val="28"/>
          <w:szCs w:val="28"/>
          <w:lang w:bidi="ru-RU"/>
        </w:rPr>
        <w:t>О</w:t>
      </w:r>
      <w:r w:rsidR="009A2508" w:rsidRPr="005C00C6">
        <w:rPr>
          <w:sz w:val="28"/>
          <w:szCs w:val="28"/>
          <w:lang w:bidi="ru-RU"/>
        </w:rPr>
        <w:t xml:space="preserve">рганизовать </w:t>
      </w:r>
      <w:r w:rsidR="00391FCB" w:rsidRPr="005C00C6">
        <w:rPr>
          <w:sz w:val="28"/>
          <w:szCs w:val="28"/>
          <w:lang w:bidi="ru-RU"/>
        </w:rPr>
        <w:t xml:space="preserve">представление актуальной информации о деятельности университета и его структурных </w:t>
      </w:r>
      <w:r w:rsidR="003D717D" w:rsidRPr="005C00C6">
        <w:rPr>
          <w:sz w:val="28"/>
          <w:szCs w:val="28"/>
          <w:lang w:bidi="ru-RU"/>
        </w:rPr>
        <w:t>подразделений</w:t>
      </w:r>
      <w:r w:rsidR="00391FCB" w:rsidRPr="005C00C6">
        <w:rPr>
          <w:sz w:val="28"/>
          <w:szCs w:val="28"/>
          <w:lang w:bidi="ru-RU"/>
        </w:rPr>
        <w:t xml:space="preserve"> </w:t>
      </w:r>
      <w:r w:rsidR="003D717D" w:rsidRPr="005C00C6">
        <w:rPr>
          <w:sz w:val="28"/>
          <w:szCs w:val="28"/>
        </w:rPr>
        <w:t>на официальном сайте в и</w:t>
      </w:r>
      <w:r w:rsidR="003D717D" w:rsidRPr="005C00C6">
        <w:rPr>
          <w:sz w:val="28"/>
          <w:szCs w:val="28"/>
        </w:rPr>
        <w:t>н</w:t>
      </w:r>
      <w:r w:rsidR="003D717D" w:rsidRPr="005C00C6">
        <w:rPr>
          <w:sz w:val="28"/>
          <w:szCs w:val="28"/>
        </w:rPr>
        <w:t>формационно-телекоммуникационной сети Интернет в соответствии с прил</w:t>
      </w:r>
      <w:r w:rsidR="003D717D" w:rsidRPr="005C00C6">
        <w:rPr>
          <w:sz w:val="28"/>
          <w:szCs w:val="28"/>
        </w:rPr>
        <w:t>о</w:t>
      </w:r>
      <w:r w:rsidR="003D717D" w:rsidRPr="005C00C6">
        <w:rPr>
          <w:sz w:val="28"/>
          <w:szCs w:val="28"/>
          <w:lang w:bidi="ru-RU"/>
        </w:rPr>
        <w:t>жением 1</w:t>
      </w:r>
      <w:r w:rsidR="0071729A">
        <w:rPr>
          <w:sz w:val="28"/>
          <w:szCs w:val="28"/>
          <w:lang w:bidi="ru-RU"/>
        </w:rPr>
        <w:t xml:space="preserve"> в срок до 15 марта 2024 г</w:t>
      </w:r>
      <w:r w:rsidR="003D717D" w:rsidRPr="005C00C6">
        <w:rPr>
          <w:sz w:val="28"/>
          <w:szCs w:val="28"/>
          <w:lang w:bidi="ru-RU"/>
        </w:rPr>
        <w:t>.</w:t>
      </w:r>
    </w:p>
    <w:p w:rsidR="00B73508" w:rsidRPr="005C00C6" w:rsidRDefault="00E278CC" w:rsidP="00C32274">
      <w:pPr>
        <w:ind w:right="23" w:firstLine="709"/>
        <w:jc w:val="both"/>
        <w:rPr>
          <w:sz w:val="28"/>
          <w:szCs w:val="28"/>
          <w:lang w:bidi="ru-RU"/>
        </w:rPr>
      </w:pPr>
      <w:r w:rsidRPr="005C00C6">
        <w:rPr>
          <w:sz w:val="28"/>
          <w:szCs w:val="28"/>
          <w:lang w:bidi="ru-RU"/>
        </w:rPr>
        <w:t>3</w:t>
      </w:r>
      <w:r w:rsidR="00B73508" w:rsidRPr="005C00C6">
        <w:rPr>
          <w:sz w:val="28"/>
          <w:szCs w:val="28"/>
          <w:lang w:bidi="ru-RU"/>
        </w:rPr>
        <w:t xml:space="preserve"> </w:t>
      </w:r>
      <w:r w:rsidR="003D717D" w:rsidRPr="005C00C6">
        <w:rPr>
          <w:sz w:val="28"/>
          <w:szCs w:val="28"/>
          <w:lang w:bidi="ru-RU"/>
        </w:rPr>
        <w:t>Организовать представление актуальной информации о деятельности университета и его структурных подразделений на информационных стендах в помещениях университета в соответствии с приложением 2</w:t>
      </w:r>
      <w:r w:rsidR="0071729A">
        <w:rPr>
          <w:sz w:val="28"/>
          <w:szCs w:val="28"/>
          <w:lang w:bidi="ru-RU"/>
        </w:rPr>
        <w:t xml:space="preserve"> в срок до 31 марта 2024 г.</w:t>
      </w:r>
    </w:p>
    <w:p w:rsidR="00341334" w:rsidRPr="005C00C6" w:rsidRDefault="00341334" w:rsidP="00C32274">
      <w:pPr>
        <w:ind w:right="23" w:firstLine="709"/>
        <w:jc w:val="both"/>
        <w:rPr>
          <w:sz w:val="28"/>
          <w:szCs w:val="28"/>
        </w:rPr>
      </w:pPr>
      <w:r w:rsidRPr="005C00C6">
        <w:rPr>
          <w:sz w:val="28"/>
          <w:szCs w:val="28"/>
          <w:lang w:bidi="ru-RU"/>
        </w:rPr>
        <w:t xml:space="preserve">4 Начальнику ИТУ Е.Б. </w:t>
      </w:r>
      <w:proofErr w:type="spellStart"/>
      <w:r w:rsidRPr="005C00C6">
        <w:rPr>
          <w:sz w:val="28"/>
          <w:szCs w:val="28"/>
          <w:lang w:bidi="ru-RU"/>
        </w:rPr>
        <w:t>Абарниковой</w:t>
      </w:r>
      <w:proofErr w:type="spellEnd"/>
      <w:r w:rsidRPr="005C00C6">
        <w:rPr>
          <w:sz w:val="28"/>
          <w:szCs w:val="28"/>
          <w:lang w:bidi="ru-RU"/>
        </w:rPr>
        <w:t xml:space="preserve"> организовать н</w:t>
      </w:r>
      <w:r w:rsidRPr="005C00C6">
        <w:rPr>
          <w:sz w:val="28"/>
          <w:szCs w:val="28"/>
        </w:rPr>
        <w:t>аличие на сайте и</w:t>
      </w:r>
      <w:r w:rsidRPr="005C00C6">
        <w:rPr>
          <w:sz w:val="28"/>
          <w:szCs w:val="28"/>
        </w:rPr>
        <w:t>н</w:t>
      </w:r>
      <w:r w:rsidRPr="005C00C6">
        <w:rPr>
          <w:sz w:val="28"/>
          <w:szCs w:val="28"/>
        </w:rPr>
        <w:t>формации о дистанционных способах обратной связи и взаимодействия с пол</w:t>
      </w:r>
      <w:r w:rsidRPr="005C00C6">
        <w:rPr>
          <w:sz w:val="28"/>
          <w:szCs w:val="28"/>
        </w:rPr>
        <w:t>у</w:t>
      </w:r>
      <w:r w:rsidRPr="005C00C6">
        <w:rPr>
          <w:sz w:val="28"/>
          <w:szCs w:val="28"/>
        </w:rPr>
        <w:t>чателями услуг и их функционирование</w:t>
      </w:r>
      <w:r w:rsidR="00C32274" w:rsidRPr="005C00C6">
        <w:rPr>
          <w:sz w:val="28"/>
          <w:szCs w:val="28"/>
        </w:rPr>
        <w:t xml:space="preserve"> </w:t>
      </w:r>
      <w:r w:rsidR="00C32274" w:rsidRPr="005C00C6">
        <w:rPr>
          <w:sz w:val="28"/>
          <w:szCs w:val="28"/>
          <w:lang w:bidi="ru-RU"/>
        </w:rPr>
        <w:t>в соответствии с приложением 3</w:t>
      </w:r>
      <w:r w:rsidR="0071729A">
        <w:rPr>
          <w:sz w:val="28"/>
          <w:szCs w:val="28"/>
          <w:lang w:bidi="ru-RU"/>
        </w:rPr>
        <w:t xml:space="preserve"> в срок до 15 марта 2024 г</w:t>
      </w:r>
      <w:r w:rsidRPr="005C00C6">
        <w:rPr>
          <w:sz w:val="28"/>
          <w:szCs w:val="28"/>
        </w:rPr>
        <w:t>.</w:t>
      </w:r>
    </w:p>
    <w:p w:rsidR="00341334" w:rsidRDefault="00341334" w:rsidP="00C32274">
      <w:pPr>
        <w:ind w:right="23" w:firstLine="709"/>
        <w:jc w:val="both"/>
        <w:rPr>
          <w:sz w:val="28"/>
          <w:szCs w:val="28"/>
          <w:lang w:bidi="ru-RU"/>
        </w:rPr>
      </w:pPr>
      <w:r w:rsidRPr="005C00C6">
        <w:rPr>
          <w:sz w:val="28"/>
          <w:szCs w:val="28"/>
        </w:rPr>
        <w:t xml:space="preserve">5 Проректору по ХВ и КС В.В. Кириченко обеспечить </w:t>
      </w:r>
      <w:r w:rsidR="00C32274" w:rsidRPr="005C00C6">
        <w:rPr>
          <w:sz w:val="28"/>
          <w:szCs w:val="28"/>
        </w:rPr>
        <w:t>комфортные усл</w:t>
      </w:r>
      <w:r w:rsidR="00C32274" w:rsidRPr="005C00C6">
        <w:rPr>
          <w:sz w:val="28"/>
          <w:szCs w:val="28"/>
        </w:rPr>
        <w:t>о</w:t>
      </w:r>
      <w:r w:rsidR="00C32274" w:rsidRPr="005C00C6">
        <w:rPr>
          <w:sz w:val="28"/>
          <w:szCs w:val="28"/>
        </w:rPr>
        <w:t xml:space="preserve">вия предоставления услуг </w:t>
      </w:r>
      <w:r w:rsidR="008A067A" w:rsidRPr="005C00C6">
        <w:rPr>
          <w:sz w:val="28"/>
          <w:szCs w:val="28"/>
        </w:rPr>
        <w:t xml:space="preserve">и </w:t>
      </w:r>
      <w:r w:rsidR="008A067A" w:rsidRPr="005C00C6">
        <w:rPr>
          <w:rFonts w:ascii="TimesNewRomanPSMT" w:hAnsi="TimesNewRomanPSMT"/>
          <w:color w:val="000000"/>
          <w:sz w:val="28"/>
          <w:szCs w:val="28"/>
        </w:rPr>
        <w:t>оборудование помещений университета и прил</w:t>
      </w:r>
      <w:r w:rsidR="008A067A" w:rsidRPr="005C00C6">
        <w:rPr>
          <w:rFonts w:ascii="TimesNewRomanPSMT" w:hAnsi="TimesNewRomanPSMT"/>
          <w:color w:val="000000"/>
          <w:sz w:val="28"/>
          <w:szCs w:val="28"/>
        </w:rPr>
        <w:t>е</w:t>
      </w:r>
      <w:r w:rsidR="008A067A" w:rsidRPr="005C00C6">
        <w:rPr>
          <w:rFonts w:ascii="TimesNewRomanPSMT" w:hAnsi="TimesNewRomanPSMT"/>
          <w:color w:val="000000"/>
          <w:sz w:val="28"/>
          <w:szCs w:val="28"/>
        </w:rPr>
        <w:t>гающей к нему территории с учетом доступности для инвалидов</w:t>
      </w:r>
      <w:r w:rsidR="008A067A" w:rsidRPr="005C00C6">
        <w:rPr>
          <w:sz w:val="28"/>
          <w:szCs w:val="28"/>
          <w:lang w:bidi="ru-RU"/>
        </w:rPr>
        <w:t xml:space="preserve"> </w:t>
      </w:r>
      <w:r w:rsidR="00C32274" w:rsidRPr="005C00C6">
        <w:rPr>
          <w:sz w:val="28"/>
          <w:szCs w:val="28"/>
          <w:lang w:bidi="ru-RU"/>
        </w:rPr>
        <w:t>в соответствии с приложением 4</w:t>
      </w:r>
      <w:r w:rsidR="0071729A">
        <w:rPr>
          <w:sz w:val="28"/>
          <w:szCs w:val="28"/>
          <w:lang w:bidi="ru-RU"/>
        </w:rPr>
        <w:t xml:space="preserve"> в срок до 31 марта 2024 г</w:t>
      </w:r>
      <w:r w:rsidR="00C32274" w:rsidRPr="005C00C6">
        <w:rPr>
          <w:sz w:val="28"/>
          <w:szCs w:val="28"/>
          <w:lang w:bidi="ru-RU"/>
        </w:rPr>
        <w:t>.</w:t>
      </w:r>
    </w:p>
    <w:p w:rsidR="00C77956" w:rsidRPr="005C00C6" w:rsidRDefault="00C77956" w:rsidP="00C32274">
      <w:pPr>
        <w:ind w:right="23"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6 П</w:t>
      </w:r>
      <w:r w:rsidRPr="00C77956">
        <w:rPr>
          <w:sz w:val="28"/>
          <w:szCs w:val="28"/>
          <w:lang w:bidi="ru-RU"/>
        </w:rPr>
        <w:t>роректору</w:t>
      </w:r>
      <w:r>
        <w:rPr>
          <w:sz w:val="28"/>
          <w:szCs w:val="28"/>
          <w:lang w:bidi="ru-RU"/>
        </w:rPr>
        <w:t xml:space="preserve"> по ВР и РМ Т.Е. Наливайко</w:t>
      </w:r>
      <w:r w:rsidRPr="00C77956">
        <w:rPr>
          <w:sz w:val="28"/>
          <w:szCs w:val="28"/>
          <w:lang w:bidi="ru-RU"/>
        </w:rPr>
        <w:t xml:space="preserve"> обеспечить изготовление и</w:t>
      </w:r>
      <w:r w:rsidRPr="00C77956">
        <w:rPr>
          <w:sz w:val="28"/>
          <w:szCs w:val="28"/>
          <w:lang w:bidi="ru-RU"/>
        </w:rPr>
        <w:t>н</w:t>
      </w:r>
      <w:r w:rsidRPr="00C77956">
        <w:rPr>
          <w:sz w:val="28"/>
          <w:szCs w:val="28"/>
          <w:lang w:bidi="ru-RU"/>
        </w:rPr>
        <w:t>формационных материалов по представлению руководителей структурных подразделений</w:t>
      </w:r>
      <w:r>
        <w:rPr>
          <w:sz w:val="28"/>
          <w:szCs w:val="28"/>
          <w:lang w:bidi="ru-RU"/>
        </w:rPr>
        <w:t>.</w:t>
      </w:r>
    </w:p>
    <w:p w:rsidR="00507530" w:rsidRPr="005C00C6" w:rsidRDefault="00C77956" w:rsidP="00C32274">
      <w:pPr>
        <w:ind w:right="23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7</w:t>
      </w:r>
      <w:r w:rsidR="00507530" w:rsidRPr="005C00C6">
        <w:rPr>
          <w:sz w:val="28"/>
          <w:szCs w:val="28"/>
          <w:lang w:bidi="ru-RU"/>
        </w:rPr>
        <w:t xml:space="preserve"> </w:t>
      </w:r>
      <w:r w:rsidR="00E278CC" w:rsidRPr="005C00C6">
        <w:rPr>
          <w:sz w:val="28"/>
          <w:szCs w:val="28"/>
          <w:lang w:bidi="ru-RU"/>
        </w:rPr>
        <w:t>Деканам факультетов</w:t>
      </w:r>
      <w:r w:rsidR="00391FCB" w:rsidRPr="005C00C6">
        <w:rPr>
          <w:sz w:val="28"/>
          <w:szCs w:val="28"/>
          <w:lang w:bidi="ru-RU"/>
        </w:rPr>
        <w:t xml:space="preserve"> обеспечить информирование обучающихся об условиях проведения анкетирования и возможность объективного и независ</w:t>
      </w:r>
      <w:r w:rsidR="00391FCB" w:rsidRPr="005C00C6">
        <w:rPr>
          <w:sz w:val="28"/>
          <w:szCs w:val="28"/>
          <w:lang w:bidi="ru-RU"/>
        </w:rPr>
        <w:t>и</w:t>
      </w:r>
      <w:r w:rsidR="00391FCB" w:rsidRPr="005C00C6">
        <w:rPr>
          <w:sz w:val="28"/>
          <w:szCs w:val="28"/>
          <w:lang w:bidi="ru-RU"/>
        </w:rPr>
        <w:t>мого проведения анкетирования обучающихся университета</w:t>
      </w:r>
      <w:r w:rsidR="00507530" w:rsidRPr="005C00C6">
        <w:rPr>
          <w:sz w:val="28"/>
          <w:szCs w:val="28"/>
          <w:lang w:bidi="ru-RU"/>
        </w:rPr>
        <w:t>.</w:t>
      </w:r>
    </w:p>
    <w:p w:rsidR="002E4247" w:rsidRPr="005C00C6" w:rsidRDefault="002E4247" w:rsidP="0059589F">
      <w:pPr>
        <w:rPr>
          <w:sz w:val="16"/>
          <w:szCs w:val="16"/>
        </w:rPr>
      </w:pPr>
    </w:p>
    <w:p w:rsidR="00C77956" w:rsidRDefault="00C77956" w:rsidP="001E223E">
      <w:pPr>
        <w:pStyle w:val="ab"/>
        <w:ind w:left="1843" w:hanging="1843"/>
        <w:rPr>
          <w:sz w:val="28"/>
          <w:szCs w:val="28"/>
        </w:rPr>
      </w:pPr>
    </w:p>
    <w:p w:rsidR="001E223E" w:rsidRPr="001E223E" w:rsidRDefault="001E223E" w:rsidP="001E223E">
      <w:pPr>
        <w:pStyle w:val="ab"/>
        <w:ind w:left="1843" w:hanging="1843"/>
        <w:rPr>
          <w:bCs/>
          <w:sz w:val="28"/>
          <w:szCs w:val="28"/>
        </w:rPr>
      </w:pPr>
      <w:r w:rsidRPr="001E223E">
        <w:rPr>
          <w:sz w:val="28"/>
          <w:szCs w:val="28"/>
        </w:rPr>
        <w:t>Приложения: 1</w:t>
      </w:r>
      <w:r>
        <w:rPr>
          <w:sz w:val="28"/>
          <w:szCs w:val="28"/>
        </w:rPr>
        <w:t xml:space="preserve"> </w:t>
      </w:r>
      <w:r w:rsidRPr="001E223E">
        <w:rPr>
          <w:sz w:val="28"/>
          <w:szCs w:val="28"/>
        </w:rPr>
        <w:t>Требования к наличию сведений о деятельности организации, размещенных на официальном сайте университета в информ</w:t>
      </w:r>
      <w:r w:rsidRPr="001E223E">
        <w:rPr>
          <w:sz w:val="28"/>
          <w:szCs w:val="28"/>
        </w:rPr>
        <w:t>а</w:t>
      </w:r>
      <w:r w:rsidRPr="001E223E">
        <w:rPr>
          <w:sz w:val="28"/>
          <w:szCs w:val="28"/>
        </w:rPr>
        <w:t>ционно-телекоммуникационной сети Интернет  на 8 л.</w:t>
      </w:r>
    </w:p>
    <w:p w:rsidR="00EA7092" w:rsidRPr="001E223E" w:rsidRDefault="001E223E" w:rsidP="001E223E">
      <w:pPr>
        <w:pStyle w:val="ab"/>
        <w:ind w:left="1843" w:firstLine="0"/>
        <w:rPr>
          <w:sz w:val="28"/>
          <w:szCs w:val="28"/>
        </w:rPr>
      </w:pPr>
      <w:r w:rsidRPr="001E223E">
        <w:rPr>
          <w:sz w:val="28"/>
          <w:szCs w:val="28"/>
        </w:rPr>
        <w:t>2 Требования к наличию информации о деятельности организ</w:t>
      </w:r>
      <w:r w:rsidRPr="001E223E">
        <w:rPr>
          <w:sz w:val="28"/>
          <w:szCs w:val="28"/>
        </w:rPr>
        <w:t>а</w:t>
      </w:r>
      <w:r w:rsidRPr="001E223E">
        <w:rPr>
          <w:sz w:val="28"/>
          <w:szCs w:val="28"/>
        </w:rPr>
        <w:t>ции, размещенной на информационных стендах в помещениях университета  на 4 л.</w:t>
      </w:r>
    </w:p>
    <w:p w:rsidR="001E223E" w:rsidRPr="001E223E" w:rsidRDefault="001E223E" w:rsidP="001E223E">
      <w:pPr>
        <w:pStyle w:val="TableParagraph"/>
        <w:tabs>
          <w:tab w:val="left" w:pos="2689"/>
        </w:tabs>
        <w:ind w:left="1843"/>
        <w:jc w:val="both"/>
        <w:rPr>
          <w:sz w:val="28"/>
          <w:szCs w:val="28"/>
        </w:rPr>
      </w:pPr>
      <w:r w:rsidRPr="001E223E">
        <w:rPr>
          <w:sz w:val="28"/>
          <w:szCs w:val="28"/>
        </w:rPr>
        <w:t>3 Требования к наличию на сайте информации о дистанционных способах обратной связи и взаимодействия с получателями услуг и их функционировании на 1 л.</w:t>
      </w:r>
    </w:p>
    <w:p w:rsidR="001E223E" w:rsidRPr="001E223E" w:rsidRDefault="001E223E" w:rsidP="001E223E">
      <w:pPr>
        <w:ind w:left="1843"/>
        <w:jc w:val="both"/>
        <w:rPr>
          <w:iCs/>
          <w:color w:val="000000"/>
          <w:sz w:val="28"/>
          <w:szCs w:val="28"/>
        </w:rPr>
      </w:pPr>
      <w:r w:rsidRPr="001E223E">
        <w:rPr>
          <w:sz w:val="28"/>
          <w:szCs w:val="28"/>
        </w:rPr>
        <w:t xml:space="preserve">4 </w:t>
      </w:r>
      <w:r w:rsidRPr="001E223E">
        <w:rPr>
          <w:iCs/>
          <w:color w:val="000000"/>
          <w:sz w:val="28"/>
          <w:szCs w:val="28"/>
        </w:rPr>
        <w:t>Показатели, характеризующие комфортность условий, в кот</w:t>
      </w:r>
      <w:r w:rsidRPr="001E223E">
        <w:rPr>
          <w:iCs/>
          <w:color w:val="000000"/>
          <w:sz w:val="28"/>
          <w:szCs w:val="28"/>
        </w:rPr>
        <w:t>о</w:t>
      </w:r>
      <w:r w:rsidRPr="001E223E">
        <w:rPr>
          <w:iCs/>
          <w:color w:val="000000"/>
          <w:sz w:val="28"/>
          <w:szCs w:val="28"/>
        </w:rPr>
        <w:t>рых осуществляется образовательная деятельность, Показатели, характеризующие общий критерий «Доступность услуг для и</w:t>
      </w:r>
      <w:r w:rsidRPr="001E223E">
        <w:rPr>
          <w:iCs/>
          <w:color w:val="000000"/>
          <w:sz w:val="28"/>
          <w:szCs w:val="28"/>
        </w:rPr>
        <w:t>н</w:t>
      </w:r>
      <w:r w:rsidRPr="001E223E">
        <w:rPr>
          <w:iCs/>
          <w:color w:val="000000"/>
          <w:sz w:val="28"/>
          <w:szCs w:val="28"/>
        </w:rPr>
        <w:t>валидов» на 1 л.</w:t>
      </w:r>
    </w:p>
    <w:p w:rsidR="001E223E" w:rsidRDefault="001E223E" w:rsidP="001E223E">
      <w:pPr>
        <w:pStyle w:val="TableParagraph"/>
        <w:tabs>
          <w:tab w:val="left" w:pos="2689"/>
        </w:tabs>
        <w:ind w:left="0"/>
        <w:jc w:val="center"/>
        <w:rPr>
          <w:sz w:val="28"/>
          <w:szCs w:val="28"/>
        </w:rPr>
      </w:pPr>
    </w:p>
    <w:p w:rsidR="001E223E" w:rsidRPr="005C00C6" w:rsidRDefault="001E223E" w:rsidP="001E223E">
      <w:pPr>
        <w:pStyle w:val="ab"/>
        <w:ind w:left="204" w:right="181" w:firstLine="0"/>
        <w:jc w:val="center"/>
        <w:rPr>
          <w:sz w:val="16"/>
          <w:szCs w:val="16"/>
        </w:rPr>
      </w:pPr>
    </w:p>
    <w:p w:rsidR="00DE79E8" w:rsidRPr="005C00C6" w:rsidRDefault="00AA0D90" w:rsidP="00B83124">
      <w:pPr>
        <w:tabs>
          <w:tab w:val="left" w:pos="7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7530" w:rsidRPr="005C00C6">
        <w:rPr>
          <w:sz w:val="28"/>
          <w:szCs w:val="28"/>
        </w:rPr>
        <w:t>Ректор университета</w:t>
      </w:r>
      <w:r w:rsidR="005C00C6">
        <w:rPr>
          <w:sz w:val="28"/>
          <w:szCs w:val="28"/>
        </w:rPr>
        <w:t xml:space="preserve">  </w:t>
      </w:r>
      <w:r w:rsidR="00507530" w:rsidRPr="005C00C6">
        <w:rPr>
          <w:sz w:val="28"/>
          <w:szCs w:val="28"/>
        </w:rPr>
        <w:tab/>
      </w:r>
      <w:r w:rsidR="00507530" w:rsidRPr="005C00C6">
        <w:rPr>
          <w:sz w:val="28"/>
          <w:szCs w:val="28"/>
        </w:rPr>
        <w:tab/>
      </w:r>
      <w:r w:rsidR="00507530" w:rsidRPr="005C00C6">
        <w:rPr>
          <w:sz w:val="28"/>
          <w:szCs w:val="28"/>
        </w:rPr>
        <w:tab/>
      </w:r>
      <w:r w:rsidR="00507530" w:rsidRPr="005C00C6">
        <w:rPr>
          <w:sz w:val="28"/>
          <w:szCs w:val="28"/>
        </w:rPr>
        <w:tab/>
      </w:r>
      <w:r w:rsidR="00507530" w:rsidRPr="005C00C6">
        <w:rPr>
          <w:sz w:val="28"/>
          <w:szCs w:val="28"/>
        </w:rPr>
        <w:tab/>
      </w:r>
      <w:r w:rsidR="00507530" w:rsidRPr="005C00C6">
        <w:rPr>
          <w:sz w:val="28"/>
          <w:szCs w:val="28"/>
        </w:rPr>
        <w:tab/>
        <w:t>Э.А.</w:t>
      </w:r>
      <w:r w:rsidR="002815FC" w:rsidRPr="005C00C6">
        <w:rPr>
          <w:sz w:val="28"/>
          <w:szCs w:val="28"/>
        </w:rPr>
        <w:t xml:space="preserve"> </w:t>
      </w:r>
      <w:r w:rsidR="00507530" w:rsidRPr="005C00C6">
        <w:rPr>
          <w:sz w:val="28"/>
          <w:szCs w:val="28"/>
        </w:rPr>
        <w:t>Дмитриев</w:t>
      </w:r>
    </w:p>
    <w:p w:rsidR="00255C9B" w:rsidRPr="005C00C6" w:rsidRDefault="00255C9B" w:rsidP="00B83124">
      <w:pPr>
        <w:tabs>
          <w:tab w:val="left" w:pos="735"/>
        </w:tabs>
        <w:jc w:val="both"/>
        <w:rPr>
          <w:sz w:val="28"/>
          <w:szCs w:val="28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AA0D90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</w:p>
    <w:p w:rsidR="00255C9B" w:rsidRPr="005C00C6" w:rsidRDefault="00AA0D90" w:rsidP="00255C9B">
      <w:pPr>
        <w:pStyle w:val="a6"/>
        <w:tabs>
          <w:tab w:val="clear" w:pos="4677"/>
          <w:tab w:val="clear" w:pos="9355"/>
        </w:tabs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П</w:t>
      </w:r>
      <w:r w:rsidR="00255C9B" w:rsidRPr="005C00C6">
        <w:rPr>
          <w:sz w:val="22"/>
          <w:szCs w:val="22"/>
        </w:rPr>
        <w:t>оздеева 13 30</w:t>
      </w:r>
    </w:p>
    <w:p w:rsidR="00255C9B" w:rsidRPr="005C00C6" w:rsidRDefault="00255C9B" w:rsidP="00255C9B">
      <w:pPr>
        <w:pStyle w:val="a6"/>
        <w:tabs>
          <w:tab w:val="clear" w:pos="4677"/>
          <w:tab w:val="clear" w:pos="9355"/>
        </w:tabs>
        <w:rPr>
          <w:sz w:val="22"/>
          <w:szCs w:val="22"/>
        </w:rPr>
      </w:pPr>
      <w:r w:rsidRPr="005C00C6">
        <w:rPr>
          <w:sz w:val="22"/>
          <w:szCs w:val="22"/>
        </w:rPr>
        <w:t xml:space="preserve">ЕП 1 </w:t>
      </w:r>
      <w:r w:rsidR="003D717D" w:rsidRPr="005C00C6">
        <w:rPr>
          <w:sz w:val="22"/>
          <w:szCs w:val="22"/>
        </w:rPr>
        <w:t>1.03.</w:t>
      </w:r>
      <w:r w:rsidRPr="005C00C6">
        <w:rPr>
          <w:sz w:val="22"/>
          <w:szCs w:val="22"/>
        </w:rPr>
        <w:t>2024</w:t>
      </w:r>
    </w:p>
    <w:p w:rsidR="00E278CC" w:rsidRPr="005C00C6" w:rsidRDefault="006658EE" w:rsidP="006658EE">
      <w:pPr>
        <w:tabs>
          <w:tab w:val="left" w:pos="735"/>
        </w:tabs>
        <w:rPr>
          <w:sz w:val="22"/>
          <w:szCs w:val="22"/>
        </w:rPr>
      </w:pPr>
      <w:r w:rsidRPr="005C00C6">
        <w:rPr>
          <w:sz w:val="22"/>
          <w:szCs w:val="22"/>
        </w:rPr>
        <w:fldChar w:fldCharType="begin"/>
      </w:r>
      <w:r w:rsidRPr="005C00C6">
        <w:rPr>
          <w:sz w:val="22"/>
          <w:szCs w:val="22"/>
        </w:rPr>
        <w:instrText xml:space="preserve"> FILENAME  \p  \* MERGEFORMAT </w:instrText>
      </w:r>
      <w:r w:rsidRPr="005C00C6">
        <w:rPr>
          <w:sz w:val="22"/>
          <w:szCs w:val="22"/>
        </w:rPr>
        <w:fldChar w:fldCharType="separate"/>
      </w:r>
      <w:r w:rsidRPr="005C00C6">
        <w:rPr>
          <w:noProof/>
          <w:sz w:val="22"/>
          <w:szCs w:val="22"/>
        </w:rPr>
        <w:t>G: \Оценка УСЛОВИЙ\2024\О подготовке НОК 2024.docx</w:t>
      </w:r>
      <w:r w:rsidRPr="005C00C6">
        <w:rPr>
          <w:sz w:val="22"/>
          <w:szCs w:val="22"/>
        </w:rPr>
        <w:fldChar w:fldCharType="end"/>
      </w:r>
      <w:r w:rsidR="00E278CC" w:rsidRPr="005C00C6">
        <w:rPr>
          <w:sz w:val="22"/>
          <w:szCs w:val="22"/>
        </w:rPr>
        <w:br w:type="page"/>
      </w:r>
    </w:p>
    <w:p w:rsidR="00E278CC" w:rsidRPr="005C00C6" w:rsidRDefault="00E278CC" w:rsidP="00E278CC">
      <w:pPr>
        <w:pStyle w:val="Default"/>
        <w:ind w:firstLine="4962"/>
        <w:jc w:val="right"/>
        <w:rPr>
          <w:sz w:val="28"/>
          <w:szCs w:val="28"/>
        </w:rPr>
      </w:pPr>
      <w:r w:rsidRPr="005C00C6">
        <w:rPr>
          <w:sz w:val="28"/>
          <w:szCs w:val="28"/>
        </w:rPr>
        <w:lastRenderedPageBreak/>
        <w:t xml:space="preserve">Приложение № 1 </w:t>
      </w:r>
    </w:p>
    <w:p w:rsidR="00E278CC" w:rsidRPr="005C00C6" w:rsidRDefault="00E278CC" w:rsidP="00E278CC">
      <w:pPr>
        <w:tabs>
          <w:tab w:val="left" w:pos="1740"/>
        </w:tabs>
        <w:ind w:firstLine="709"/>
        <w:jc w:val="right"/>
        <w:rPr>
          <w:sz w:val="28"/>
          <w:szCs w:val="28"/>
          <w:u w:val="single"/>
        </w:rPr>
      </w:pPr>
      <w:r w:rsidRPr="005C00C6">
        <w:rPr>
          <w:sz w:val="28"/>
          <w:szCs w:val="28"/>
        </w:rPr>
        <w:t>к приказу от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</w:rPr>
        <w:t>.</w:t>
      </w:r>
      <w:r w:rsidRPr="005C00C6">
        <w:rPr>
          <w:b/>
          <w:sz w:val="28"/>
          <w:szCs w:val="28"/>
        </w:rPr>
        <w:t xml:space="preserve"> 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</w:rPr>
        <w:t xml:space="preserve"> 2024 № 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  <w:u w:val="single"/>
        </w:rPr>
        <w:tab/>
      </w:r>
    </w:p>
    <w:p w:rsidR="0034696A" w:rsidRPr="005C00C6" w:rsidRDefault="0034696A" w:rsidP="0034696A">
      <w:pPr>
        <w:pStyle w:val="ab"/>
        <w:ind w:left="0" w:right="187" w:firstLine="0"/>
        <w:rPr>
          <w:sz w:val="28"/>
          <w:szCs w:val="28"/>
        </w:rPr>
      </w:pPr>
    </w:p>
    <w:p w:rsidR="001E223E" w:rsidRDefault="001E223E" w:rsidP="0034696A">
      <w:pPr>
        <w:pStyle w:val="ab"/>
        <w:ind w:left="0" w:right="18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наличию с</w:t>
      </w:r>
      <w:r w:rsidR="0034696A" w:rsidRPr="005C00C6">
        <w:rPr>
          <w:b/>
          <w:sz w:val="28"/>
          <w:szCs w:val="28"/>
        </w:rPr>
        <w:t>ведени</w:t>
      </w:r>
      <w:r>
        <w:rPr>
          <w:b/>
          <w:sz w:val="28"/>
          <w:szCs w:val="28"/>
        </w:rPr>
        <w:t>й</w:t>
      </w:r>
      <w:r w:rsidR="0034696A" w:rsidRPr="005C00C6">
        <w:rPr>
          <w:b/>
          <w:sz w:val="28"/>
          <w:szCs w:val="28"/>
        </w:rPr>
        <w:t xml:space="preserve"> о деятельности организации,</w:t>
      </w:r>
    </w:p>
    <w:p w:rsidR="0034696A" w:rsidRPr="005C00C6" w:rsidRDefault="0034696A" w:rsidP="0034696A">
      <w:pPr>
        <w:pStyle w:val="ab"/>
        <w:ind w:left="0" w:right="187" w:firstLine="0"/>
        <w:jc w:val="center"/>
        <w:rPr>
          <w:b/>
          <w:sz w:val="28"/>
          <w:szCs w:val="28"/>
        </w:rPr>
      </w:pPr>
      <w:r w:rsidRPr="005C00C6">
        <w:rPr>
          <w:b/>
          <w:sz w:val="28"/>
          <w:szCs w:val="28"/>
        </w:rPr>
        <w:t>размещен</w:t>
      </w:r>
      <w:r w:rsidR="001E223E">
        <w:rPr>
          <w:b/>
          <w:sz w:val="28"/>
          <w:szCs w:val="28"/>
        </w:rPr>
        <w:t>ных</w:t>
      </w:r>
      <w:r w:rsidRPr="005C00C6">
        <w:rPr>
          <w:b/>
          <w:sz w:val="28"/>
          <w:szCs w:val="28"/>
        </w:rPr>
        <w:t xml:space="preserve"> на официальном сайте университета в информационно-телекоммуникационной сети Интернет</w:t>
      </w:r>
    </w:p>
    <w:p w:rsidR="0034696A" w:rsidRPr="005C00C6" w:rsidRDefault="0034696A" w:rsidP="0034696A">
      <w:pPr>
        <w:pStyle w:val="ab"/>
        <w:ind w:left="0" w:right="187" w:firstLine="0"/>
        <w:rPr>
          <w:b/>
          <w:color w:val="FF0000"/>
          <w:sz w:val="28"/>
          <w:szCs w:val="28"/>
        </w:rPr>
      </w:pPr>
    </w:p>
    <w:p w:rsidR="0034696A" w:rsidRPr="005C00C6" w:rsidRDefault="0034696A" w:rsidP="0034696A">
      <w:pPr>
        <w:pStyle w:val="ab"/>
        <w:ind w:left="0" w:right="187" w:firstLine="0"/>
        <w:rPr>
          <w:sz w:val="28"/>
          <w:szCs w:val="28"/>
        </w:rPr>
      </w:pPr>
      <w:r w:rsidRPr="005C00C6">
        <w:rPr>
          <w:sz w:val="28"/>
          <w:szCs w:val="28"/>
        </w:rPr>
        <w:t xml:space="preserve">За </w:t>
      </w:r>
      <w:r w:rsidRPr="005C00C6">
        <w:rPr>
          <w:sz w:val="28"/>
          <w:szCs w:val="28"/>
          <w:u w:val="single"/>
        </w:rPr>
        <w:t>размещение</w:t>
      </w:r>
      <w:r w:rsidRPr="005C00C6">
        <w:rPr>
          <w:sz w:val="28"/>
          <w:szCs w:val="28"/>
        </w:rPr>
        <w:t xml:space="preserve"> информации на сайте КнАГУ отвечает ИТУ (</w:t>
      </w:r>
      <w:proofErr w:type="spellStart"/>
      <w:r w:rsidRPr="005C00C6">
        <w:rPr>
          <w:sz w:val="28"/>
          <w:szCs w:val="28"/>
        </w:rPr>
        <w:t>Абарникова</w:t>
      </w:r>
      <w:proofErr w:type="spellEnd"/>
      <w:r w:rsidRPr="005C00C6">
        <w:rPr>
          <w:sz w:val="28"/>
          <w:szCs w:val="28"/>
        </w:rPr>
        <w:t xml:space="preserve"> Е.Б.)</w:t>
      </w:r>
    </w:p>
    <w:p w:rsidR="0034696A" w:rsidRPr="005C00C6" w:rsidRDefault="0034696A" w:rsidP="0034696A">
      <w:pPr>
        <w:pStyle w:val="ab"/>
        <w:ind w:left="0" w:right="187" w:firstLine="0"/>
        <w:rPr>
          <w:sz w:val="28"/>
          <w:szCs w:val="28"/>
        </w:rPr>
      </w:pPr>
      <w:r w:rsidRPr="005C00C6">
        <w:rPr>
          <w:sz w:val="28"/>
          <w:szCs w:val="28"/>
        </w:rPr>
        <w:t xml:space="preserve">За </w:t>
      </w:r>
      <w:r w:rsidRPr="005C00C6">
        <w:rPr>
          <w:sz w:val="28"/>
          <w:szCs w:val="28"/>
          <w:u w:val="single"/>
        </w:rPr>
        <w:t>предоставление актуальной информации</w:t>
      </w:r>
      <w:r w:rsidRPr="005C00C6">
        <w:rPr>
          <w:sz w:val="28"/>
          <w:szCs w:val="28"/>
        </w:rPr>
        <w:t xml:space="preserve"> – </w:t>
      </w:r>
      <w:r w:rsidR="0068095A" w:rsidRPr="005C00C6">
        <w:rPr>
          <w:sz w:val="28"/>
          <w:szCs w:val="28"/>
        </w:rPr>
        <w:t xml:space="preserve">руководители </w:t>
      </w:r>
      <w:r w:rsidRPr="005C00C6">
        <w:rPr>
          <w:sz w:val="28"/>
          <w:szCs w:val="28"/>
        </w:rPr>
        <w:t>подразделени</w:t>
      </w:r>
      <w:r w:rsidR="0068095A" w:rsidRPr="005C00C6">
        <w:rPr>
          <w:sz w:val="28"/>
          <w:szCs w:val="28"/>
        </w:rPr>
        <w:t>й</w:t>
      </w:r>
      <w:r w:rsidRPr="005C00C6">
        <w:rPr>
          <w:sz w:val="28"/>
          <w:szCs w:val="28"/>
        </w:rPr>
        <w:t>, указан</w:t>
      </w:r>
      <w:r w:rsidR="0068095A" w:rsidRPr="005C00C6">
        <w:rPr>
          <w:sz w:val="28"/>
          <w:szCs w:val="28"/>
        </w:rPr>
        <w:t>ных</w:t>
      </w:r>
      <w:r w:rsidRPr="005C00C6">
        <w:rPr>
          <w:sz w:val="28"/>
          <w:szCs w:val="28"/>
        </w:rPr>
        <w:t xml:space="preserve"> в таблице</w:t>
      </w:r>
    </w:p>
    <w:p w:rsidR="004C10A3" w:rsidRPr="004C10A3" w:rsidRDefault="004C10A3" w:rsidP="004C10A3">
      <w:pPr>
        <w:pStyle w:val="ab"/>
        <w:ind w:left="0" w:firstLine="0"/>
        <w:jc w:val="left"/>
      </w:pPr>
      <w:r w:rsidRPr="004C10A3">
        <w:t>Примечание:</w:t>
      </w:r>
    </w:p>
    <w:p w:rsidR="004C10A3" w:rsidRPr="004C10A3" w:rsidRDefault="004C10A3" w:rsidP="004C10A3">
      <w:pPr>
        <w:pStyle w:val="ab"/>
        <w:ind w:left="0" w:firstLine="0"/>
        <w:jc w:val="left"/>
      </w:pPr>
      <w:r w:rsidRPr="004C10A3">
        <w:t>«+»</w:t>
      </w:r>
      <w:r w:rsidRPr="004C10A3">
        <w:rPr>
          <w:spacing w:val="-2"/>
        </w:rPr>
        <w:t xml:space="preserve"> </w:t>
      </w:r>
      <w:r w:rsidRPr="004C10A3">
        <w:t>–</w:t>
      </w:r>
      <w:r w:rsidRPr="004C10A3">
        <w:rPr>
          <w:spacing w:val="-2"/>
        </w:rPr>
        <w:t xml:space="preserve"> </w:t>
      </w:r>
      <w:r w:rsidRPr="004C10A3">
        <w:t>информация</w:t>
      </w:r>
      <w:r w:rsidRPr="004C10A3">
        <w:rPr>
          <w:spacing w:val="-1"/>
        </w:rPr>
        <w:t xml:space="preserve"> </w:t>
      </w:r>
      <w:r w:rsidRPr="004C10A3">
        <w:t>должна</w:t>
      </w:r>
      <w:r w:rsidRPr="004C10A3">
        <w:rPr>
          <w:spacing w:val="-3"/>
        </w:rPr>
        <w:t xml:space="preserve"> </w:t>
      </w:r>
      <w:r w:rsidRPr="004C10A3">
        <w:t>быть представлена;</w:t>
      </w:r>
    </w:p>
    <w:p w:rsidR="004C10A3" w:rsidRPr="004C10A3" w:rsidRDefault="004C10A3" w:rsidP="004C10A3">
      <w:pPr>
        <w:pStyle w:val="ab"/>
        <w:ind w:left="0" w:firstLine="0"/>
        <w:jc w:val="left"/>
      </w:pPr>
      <w:r w:rsidRPr="004C10A3">
        <w:t>«х»</w:t>
      </w:r>
      <w:r w:rsidRPr="004C10A3">
        <w:rPr>
          <w:spacing w:val="-1"/>
        </w:rPr>
        <w:t xml:space="preserve"> </w:t>
      </w:r>
      <w:r w:rsidRPr="004C10A3">
        <w:t>–</w:t>
      </w:r>
      <w:r w:rsidRPr="004C10A3">
        <w:rPr>
          <w:spacing w:val="-1"/>
        </w:rPr>
        <w:t xml:space="preserve"> </w:t>
      </w:r>
      <w:r w:rsidRPr="004C10A3">
        <w:t>не</w:t>
      </w:r>
      <w:r w:rsidRPr="004C10A3">
        <w:rPr>
          <w:spacing w:val="-2"/>
        </w:rPr>
        <w:t xml:space="preserve"> </w:t>
      </w:r>
      <w:r w:rsidRPr="004C10A3">
        <w:t>должна</w:t>
      </w:r>
      <w:r w:rsidRPr="004C10A3">
        <w:rPr>
          <w:spacing w:val="-2"/>
        </w:rPr>
        <w:t xml:space="preserve"> </w:t>
      </w:r>
      <w:r w:rsidRPr="004C10A3">
        <w:t>быть представлена;</w:t>
      </w:r>
    </w:p>
    <w:p w:rsidR="00E278CC" w:rsidRPr="004C10A3" w:rsidRDefault="004C10A3" w:rsidP="004C10A3">
      <w:pPr>
        <w:tabs>
          <w:tab w:val="left" w:pos="735"/>
        </w:tabs>
      </w:pPr>
      <w:r w:rsidRPr="004C10A3">
        <w:t>«*»</w:t>
      </w:r>
      <w:r w:rsidRPr="004C10A3">
        <w:rPr>
          <w:spacing w:val="42"/>
        </w:rPr>
        <w:t xml:space="preserve"> </w:t>
      </w:r>
      <w:r w:rsidRPr="004C10A3">
        <w:t>–</w:t>
      </w:r>
      <w:r w:rsidRPr="004C10A3">
        <w:rPr>
          <w:spacing w:val="42"/>
        </w:rPr>
        <w:t xml:space="preserve"> </w:t>
      </w:r>
      <w:r w:rsidRPr="004C10A3">
        <w:t>информация</w:t>
      </w:r>
      <w:r w:rsidRPr="004C10A3">
        <w:rPr>
          <w:spacing w:val="41"/>
        </w:rPr>
        <w:t xml:space="preserve"> </w:t>
      </w:r>
      <w:r w:rsidRPr="004C10A3">
        <w:t>должна</w:t>
      </w:r>
      <w:r w:rsidRPr="004C10A3">
        <w:rPr>
          <w:spacing w:val="41"/>
        </w:rPr>
        <w:t xml:space="preserve"> </w:t>
      </w:r>
      <w:r w:rsidRPr="004C10A3">
        <w:t>быть</w:t>
      </w:r>
      <w:r w:rsidRPr="004C10A3">
        <w:rPr>
          <w:spacing w:val="43"/>
        </w:rPr>
        <w:t xml:space="preserve"> </w:t>
      </w:r>
      <w:r w:rsidRPr="004C10A3">
        <w:t>представлена</w:t>
      </w:r>
      <w:r w:rsidRPr="004C10A3">
        <w:rPr>
          <w:spacing w:val="41"/>
        </w:rPr>
        <w:t xml:space="preserve"> </w:t>
      </w:r>
      <w:r w:rsidRPr="004C10A3">
        <w:t>при</w:t>
      </w:r>
      <w:r w:rsidRPr="004C10A3">
        <w:rPr>
          <w:spacing w:val="42"/>
        </w:rPr>
        <w:t xml:space="preserve"> </w:t>
      </w:r>
      <w:r w:rsidRPr="004C10A3">
        <w:t>наличии в университете</w:t>
      </w:r>
      <w:r>
        <w:t>.</w:t>
      </w:r>
    </w:p>
    <w:tbl>
      <w:tblPr>
        <w:tblStyle w:val="TableNormal"/>
        <w:tblW w:w="50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5"/>
        <w:gridCol w:w="4961"/>
        <w:gridCol w:w="1134"/>
        <w:gridCol w:w="1134"/>
        <w:gridCol w:w="1897"/>
      </w:tblGrid>
      <w:tr w:rsidR="0034696A" w:rsidRPr="005C00C6" w:rsidTr="00CB0C58">
        <w:trPr>
          <w:trHeight w:val="20"/>
          <w:tblHeader/>
        </w:trPr>
        <w:tc>
          <w:tcPr>
            <w:tcW w:w="387" w:type="pct"/>
            <w:vMerge w:val="restart"/>
            <w:vAlign w:val="center"/>
          </w:tcPr>
          <w:p w:rsidR="0034696A" w:rsidRPr="005C00C6" w:rsidRDefault="0034696A" w:rsidP="00346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№</w:t>
            </w:r>
          </w:p>
        </w:tc>
        <w:tc>
          <w:tcPr>
            <w:tcW w:w="2508" w:type="pct"/>
            <w:vMerge w:val="restart"/>
            <w:vAlign w:val="center"/>
          </w:tcPr>
          <w:p w:rsidR="0034696A" w:rsidRPr="005C00C6" w:rsidRDefault="0034696A" w:rsidP="00346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Наименование информации об образовател</w:t>
            </w:r>
            <w:r w:rsidRPr="005C00C6">
              <w:rPr>
                <w:sz w:val="24"/>
                <w:szCs w:val="24"/>
                <w:lang w:val="ru-RU"/>
              </w:rPr>
              <w:t>ь</w:t>
            </w:r>
            <w:r w:rsidRPr="005C00C6">
              <w:rPr>
                <w:sz w:val="24"/>
                <w:szCs w:val="24"/>
                <w:lang w:val="ru-RU"/>
              </w:rPr>
              <w:t>ной организации в соответствии с Постано</w:t>
            </w:r>
            <w:r w:rsidRPr="005C00C6">
              <w:rPr>
                <w:sz w:val="24"/>
                <w:szCs w:val="24"/>
                <w:lang w:val="ru-RU"/>
              </w:rPr>
              <w:t>в</w:t>
            </w:r>
            <w:r w:rsidRPr="005C00C6">
              <w:rPr>
                <w:sz w:val="24"/>
                <w:szCs w:val="24"/>
                <w:lang w:val="ru-RU"/>
              </w:rPr>
              <w:t>лением Правительства Российской</w:t>
            </w:r>
          </w:p>
          <w:p w:rsidR="0034696A" w:rsidRPr="005C00C6" w:rsidRDefault="0034696A" w:rsidP="00346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Федерации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от</w:t>
            </w:r>
            <w:proofErr w:type="spellEnd"/>
            <w:r w:rsidRPr="005C00C6">
              <w:rPr>
                <w:sz w:val="24"/>
                <w:szCs w:val="24"/>
              </w:rPr>
              <w:t xml:space="preserve"> 20 </w:t>
            </w:r>
            <w:proofErr w:type="spellStart"/>
            <w:r w:rsidRPr="005C00C6">
              <w:rPr>
                <w:sz w:val="24"/>
                <w:szCs w:val="24"/>
              </w:rPr>
              <w:t>октября</w:t>
            </w:r>
            <w:proofErr w:type="spellEnd"/>
            <w:r w:rsidRPr="005C00C6">
              <w:rPr>
                <w:sz w:val="24"/>
                <w:szCs w:val="24"/>
              </w:rPr>
              <w:t xml:space="preserve"> 2021 г.</w:t>
            </w:r>
            <w:r w:rsidRPr="005C00C6">
              <w:rPr>
                <w:sz w:val="24"/>
                <w:szCs w:val="24"/>
                <w:lang w:val="ru-RU"/>
              </w:rPr>
              <w:t xml:space="preserve"> </w:t>
            </w:r>
            <w:r w:rsidRPr="005C00C6">
              <w:rPr>
                <w:sz w:val="24"/>
                <w:szCs w:val="24"/>
              </w:rPr>
              <w:t>№ 1802</w:t>
            </w:r>
          </w:p>
        </w:tc>
        <w:tc>
          <w:tcPr>
            <w:tcW w:w="1145" w:type="pct"/>
            <w:gridSpan w:val="2"/>
            <w:vAlign w:val="center"/>
          </w:tcPr>
          <w:p w:rsidR="0034696A" w:rsidRPr="005C00C6" w:rsidRDefault="0034696A" w:rsidP="00346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Необходимость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размещения</w:t>
            </w:r>
            <w:proofErr w:type="spellEnd"/>
          </w:p>
          <w:p w:rsidR="0034696A" w:rsidRPr="005C00C6" w:rsidRDefault="0034696A" w:rsidP="0034696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960" w:type="pct"/>
            <w:vMerge w:val="restart"/>
            <w:vAlign w:val="center"/>
          </w:tcPr>
          <w:p w:rsidR="0034696A" w:rsidRPr="005C00C6" w:rsidRDefault="0034696A" w:rsidP="0034696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Ответственность</w:t>
            </w:r>
          </w:p>
        </w:tc>
      </w:tr>
      <w:tr w:rsidR="0034696A" w:rsidRPr="005C00C6" w:rsidTr="00CB0C58">
        <w:trPr>
          <w:trHeight w:val="20"/>
          <w:tblHeader/>
        </w:trPr>
        <w:tc>
          <w:tcPr>
            <w:tcW w:w="387" w:type="pct"/>
            <w:vMerge/>
            <w:tcBorders>
              <w:top w:val="nil"/>
            </w:tcBorders>
          </w:tcPr>
          <w:p w:rsidR="0034696A" w:rsidRPr="005C00C6" w:rsidRDefault="0034696A" w:rsidP="00AC4055">
            <w:pPr>
              <w:rPr>
                <w:lang w:val="ru-RU"/>
              </w:rPr>
            </w:pPr>
          </w:p>
        </w:tc>
        <w:tc>
          <w:tcPr>
            <w:tcW w:w="2508" w:type="pct"/>
            <w:vMerge/>
            <w:tcBorders>
              <w:top w:val="nil"/>
            </w:tcBorders>
          </w:tcPr>
          <w:p w:rsidR="0034696A" w:rsidRPr="005C00C6" w:rsidRDefault="0034696A" w:rsidP="00AC4055">
            <w:pPr>
              <w:rPr>
                <w:lang w:val="ru-RU"/>
              </w:rPr>
            </w:pP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ДПО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ВО</w:t>
            </w:r>
          </w:p>
        </w:tc>
        <w:tc>
          <w:tcPr>
            <w:tcW w:w="960" w:type="pct"/>
            <w:vMerge/>
          </w:tcPr>
          <w:p w:rsidR="0034696A" w:rsidRPr="005C00C6" w:rsidRDefault="0034696A" w:rsidP="00AC4055"/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color w:val="FF0000"/>
                <w:sz w:val="24"/>
                <w:szCs w:val="24"/>
              </w:rPr>
            </w:pPr>
            <w:r w:rsidRPr="005C00C6">
              <w:rPr>
                <w:b/>
                <w:sz w:val="24"/>
                <w:szCs w:val="24"/>
              </w:rPr>
              <w:t xml:space="preserve">I. </w:t>
            </w:r>
            <w:proofErr w:type="spellStart"/>
            <w:r w:rsidRPr="005C00C6">
              <w:rPr>
                <w:b/>
                <w:sz w:val="24"/>
                <w:szCs w:val="24"/>
              </w:rPr>
              <w:t>Основные</w:t>
            </w:r>
            <w:proofErr w:type="spellEnd"/>
            <w:r w:rsidRPr="005C00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b/>
                <w:sz w:val="24"/>
                <w:szCs w:val="24"/>
              </w:rPr>
              <w:t>сведения</w:t>
            </w:r>
            <w:proofErr w:type="spellEnd"/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34696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полном и сокращенном</w:t>
            </w:r>
            <w:r w:rsidR="005C00C6">
              <w:rPr>
                <w:sz w:val="24"/>
                <w:szCs w:val="24"/>
                <w:lang w:val="ru-RU"/>
              </w:rPr>
              <w:t xml:space="preserve"> </w:t>
            </w:r>
            <w:r w:rsidRPr="005C00C6">
              <w:rPr>
                <w:sz w:val="24"/>
                <w:szCs w:val="24"/>
                <w:lang w:val="ru-RU"/>
              </w:rPr>
              <w:t>наим</w:t>
            </w:r>
            <w:r w:rsidRPr="005C00C6">
              <w:rPr>
                <w:sz w:val="24"/>
                <w:szCs w:val="24"/>
                <w:lang w:val="ru-RU"/>
              </w:rPr>
              <w:t>е</w:t>
            </w:r>
            <w:r w:rsidRPr="005C00C6">
              <w:rPr>
                <w:sz w:val="24"/>
                <w:szCs w:val="24"/>
                <w:lang w:val="ru-RU"/>
              </w:rPr>
              <w:t>новании образовательной организации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ПУ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1745"/>
                <w:tab w:val="left" w:pos="2177"/>
                <w:tab w:val="left" w:pos="2928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дате создания образовательной организации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r w:rsidRPr="005C00C6">
              <w:rPr>
                <w:lang w:val="ru-RU"/>
              </w:rPr>
              <w:t>ПУ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212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об учредителе, учредителях о</w:t>
            </w:r>
            <w:r w:rsidRPr="005C00C6">
              <w:rPr>
                <w:sz w:val="24"/>
                <w:szCs w:val="24"/>
                <w:lang w:val="ru-RU"/>
              </w:rPr>
              <w:t>б</w:t>
            </w:r>
            <w:r w:rsidRPr="005C00C6">
              <w:rPr>
                <w:sz w:val="24"/>
                <w:szCs w:val="24"/>
                <w:lang w:val="ru-RU"/>
              </w:rPr>
              <w:t>разовательной организации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r w:rsidRPr="005C00C6">
              <w:rPr>
                <w:lang w:val="ru-RU"/>
              </w:rPr>
              <w:t>ПУ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34696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месте нахождения образов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тельной организации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r w:rsidRPr="005C00C6">
              <w:rPr>
                <w:lang w:val="ru-RU"/>
              </w:rPr>
              <w:t>ПУ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34696A">
            <w:pPr>
              <w:pStyle w:val="TableParagraph"/>
              <w:tabs>
                <w:tab w:val="left" w:pos="212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режиме и графике работы обр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зовательной организации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УКД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34696A">
            <w:pPr>
              <w:pStyle w:val="TableParagraph"/>
              <w:tabs>
                <w:tab w:val="left" w:pos="212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контактных телефонах образ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вательной организации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tabs>
                <w:tab w:val="left" w:pos="1669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УКД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2125"/>
                <w:tab w:val="left" w:pos="3058"/>
                <w:tab w:val="left" w:pos="321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об адресах электронной почты образовательной организации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tabs>
                <w:tab w:val="left" w:pos="1669"/>
                <w:tab w:val="left" w:pos="2130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ИТУ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34696A">
            <w:pPr>
              <w:pStyle w:val="TableParagraph"/>
              <w:tabs>
                <w:tab w:val="left" w:pos="2233"/>
                <w:tab w:val="left" w:pos="315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местах осуществления образ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вательной деятельности, в том числе сведения об адресах мест осуществления образовател</w:t>
            </w:r>
            <w:r w:rsidRPr="005C00C6">
              <w:rPr>
                <w:sz w:val="24"/>
                <w:szCs w:val="24"/>
                <w:lang w:val="ru-RU"/>
              </w:rPr>
              <w:t>ь</w:t>
            </w:r>
            <w:r w:rsidRPr="005C00C6">
              <w:rPr>
                <w:sz w:val="24"/>
                <w:szCs w:val="24"/>
                <w:lang w:val="ru-RU"/>
              </w:rPr>
              <w:t xml:space="preserve">ной деятельности, которые в соответствии с </w:t>
            </w:r>
            <w:hyperlink r:id="rId9">
              <w:r w:rsidRPr="005C00C6">
                <w:rPr>
                  <w:sz w:val="24"/>
                  <w:szCs w:val="24"/>
                  <w:lang w:val="ru-RU"/>
                </w:rPr>
                <w:t>частью 4</w:t>
              </w:r>
            </w:hyperlink>
            <w:r w:rsidRPr="005C00C6">
              <w:rPr>
                <w:sz w:val="24"/>
                <w:szCs w:val="24"/>
                <w:lang w:val="ru-RU"/>
              </w:rPr>
              <w:t xml:space="preserve"> </w:t>
            </w:r>
            <w:hyperlink r:id="rId10">
              <w:r w:rsidRPr="005C00C6">
                <w:rPr>
                  <w:sz w:val="24"/>
                  <w:szCs w:val="24"/>
                  <w:lang w:val="ru-RU"/>
                </w:rPr>
                <w:t xml:space="preserve">статьи 91 </w:t>
              </w:r>
            </w:hyperlink>
            <w:r w:rsidRPr="005C00C6">
              <w:rPr>
                <w:sz w:val="24"/>
                <w:szCs w:val="24"/>
                <w:lang w:val="ru-RU"/>
              </w:rPr>
              <w:t>Федерального закона от 29 декабря 2012 г. № 273-ФЗ «Об образовании в Российской Федерации» не включаются в с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ответствующую запись в реестре лицензий на осуществление образовательной деятельности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ПУ</w:t>
            </w:r>
          </w:p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5C00C6">
              <w:rPr>
                <w:b/>
                <w:sz w:val="24"/>
                <w:szCs w:val="24"/>
              </w:rPr>
              <w:t>II</w:t>
            </w:r>
            <w:r w:rsidRPr="005C00C6">
              <w:rPr>
                <w:b/>
                <w:sz w:val="24"/>
                <w:szCs w:val="24"/>
                <w:lang w:val="ru-RU"/>
              </w:rPr>
              <w:t>. Структура и органы управления образовательной организацией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2372"/>
                <w:tab w:val="left" w:pos="266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структуре и об органах упра</w:t>
            </w:r>
            <w:r w:rsidRPr="005C00C6">
              <w:rPr>
                <w:sz w:val="24"/>
                <w:szCs w:val="24"/>
                <w:lang w:val="ru-RU"/>
              </w:rPr>
              <w:t>в</w:t>
            </w:r>
            <w:r w:rsidRPr="005C00C6">
              <w:rPr>
                <w:sz w:val="24"/>
                <w:szCs w:val="24"/>
                <w:lang w:val="ru-RU"/>
              </w:rPr>
              <w:t>ления образовательной организации с указ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нием наименований структурных подраздел</w:t>
            </w:r>
            <w:r w:rsidRPr="005C00C6">
              <w:rPr>
                <w:sz w:val="24"/>
                <w:szCs w:val="24"/>
                <w:lang w:val="ru-RU"/>
              </w:rPr>
              <w:t>е</w:t>
            </w:r>
            <w:r w:rsidRPr="005C00C6">
              <w:rPr>
                <w:sz w:val="24"/>
                <w:szCs w:val="24"/>
                <w:lang w:val="ru-RU"/>
              </w:rPr>
              <w:t>ний (органов управления)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УКД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232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фамилиях, именах, отчествах (при наличии) и должностях руководителей структурных подразделений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ind w:left="0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  <w:lang w:val="ru-RU"/>
              </w:rPr>
              <w:t>УКД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2317"/>
                <w:tab w:val="left" w:pos="2523"/>
                <w:tab w:val="left" w:pos="2584"/>
                <w:tab w:val="left" w:pos="296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местах нахождения структу</w:t>
            </w:r>
            <w:r w:rsidRPr="005C00C6">
              <w:rPr>
                <w:sz w:val="24"/>
                <w:szCs w:val="24"/>
                <w:lang w:val="ru-RU"/>
              </w:rPr>
              <w:t>р</w:t>
            </w:r>
            <w:r w:rsidRPr="005C00C6">
              <w:rPr>
                <w:sz w:val="24"/>
                <w:szCs w:val="24"/>
                <w:lang w:val="ru-RU"/>
              </w:rPr>
              <w:lastRenderedPageBreak/>
              <w:t>ных подразделений (органов управления) о</w:t>
            </w:r>
            <w:r w:rsidRPr="005C00C6">
              <w:rPr>
                <w:sz w:val="24"/>
                <w:szCs w:val="24"/>
                <w:lang w:val="ru-RU"/>
              </w:rPr>
              <w:t>б</w:t>
            </w:r>
            <w:r w:rsidRPr="005C00C6">
              <w:rPr>
                <w:sz w:val="24"/>
                <w:szCs w:val="24"/>
                <w:lang w:val="ru-RU"/>
              </w:rPr>
              <w:t>разовательной организации (при наличии структурных подразделений (органов упра</w:t>
            </w:r>
            <w:r w:rsidRPr="005C00C6">
              <w:rPr>
                <w:sz w:val="24"/>
                <w:szCs w:val="24"/>
                <w:lang w:val="ru-RU"/>
              </w:rPr>
              <w:t>в</w:t>
            </w:r>
            <w:r w:rsidRPr="005C00C6">
              <w:rPr>
                <w:sz w:val="24"/>
                <w:szCs w:val="24"/>
                <w:lang w:val="ru-RU"/>
              </w:rPr>
              <w:t>ления)</w:t>
            </w:r>
          </w:p>
        </w:tc>
        <w:tc>
          <w:tcPr>
            <w:tcW w:w="573" w:type="pct"/>
          </w:tcPr>
          <w:p w:rsidR="0034696A" w:rsidRPr="005C00C6" w:rsidRDefault="00732B53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573" w:type="pct"/>
          </w:tcPr>
          <w:p w:rsidR="0034696A" w:rsidRPr="005C00C6" w:rsidRDefault="00732B53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732B53" w:rsidP="0083571E">
            <w:pPr>
              <w:pStyle w:val="Table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 xml:space="preserve">Руководители </w:t>
            </w:r>
            <w:r w:rsidRPr="005C00C6">
              <w:rPr>
                <w:sz w:val="24"/>
                <w:szCs w:val="24"/>
                <w:lang w:val="ru-RU"/>
              </w:rPr>
              <w:lastRenderedPageBreak/>
              <w:t>структурных подразделений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8" w:type="pct"/>
          </w:tcPr>
          <w:p w:rsidR="0034696A" w:rsidRPr="005C00C6" w:rsidRDefault="0034696A" w:rsidP="00732B53">
            <w:pPr>
              <w:pStyle w:val="TableParagraph"/>
              <w:tabs>
                <w:tab w:val="left" w:pos="1963"/>
                <w:tab w:val="left" w:pos="2125"/>
                <w:tab w:val="left" w:pos="2285"/>
                <w:tab w:val="left" w:pos="2524"/>
                <w:tab w:val="left" w:pos="2960"/>
                <w:tab w:val="left" w:pos="3058"/>
                <w:tab w:val="left" w:pos="3400"/>
                <w:tab w:val="left" w:pos="3734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об адресах официальных сайтов в информационно- телекоммуникационной сети Интернет структурных подразделений (органов управления) образовательной орган</w:t>
            </w:r>
            <w:r w:rsidRPr="005C00C6">
              <w:rPr>
                <w:sz w:val="24"/>
                <w:szCs w:val="24"/>
                <w:lang w:val="ru-RU"/>
              </w:rPr>
              <w:t>и</w:t>
            </w:r>
            <w:r w:rsidRPr="005C00C6">
              <w:rPr>
                <w:sz w:val="24"/>
                <w:szCs w:val="24"/>
                <w:lang w:val="ru-RU"/>
              </w:rPr>
              <w:t>зации (при наличии</w:t>
            </w:r>
            <w:r w:rsidR="00732B53" w:rsidRPr="005C00C6">
              <w:rPr>
                <w:sz w:val="24"/>
                <w:szCs w:val="24"/>
                <w:lang w:val="ru-RU"/>
              </w:rPr>
              <w:t xml:space="preserve"> </w:t>
            </w:r>
            <w:r w:rsidRPr="005C00C6">
              <w:rPr>
                <w:sz w:val="24"/>
                <w:szCs w:val="24"/>
                <w:lang w:val="ru-RU"/>
              </w:rPr>
              <w:t>официальных сайтов)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+*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+*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ind w:left="0"/>
              <w:rPr>
                <w:color w:val="FF0000"/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ИТУ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732B53">
            <w:pPr>
              <w:pStyle w:val="TableParagraph"/>
              <w:tabs>
                <w:tab w:val="left" w:pos="2125"/>
                <w:tab w:val="left" w:pos="2960"/>
                <w:tab w:val="left" w:pos="3058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об адресах электронной почты структурных подразделений (органов упра</w:t>
            </w:r>
            <w:r w:rsidRPr="005C00C6">
              <w:rPr>
                <w:sz w:val="24"/>
                <w:szCs w:val="24"/>
                <w:lang w:val="ru-RU"/>
              </w:rPr>
              <w:t>в</w:t>
            </w:r>
            <w:r w:rsidRPr="005C00C6">
              <w:rPr>
                <w:sz w:val="24"/>
                <w:szCs w:val="24"/>
                <w:lang w:val="ru-RU"/>
              </w:rPr>
              <w:t xml:space="preserve">ления) образовательной организации 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ind w:left="0"/>
              <w:rPr>
                <w:color w:val="FF0000"/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ИТУ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732B53">
            <w:pPr>
              <w:pStyle w:val="TableParagraph"/>
              <w:tabs>
                <w:tab w:val="left" w:pos="1810"/>
                <w:tab w:val="left" w:pos="2317"/>
                <w:tab w:val="left" w:pos="2583"/>
                <w:tab w:val="left" w:pos="298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55C51">
              <w:rPr>
                <w:sz w:val="24"/>
                <w:szCs w:val="24"/>
                <w:highlight w:val="yellow"/>
                <w:lang w:val="ru-RU"/>
              </w:rPr>
              <w:t>Сведения о положениях о структурных по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д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разделениях (об органах управления) с прил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о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жением указанных положений в виде эле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к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тронных документов, подписанных простой электронной подписью</w:t>
            </w:r>
            <w:r w:rsidRPr="005C00C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Default="00732B53" w:rsidP="008357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  <w:p w:rsidR="00254397" w:rsidRPr="005C00C6" w:rsidRDefault="00254397" w:rsidP="008357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4397">
              <w:rPr>
                <w:color w:val="FF0000"/>
                <w:sz w:val="24"/>
                <w:szCs w:val="24"/>
                <w:highlight w:val="yellow"/>
                <w:lang w:val="ru-RU"/>
              </w:rPr>
              <w:t>ПРОВЕРИТЬ НАЛИЧИЕ, А</w:t>
            </w:r>
            <w:r w:rsidRPr="00254397">
              <w:rPr>
                <w:color w:val="FF0000"/>
                <w:sz w:val="24"/>
                <w:szCs w:val="24"/>
                <w:highlight w:val="yellow"/>
                <w:lang w:val="ru-RU"/>
              </w:rPr>
              <w:t>К</w:t>
            </w:r>
            <w:r w:rsidRPr="00254397">
              <w:rPr>
                <w:color w:val="FF0000"/>
                <w:sz w:val="24"/>
                <w:szCs w:val="24"/>
                <w:highlight w:val="yellow"/>
                <w:lang w:val="ru-RU"/>
              </w:rPr>
              <w:t>ТУАЛЬНОСТЬ, НАЛИЧИЕ ЭП</w:t>
            </w:r>
          </w:p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5C00C6">
              <w:rPr>
                <w:b/>
                <w:sz w:val="24"/>
                <w:szCs w:val="24"/>
              </w:rPr>
              <w:t>III</w:t>
            </w:r>
            <w:r w:rsidRPr="005C00C6">
              <w:rPr>
                <w:b/>
                <w:sz w:val="24"/>
                <w:szCs w:val="24"/>
                <w:lang w:val="ru-RU"/>
              </w:rPr>
              <w:t>. Документы (в виде копий и электронных документов)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Устав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образовательной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ПУ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Свидетельства о государственной аккредит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ции (с приложениями) (при наличии)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732B53" w:rsidP="0083571E">
            <w:pPr>
              <w:pStyle w:val="TableParagraph"/>
              <w:tabs>
                <w:tab w:val="left" w:pos="239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УМУ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1194"/>
                <w:tab w:val="left" w:pos="2693"/>
              </w:tabs>
              <w:ind w:left="0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Правила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внутреннего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распорядка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753D65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753D65">
              <w:rPr>
                <w:sz w:val="24"/>
                <w:szCs w:val="24"/>
                <w:lang w:val="ru-RU"/>
              </w:rPr>
              <w:t>Служба проре</w:t>
            </w:r>
            <w:r w:rsidRPr="00753D65">
              <w:rPr>
                <w:sz w:val="24"/>
                <w:szCs w:val="24"/>
                <w:lang w:val="ru-RU"/>
              </w:rPr>
              <w:t>к</w:t>
            </w:r>
            <w:r w:rsidRPr="00753D65">
              <w:rPr>
                <w:sz w:val="24"/>
                <w:szCs w:val="24"/>
                <w:lang w:val="ru-RU"/>
              </w:rPr>
              <w:t xml:space="preserve">тора по </w:t>
            </w:r>
            <w:proofErr w:type="spellStart"/>
            <w:r w:rsidRPr="00753D65">
              <w:rPr>
                <w:sz w:val="24"/>
                <w:szCs w:val="24"/>
                <w:lang w:val="ru-RU"/>
              </w:rPr>
              <w:t>ВРиРМ</w:t>
            </w:r>
            <w:proofErr w:type="spellEnd"/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1251"/>
                <w:tab w:val="left" w:pos="2805"/>
              </w:tabs>
              <w:ind w:left="0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Правила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внутреннего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трудового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распорядка</w:t>
            </w:r>
            <w:proofErr w:type="spellEnd"/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УКД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2095"/>
                <w:tab w:val="left" w:pos="3386"/>
              </w:tabs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5C00C6">
              <w:rPr>
                <w:sz w:val="24"/>
                <w:szCs w:val="24"/>
              </w:rPr>
              <w:t>Коллективный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договор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 xml:space="preserve">Профком 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1614"/>
                <w:tab w:val="left" w:pos="2633"/>
              </w:tabs>
              <w:ind w:left="0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Отчет</w:t>
            </w:r>
            <w:proofErr w:type="spellEnd"/>
            <w:r w:rsidRPr="005C00C6">
              <w:rPr>
                <w:sz w:val="24"/>
                <w:szCs w:val="24"/>
              </w:rPr>
              <w:t xml:space="preserve"> о </w:t>
            </w:r>
            <w:proofErr w:type="spellStart"/>
            <w:r w:rsidRPr="005C00C6">
              <w:rPr>
                <w:sz w:val="24"/>
                <w:szCs w:val="24"/>
              </w:rPr>
              <w:t>результатах</w:t>
            </w:r>
            <w:proofErr w:type="spellEnd"/>
            <w:r w:rsid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732B53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Проректор по УР</w:t>
            </w:r>
          </w:p>
        </w:tc>
      </w:tr>
      <w:tr w:rsidR="00732B53" w:rsidRPr="005C00C6" w:rsidTr="00547D44">
        <w:trPr>
          <w:trHeight w:val="20"/>
        </w:trPr>
        <w:tc>
          <w:tcPr>
            <w:tcW w:w="387" w:type="pct"/>
          </w:tcPr>
          <w:p w:rsidR="00732B53" w:rsidRPr="005C00C6" w:rsidRDefault="00732B53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pct"/>
            <w:gridSpan w:val="4"/>
          </w:tcPr>
          <w:p w:rsidR="00732B53" w:rsidRPr="005C00C6" w:rsidRDefault="00732B53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Локальные нормативные акты по основным вопросам организации и осуществления образовательной деятельности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732B53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1</w:t>
            </w:r>
            <w:r w:rsidR="0034696A" w:rsidRPr="005C00C6">
              <w:rPr>
                <w:sz w:val="24"/>
                <w:szCs w:val="24"/>
              </w:rPr>
              <w:t>.1</w:t>
            </w: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правила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приема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УФКС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732B5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="00732B53" w:rsidRPr="005C00C6">
              <w:rPr>
                <w:sz w:val="24"/>
                <w:szCs w:val="24"/>
                <w:lang w:val="ru-RU"/>
              </w:rPr>
              <w:t>1</w:t>
            </w:r>
            <w:r w:rsidRPr="005C00C6">
              <w:rPr>
                <w:sz w:val="24"/>
                <w:szCs w:val="24"/>
              </w:rPr>
              <w:t>.2</w:t>
            </w: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режим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занятий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732B53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УМУ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732B5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="00732B53" w:rsidRPr="005C00C6">
              <w:rPr>
                <w:sz w:val="24"/>
                <w:szCs w:val="24"/>
                <w:lang w:val="ru-RU"/>
              </w:rPr>
              <w:t>1</w:t>
            </w:r>
            <w:r w:rsidRPr="005C00C6">
              <w:rPr>
                <w:sz w:val="24"/>
                <w:szCs w:val="24"/>
              </w:rPr>
              <w:t>.3</w:t>
            </w: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272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формы, периодичность и порядок текущего контроля успеваемости и промежуточной а</w:t>
            </w:r>
            <w:r w:rsidRPr="005C00C6">
              <w:rPr>
                <w:sz w:val="24"/>
                <w:szCs w:val="24"/>
                <w:lang w:val="ru-RU"/>
              </w:rPr>
              <w:t>т</w:t>
            </w:r>
            <w:r w:rsidRPr="005C00C6">
              <w:rPr>
                <w:sz w:val="24"/>
                <w:szCs w:val="24"/>
                <w:lang w:val="ru-RU"/>
              </w:rPr>
              <w:t>тестации обучающихся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УМУ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732B5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="00732B53" w:rsidRPr="005C00C6">
              <w:rPr>
                <w:sz w:val="24"/>
                <w:szCs w:val="24"/>
                <w:lang w:val="ru-RU"/>
              </w:rPr>
              <w:t>1</w:t>
            </w:r>
            <w:r w:rsidRPr="005C00C6">
              <w:rPr>
                <w:sz w:val="24"/>
                <w:szCs w:val="24"/>
              </w:rPr>
              <w:t>.4</w:t>
            </w: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порядок и основания перевода, отчисления и восстановления обучающихся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  <w:lang w:val="ru-RU"/>
              </w:rPr>
              <w:t>УМУ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732B5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="00732B53" w:rsidRPr="005C00C6">
              <w:rPr>
                <w:sz w:val="24"/>
                <w:szCs w:val="24"/>
                <w:lang w:val="ru-RU"/>
              </w:rPr>
              <w:t>1</w:t>
            </w:r>
            <w:r w:rsidRPr="005C00C6">
              <w:rPr>
                <w:sz w:val="24"/>
                <w:szCs w:val="24"/>
              </w:rPr>
              <w:t>.5</w:t>
            </w:r>
          </w:p>
        </w:tc>
        <w:tc>
          <w:tcPr>
            <w:tcW w:w="2508" w:type="pct"/>
            <w:vAlign w:val="center"/>
          </w:tcPr>
          <w:p w:rsidR="0034696A" w:rsidRPr="005C00C6" w:rsidRDefault="0034696A" w:rsidP="00AC4055">
            <w:pPr>
              <w:pStyle w:val="TableParagraph"/>
              <w:tabs>
                <w:tab w:val="left" w:pos="2010"/>
                <w:tab w:val="left" w:pos="2586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порядок оформления возникновения, приост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новления и прекращения отношений между образовательной организацией и обучающ</w:t>
            </w:r>
            <w:r w:rsidRPr="005C00C6">
              <w:rPr>
                <w:sz w:val="24"/>
                <w:szCs w:val="24"/>
                <w:lang w:val="ru-RU"/>
              </w:rPr>
              <w:t>и</w:t>
            </w:r>
            <w:r w:rsidRPr="005C00C6">
              <w:rPr>
                <w:sz w:val="24"/>
                <w:szCs w:val="24"/>
                <w:lang w:val="ru-RU"/>
              </w:rPr>
              <w:t>мися и (или) родителями (законными предст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вителями) несовершеннолетних обучающихся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732B53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УМУ</w:t>
            </w:r>
          </w:p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4C4CD7" w:rsidRDefault="0034696A" w:rsidP="005B309A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5C00C6">
              <w:rPr>
                <w:b/>
                <w:sz w:val="24"/>
                <w:szCs w:val="24"/>
              </w:rPr>
              <w:t>IV</w:t>
            </w:r>
            <w:r w:rsidRPr="005C00C6">
              <w:rPr>
                <w:b/>
                <w:sz w:val="24"/>
                <w:szCs w:val="24"/>
                <w:lang w:val="ru-RU"/>
              </w:rPr>
              <w:t>. Образование</w:t>
            </w:r>
          </w:p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pct"/>
            <w:gridSpan w:val="4"/>
          </w:tcPr>
          <w:p w:rsidR="00C77956" w:rsidRPr="00C77956" w:rsidRDefault="00C11BB9" w:rsidP="00AC4055">
            <w:pPr>
              <w:pStyle w:val="TableParagraph"/>
              <w:tabs>
                <w:tab w:val="left" w:pos="707"/>
                <w:tab w:val="left" w:pos="1307"/>
                <w:tab w:val="left" w:pos="1345"/>
                <w:tab w:val="left" w:pos="2103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в отношении каждой обр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зовательной программы сведений:</w:t>
            </w:r>
          </w:p>
        </w:tc>
      </w:tr>
      <w:tr w:rsidR="00C11BB9" w:rsidRPr="005C00C6" w:rsidTr="00C77956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2</w:t>
            </w:r>
            <w:r w:rsidRPr="005C00C6">
              <w:rPr>
                <w:sz w:val="24"/>
                <w:szCs w:val="24"/>
              </w:rPr>
              <w:t>.1</w:t>
            </w:r>
          </w:p>
        </w:tc>
        <w:tc>
          <w:tcPr>
            <w:tcW w:w="2508" w:type="pct"/>
            <w:tcBorders>
              <w:top w:val="single" w:sz="4" w:space="0" w:color="auto"/>
            </w:tcBorders>
          </w:tcPr>
          <w:p w:rsidR="00C11BB9" w:rsidRPr="005C00C6" w:rsidRDefault="00C11BB9" w:rsidP="00AC4055">
            <w:pPr>
              <w:pStyle w:val="TableParagraph"/>
              <w:ind w:left="0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 xml:space="preserve">о </w:t>
            </w:r>
            <w:proofErr w:type="spellStart"/>
            <w:r w:rsidRPr="005C00C6">
              <w:rPr>
                <w:sz w:val="24"/>
                <w:szCs w:val="24"/>
              </w:rPr>
              <w:t>формах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</w:tcBorders>
            <w:vAlign w:val="center"/>
          </w:tcPr>
          <w:p w:rsidR="00C11BB9" w:rsidRPr="005C00C6" w:rsidRDefault="00C11BB9" w:rsidP="00C11BB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 xml:space="preserve">УМУ, </w:t>
            </w:r>
          </w:p>
          <w:p w:rsidR="00C11BB9" w:rsidRPr="005C00C6" w:rsidRDefault="00C11BB9" w:rsidP="00C11BB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 xml:space="preserve">ОСП НПК, </w:t>
            </w:r>
          </w:p>
          <w:p w:rsidR="00C11BB9" w:rsidRPr="005C00C6" w:rsidRDefault="00C11BB9" w:rsidP="00C11BB9">
            <w:pPr>
              <w:pStyle w:val="TableParagraph"/>
              <w:ind w:left="0"/>
            </w:pPr>
            <w:r w:rsidRPr="005C00C6">
              <w:rPr>
                <w:sz w:val="24"/>
                <w:szCs w:val="24"/>
                <w:lang w:val="ru-RU"/>
              </w:rPr>
              <w:t xml:space="preserve">ЦДО </w:t>
            </w:r>
          </w:p>
          <w:p w:rsidR="00C11BB9" w:rsidRPr="005C00C6" w:rsidRDefault="00C11BB9" w:rsidP="00C11BB9"/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2</w:t>
            </w:r>
            <w:r w:rsidRPr="005C00C6">
              <w:rPr>
                <w:sz w:val="24"/>
                <w:szCs w:val="24"/>
              </w:rPr>
              <w:t>.2</w:t>
            </w: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ind w:left="0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 xml:space="preserve">о </w:t>
            </w:r>
            <w:proofErr w:type="spellStart"/>
            <w:r w:rsidRPr="005C00C6">
              <w:rPr>
                <w:sz w:val="24"/>
                <w:szCs w:val="24"/>
              </w:rPr>
              <w:t>нормативных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сроках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/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2</w:t>
            </w:r>
            <w:r w:rsidRPr="005C00C6">
              <w:rPr>
                <w:sz w:val="24"/>
                <w:szCs w:val="24"/>
              </w:rPr>
              <w:t>.3</w:t>
            </w:r>
          </w:p>
        </w:tc>
        <w:tc>
          <w:tcPr>
            <w:tcW w:w="2508" w:type="pct"/>
          </w:tcPr>
          <w:p w:rsidR="00C11BB9" w:rsidRPr="005C00C6" w:rsidRDefault="00C11BB9" w:rsidP="00C11BB9">
            <w:pPr>
              <w:pStyle w:val="TableParagraph"/>
              <w:tabs>
                <w:tab w:val="left" w:pos="1895"/>
                <w:tab w:val="left" w:pos="2319"/>
                <w:tab w:val="left" w:pos="2434"/>
                <w:tab w:val="left" w:pos="2984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сроках действия государственной аккред</w:t>
            </w:r>
            <w:r w:rsidRPr="005C00C6">
              <w:rPr>
                <w:sz w:val="24"/>
                <w:szCs w:val="24"/>
                <w:lang w:val="ru-RU"/>
              </w:rPr>
              <w:t>и</w:t>
            </w:r>
            <w:r w:rsidRPr="005C00C6">
              <w:rPr>
                <w:sz w:val="24"/>
                <w:szCs w:val="24"/>
                <w:lang w:val="ru-RU"/>
              </w:rPr>
              <w:lastRenderedPageBreak/>
              <w:t>тации образовательной программы (при нал</w:t>
            </w:r>
            <w:r w:rsidRPr="005C00C6">
              <w:rPr>
                <w:sz w:val="24"/>
                <w:szCs w:val="24"/>
                <w:lang w:val="ru-RU"/>
              </w:rPr>
              <w:t>и</w:t>
            </w:r>
            <w:r w:rsidRPr="005C00C6">
              <w:rPr>
                <w:sz w:val="24"/>
                <w:szCs w:val="24"/>
                <w:lang w:val="ru-RU"/>
              </w:rPr>
              <w:t>чии государственной аккредитации)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/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lastRenderedPageBreak/>
              <w:t>2</w:t>
            </w:r>
            <w:r w:rsidRPr="005C00C6">
              <w:rPr>
                <w:sz w:val="24"/>
                <w:szCs w:val="24"/>
                <w:lang w:val="ru-RU"/>
              </w:rPr>
              <w:t>2</w:t>
            </w:r>
            <w:r w:rsidRPr="005C00C6">
              <w:rPr>
                <w:sz w:val="24"/>
                <w:szCs w:val="24"/>
              </w:rPr>
              <w:t>.4</w:t>
            </w: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tabs>
                <w:tab w:val="left" w:pos="613"/>
                <w:tab w:val="left" w:pos="1928"/>
                <w:tab w:val="left" w:pos="2552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языка(х), на котором(</w:t>
            </w:r>
            <w:proofErr w:type="spellStart"/>
            <w:r w:rsidRPr="005C00C6">
              <w:rPr>
                <w:sz w:val="24"/>
                <w:szCs w:val="24"/>
                <w:lang w:val="ru-RU"/>
              </w:rPr>
              <w:t>ых</w:t>
            </w:r>
            <w:proofErr w:type="spellEnd"/>
            <w:r w:rsidRPr="005C00C6">
              <w:rPr>
                <w:sz w:val="24"/>
                <w:szCs w:val="24"/>
                <w:lang w:val="ru-RU"/>
              </w:rPr>
              <w:t>) осуществляется образование (обучение)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/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2</w:t>
            </w:r>
            <w:r w:rsidRPr="005C00C6">
              <w:rPr>
                <w:sz w:val="24"/>
                <w:szCs w:val="24"/>
              </w:rPr>
              <w:t>.5</w:t>
            </w: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tabs>
                <w:tab w:val="left" w:pos="596"/>
                <w:tab w:val="left" w:pos="1722"/>
                <w:tab w:val="left" w:pos="3096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об учебных предметах, курсах, дисциплинах (модулях), предусмотренных соответству</w:t>
            </w:r>
            <w:r w:rsidRPr="005C00C6">
              <w:rPr>
                <w:sz w:val="24"/>
                <w:szCs w:val="24"/>
                <w:lang w:val="ru-RU"/>
              </w:rPr>
              <w:t>ю</w:t>
            </w:r>
            <w:r w:rsidRPr="005C00C6">
              <w:rPr>
                <w:sz w:val="24"/>
                <w:szCs w:val="24"/>
                <w:lang w:val="ru-RU"/>
              </w:rPr>
              <w:t>щей образовательной программой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/>
        </w:tc>
      </w:tr>
      <w:tr w:rsidR="00C11BB9" w:rsidRPr="005C00C6" w:rsidTr="00C77956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2</w:t>
            </w:r>
            <w:r w:rsidRPr="005C00C6">
              <w:rPr>
                <w:sz w:val="24"/>
                <w:szCs w:val="24"/>
              </w:rPr>
              <w:t>.6</w:t>
            </w: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tabs>
                <w:tab w:val="left" w:pos="560"/>
                <w:tab w:val="left" w:pos="2002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практиках, предусмотренных соответству</w:t>
            </w:r>
            <w:r w:rsidRPr="005C00C6">
              <w:rPr>
                <w:sz w:val="24"/>
                <w:szCs w:val="24"/>
                <w:lang w:val="ru-RU"/>
              </w:rPr>
              <w:t>ю</w:t>
            </w:r>
            <w:r w:rsidRPr="005C00C6">
              <w:rPr>
                <w:sz w:val="24"/>
                <w:szCs w:val="24"/>
                <w:lang w:val="ru-RU"/>
              </w:rPr>
              <w:t>щей образовательной программой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+*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  <w:tcBorders>
              <w:bottom w:val="single" w:sz="4" w:space="0" w:color="auto"/>
            </w:tcBorders>
          </w:tcPr>
          <w:p w:rsidR="00C11BB9" w:rsidRPr="005C00C6" w:rsidRDefault="00C11BB9" w:rsidP="00AC4055"/>
        </w:tc>
      </w:tr>
      <w:tr w:rsidR="00C11BB9" w:rsidRPr="005C00C6" w:rsidTr="00C77956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2</w:t>
            </w:r>
            <w:r w:rsidRPr="005C00C6">
              <w:rPr>
                <w:sz w:val="24"/>
                <w:szCs w:val="24"/>
              </w:rPr>
              <w:t>.7</w:t>
            </w: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tabs>
                <w:tab w:val="left" w:pos="2129"/>
                <w:tab w:val="left" w:pos="2688"/>
                <w:tab w:val="left" w:pos="3717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C92249">
              <w:rPr>
                <w:sz w:val="24"/>
                <w:szCs w:val="24"/>
                <w:lang w:val="ru-RU"/>
              </w:rPr>
              <w:t>об использовании при реализации образов</w:t>
            </w:r>
            <w:r w:rsidRPr="00C92249">
              <w:rPr>
                <w:sz w:val="24"/>
                <w:szCs w:val="24"/>
                <w:lang w:val="ru-RU"/>
              </w:rPr>
              <w:t>а</w:t>
            </w:r>
            <w:r w:rsidRPr="00C92249">
              <w:rPr>
                <w:sz w:val="24"/>
                <w:szCs w:val="24"/>
                <w:lang w:val="ru-RU"/>
              </w:rPr>
              <w:t>тельной программы электронного обучения и дистанционных образовательных технологий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</w:tcBorders>
          </w:tcPr>
          <w:p w:rsidR="00C77956" w:rsidRDefault="00C77956" w:rsidP="00AC4055">
            <w:pPr>
              <w:rPr>
                <w:lang w:val="ru-RU"/>
              </w:rPr>
            </w:pPr>
            <w:r>
              <w:rPr>
                <w:lang w:val="ru-RU"/>
              </w:rPr>
              <w:t xml:space="preserve">УМУ, </w:t>
            </w:r>
          </w:p>
          <w:p w:rsidR="00C11BB9" w:rsidRPr="00C77956" w:rsidRDefault="00C77956" w:rsidP="00AC4055">
            <w:pPr>
              <w:rPr>
                <w:lang w:val="ru-RU"/>
              </w:rPr>
            </w:pPr>
            <w:r>
              <w:rPr>
                <w:lang w:val="ru-RU"/>
              </w:rPr>
              <w:t>ИТУ</w:t>
            </w:r>
          </w:p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pct"/>
            <w:gridSpan w:val="4"/>
          </w:tcPr>
          <w:p w:rsidR="00C11BB9" w:rsidRPr="005C00C6" w:rsidRDefault="00C11BB9" w:rsidP="00AC4055">
            <w:pPr>
              <w:pStyle w:val="TableParagraph"/>
              <w:tabs>
                <w:tab w:val="left" w:pos="707"/>
                <w:tab w:val="left" w:pos="1307"/>
                <w:tab w:val="left" w:pos="1345"/>
                <w:tab w:val="left" w:pos="2103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об описании образовательных программ с приложением их копий в фо</w:t>
            </w:r>
            <w:r w:rsidRPr="005C00C6">
              <w:rPr>
                <w:sz w:val="24"/>
                <w:szCs w:val="24"/>
                <w:lang w:val="ru-RU"/>
              </w:rPr>
              <w:t>р</w:t>
            </w:r>
            <w:r w:rsidRPr="005C00C6">
              <w:rPr>
                <w:sz w:val="24"/>
                <w:szCs w:val="24"/>
                <w:lang w:val="ru-RU"/>
              </w:rPr>
              <w:t>ме электронного документа или в виде активных ссылок, непосредственный переход по которым позволяет получить доступ к страницам сайта, содержащим следующую информацию:</w:t>
            </w:r>
          </w:p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3</w:t>
            </w:r>
            <w:r w:rsidRPr="005C00C6">
              <w:rPr>
                <w:sz w:val="24"/>
                <w:szCs w:val="24"/>
              </w:rPr>
              <w:t>.1</w:t>
            </w:r>
          </w:p>
        </w:tc>
        <w:tc>
          <w:tcPr>
            <w:tcW w:w="2508" w:type="pct"/>
          </w:tcPr>
          <w:p w:rsidR="00C11BB9" w:rsidRPr="00955C51" w:rsidRDefault="00C11BB9" w:rsidP="00AC4055">
            <w:pPr>
              <w:pStyle w:val="TableParagraph"/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955C51">
              <w:rPr>
                <w:sz w:val="24"/>
                <w:szCs w:val="24"/>
                <w:highlight w:val="yellow"/>
                <w:lang w:val="ru-RU"/>
              </w:rPr>
              <w:t>учебный план с приложением его в виде эле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к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тронного документа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 w:val="restart"/>
            <w:tcBorders>
              <w:top w:val="nil"/>
            </w:tcBorders>
            <w:vAlign w:val="center"/>
          </w:tcPr>
          <w:p w:rsidR="00C11BB9" w:rsidRPr="005C00C6" w:rsidRDefault="00C11BB9" w:rsidP="00C11BB9">
            <w:pPr>
              <w:rPr>
                <w:lang w:val="ru-RU"/>
              </w:rPr>
            </w:pPr>
            <w:r w:rsidRPr="005C00C6">
              <w:rPr>
                <w:lang w:val="ru-RU"/>
              </w:rPr>
              <w:t>РОП</w:t>
            </w:r>
          </w:p>
          <w:p w:rsidR="00C11BB9" w:rsidRDefault="00C11BB9" w:rsidP="00C11BB9">
            <w:pPr>
              <w:rPr>
                <w:lang w:val="ru-RU"/>
              </w:rPr>
            </w:pPr>
            <w:r w:rsidRPr="005C00C6">
              <w:rPr>
                <w:lang w:val="ru-RU"/>
              </w:rPr>
              <w:t>Заведующие в</w:t>
            </w:r>
            <w:r w:rsidRPr="005C00C6">
              <w:rPr>
                <w:lang w:val="ru-RU"/>
              </w:rPr>
              <w:t>ы</w:t>
            </w:r>
            <w:r w:rsidRPr="005C00C6">
              <w:rPr>
                <w:lang w:val="ru-RU"/>
              </w:rPr>
              <w:t xml:space="preserve">пускающими кафедрами </w:t>
            </w:r>
          </w:p>
          <w:p w:rsidR="00254397" w:rsidRDefault="00254397" w:rsidP="00C11BB9">
            <w:pPr>
              <w:rPr>
                <w:lang w:val="ru-RU"/>
              </w:rPr>
            </w:pPr>
          </w:p>
          <w:p w:rsidR="00254397" w:rsidRPr="005C00C6" w:rsidRDefault="00254397" w:rsidP="00C11BB9">
            <w:pPr>
              <w:rPr>
                <w:lang w:val="ru-RU"/>
              </w:rPr>
            </w:pPr>
            <w:r w:rsidRPr="00254397">
              <w:rPr>
                <w:color w:val="FF0000"/>
                <w:highlight w:val="yellow"/>
                <w:lang w:val="ru-RU"/>
              </w:rPr>
              <w:t>ПРОВЕРИТЬ НАЛИЧИЕ, А</w:t>
            </w:r>
            <w:r w:rsidRPr="00254397">
              <w:rPr>
                <w:color w:val="FF0000"/>
                <w:highlight w:val="yellow"/>
                <w:lang w:val="ru-RU"/>
              </w:rPr>
              <w:t>К</w:t>
            </w:r>
            <w:r>
              <w:rPr>
                <w:color w:val="FF0000"/>
                <w:highlight w:val="yellow"/>
                <w:lang w:val="ru-RU"/>
              </w:rPr>
              <w:t>ТУА</w:t>
            </w:r>
            <w:r w:rsidRPr="00254397">
              <w:rPr>
                <w:color w:val="FF0000"/>
                <w:highlight w:val="yellow"/>
                <w:lang w:val="ru-RU"/>
              </w:rPr>
              <w:t>ЛЬНОСТЬ</w:t>
            </w:r>
          </w:p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3</w:t>
            </w:r>
            <w:r w:rsidRPr="005C00C6">
              <w:rPr>
                <w:sz w:val="24"/>
                <w:szCs w:val="24"/>
              </w:rPr>
              <w:t>.2</w:t>
            </w:r>
          </w:p>
        </w:tc>
        <w:tc>
          <w:tcPr>
            <w:tcW w:w="2508" w:type="pct"/>
          </w:tcPr>
          <w:p w:rsidR="00C11BB9" w:rsidRPr="00955C51" w:rsidRDefault="00C11BB9" w:rsidP="00AC4055">
            <w:pPr>
              <w:pStyle w:val="TableParagraph"/>
              <w:ind w:left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955C51">
              <w:rPr>
                <w:sz w:val="24"/>
                <w:szCs w:val="24"/>
                <w:highlight w:val="yellow"/>
                <w:lang w:val="ru-RU"/>
              </w:rPr>
              <w:t>аннотации к рабочим программам дисциплин (по каждому учебному предмету, курсу, ди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с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циплине (модулю), практики, в составе обр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а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зовательной программы) с приложением раб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о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чих программ в виде электронного документа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/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3</w:t>
            </w:r>
            <w:r w:rsidRPr="005C00C6">
              <w:rPr>
                <w:sz w:val="24"/>
                <w:szCs w:val="24"/>
              </w:rPr>
              <w:t>.3</w:t>
            </w:r>
          </w:p>
        </w:tc>
        <w:tc>
          <w:tcPr>
            <w:tcW w:w="2508" w:type="pct"/>
          </w:tcPr>
          <w:p w:rsidR="00C11BB9" w:rsidRPr="00955C51" w:rsidRDefault="00C11BB9" w:rsidP="00AC4055">
            <w:pPr>
              <w:pStyle w:val="TableParagraph"/>
              <w:tabs>
                <w:tab w:val="left" w:pos="1678"/>
                <w:tab w:val="left" w:pos="2789"/>
                <w:tab w:val="left" w:pos="3741"/>
              </w:tabs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955C51">
              <w:rPr>
                <w:sz w:val="24"/>
                <w:szCs w:val="24"/>
                <w:highlight w:val="yellow"/>
                <w:lang w:val="ru-RU"/>
              </w:rPr>
              <w:t>календарный учебный график с приложением его в виде электронного документа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/>
        </w:tc>
      </w:tr>
      <w:tr w:rsidR="00C11BB9" w:rsidRPr="005C00C6" w:rsidTr="00547D44">
        <w:trPr>
          <w:trHeight w:val="20"/>
        </w:trPr>
        <w:tc>
          <w:tcPr>
            <w:tcW w:w="387" w:type="pct"/>
            <w:tcBorders>
              <w:bottom w:val="single" w:sz="4" w:space="0" w:color="000000"/>
            </w:tcBorders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3</w:t>
            </w:r>
            <w:r w:rsidRPr="005C00C6">
              <w:rPr>
                <w:sz w:val="24"/>
                <w:szCs w:val="24"/>
              </w:rPr>
              <w:t>.4</w:t>
            </w:r>
          </w:p>
        </w:tc>
        <w:tc>
          <w:tcPr>
            <w:tcW w:w="2508" w:type="pct"/>
            <w:tcBorders>
              <w:bottom w:val="single" w:sz="4" w:space="0" w:color="000000"/>
            </w:tcBorders>
          </w:tcPr>
          <w:p w:rsidR="00C11BB9" w:rsidRPr="00955C51" w:rsidRDefault="00C11BB9" w:rsidP="00C11BB9">
            <w:pPr>
              <w:pStyle w:val="TableParagraph"/>
              <w:ind w:left="0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955C51">
              <w:rPr>
                <w:sz w:val="24"/>
                <w:szCs w:val="24"/>
                <w:highlight w:val="yellow"/>
                <w:lang w:val="ru-RU"/>
              </w:rPr>
              <w:t>методические и иные документы, разработа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н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ные образовательной организацией для обе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с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печения образовательного процесса, а также рабочая программа воспитания и календарн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о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го плана воспитательной работы</w:t>
            </w:r>
          </w:p>
        </w:tc>
        <w:tc>
          <w:tcPr>
            <w:tcW w:w="573" w:type="pct"/>
            <w:tcBorders>
              <w:bottom w:val="single" w:sz="4" w:space="0" w:color="000000"/>
            </w:tcBorders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  <w:tcBorders>
              <w:bottom w:val="single" w:sz="4" w:space="0" w:color="000000"/>
            </w:tcBorders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C11BB9" w:rsidRPr="005C00C6" w:rsidRDefault="00C11BB9" w:rsidP="00AC4055"/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pct"/>
            <w:gridSpan w:val="4"/>
          </w:tcPr>
          <w:p w:rsidR="00C11BB9" w:rsidRPr="005C00C6" w:rsidRDefault="00C11BB9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численности обучающихся по реализуемым образовательным програ</w:t>
            </w:r>
            <w:r w:rsidRPr="005C00C6">
              <w:rPr>
                <w:sz w:val="24"/>
                <w:szCs w:val="24"/>
                <w:lang w:val="ru-RU"/>
              </w:rPr>
              <w:t>м</w:t>
            </w:r>
            <w:r w:rsidRPr="005C00C6">
              <w:rPr>
                <w:sz w:val="24"/>
                <w:szCs w:val="24"/>
                <w:lang w:val="ru-RU"/>
              </w:rPr>
              <w:t>мам:</w:t>
            </w:r>
          </w:p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4</w:t>
            </w:r>
            <w:r w:rsidRPr="005C00C6">
              <w:rPr>
                <w:sz w:val="24"/>
                <w:szCs w:val="24"/>
              </w:rPr>
              <w:t>.1</w:t>
            </w: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tabs>
                <w:tab w:val="left" w:pos="1117"/>
                <w:tab w:val="left" w:pos="2547"/>
              </w:tabs>
              <w:ind w:left="0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об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общей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численности</w:t>
            </w:r>
            <w:proofErr w:type="spellEnd"/>
            <w:r w:rsidRPr="005C00C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 w:val="restart"/>
            <w:tcBorders>
              <w:top w:val="nil"/>
            </w:tcBorders>
            <w:vAlign w:val="center"/>
          </w:tcPr>
          <w:p w:rsidR="00C11BB9" w:rsidRPr="005C00C6" w:rsidRDefault="00C11BB9" w:rsidP="00C11BB9">
            <w:pPr>
              <w:rPr>
                <w:lang w:val="ru-RU"/>
              </w:rPr>
            </w:pPr>
            <w:r w:rsidRPr="005C00C6">
              <w:rPr>
                <w:lang w:val="ru-RU"/>
              </w:rPr>
              <w:t>ИТУ</w:t>
            </w:r>
          </w:p>
          <w:p w:rsidR="00C11BB9" w:rsidRPr="005C00C6" w:rsidRDefault="00C11BB9" w:rsidP="00C11BB9">
            <w:pPr>
              <w:rPr>
                <w:lang w:val="ru-RU"/>
              </w:rPr>
            </w:pPr>
            <w:r w:rsidRPr="005C00C6">
              <w:rPr>
                <w:lang w:val="ru-RU"/>
              </w:rPr>
              <w:t xml:space="preserve">УМУ </w:t>
            </w:r>
          </w:p>
          <w:p w:rsidR="00C11BB9" w:rsidRPr="005C00C6" w:rsidRDefault="00C11BB9" w:rsidP="00C11BB9">
            <w:pPr>
              <w:rPr>
                <w:lang w:val="ru-RU"/>
              </w:rPr>
            </w:pPr>
            <w:r w:rsidRPr="005C00C6">
              <w:rPr>
                <w:lang w:val="ru-RU"/>
              </w:rPr>
              <w:t>ЦДО</w:t>
            </w:r>
          </w:p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4</w:t>
            </w:r>
            <w:r w:rsidRPr="005C00C6">
              <w:rPr>
                <w:sz w:val="24"/>
                <w:szCs w:val="24"/>
              </w:rPr>
              <w:t>.2</w:t>
            </w: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tabs>
                <w:tab w:val="left" w:pos="2449"/>
                <w:tab w:val="left" w:pos="256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численности обучающихся за счет бюдже</w:t>
            </w:r>
            <w:r w:rsidRPr="005C00C6">
              <w:rPr>
                <w:sz w:val="24"/>
                <w:szCs w:val="24"/>
                <w:lang w:val="ru-RU"/>
              </w:rPr>
              <w:t>т</w:t>
            </w:r>
            <w:r w:rsidRPr="005C00C6">
              <w:rPr>
                <w:sz w:val="24"/>
                <w:szCs w:val="24"/>
                <w:lang w:val="ru-RU"/>
              </w:rPr>
              <w:t>ных ассигнований федерального бюджета (в том числе с выделением численности обуч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ющихся, являющихся иностранными гражд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нами)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/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4</w:t>
            </w:r>
            <w:r w:rsidRPr="005C00C6">
              <w:rPr>
                <w:sz w:val="24"/>
                <w:szCs w:val="24"/>
              </w:rPr>
              <w:t>.3</w:t>
            </w: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tabs>
                <w:tab w:val="left" w:pos="23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численности обучающихся за счет бюдже</w:t>
            </w:r>
            <w:r w:rsidRPr="005C00C6">
              <w:rPr>
                <w:sz w:val="24"/>
                <w:szCs w:val="24"/>
                <w:lang w:val="ru-RU"/>
              </w:rPr>
              <w:t>т</w:t>
            </w:r>
            <w:r w:rsidRPr="005C00C6">
              <w:rPr>
                <w:sz w:val="24"/>
                <w:szCs w:val="24"/>
                <w:lang w:val="ru-RU"/>
              </w:rPr>
              <w:t>ных ассигнований бюджетов субъектов Ро</w:t>
            </w:r>
            <w:r w:rsidRPr="005C00C6">
              <w:rPr>
                <w:sz w:val="24"/>
                <w:szCs w:val="24"/>
                <w:lang w:val="ru-RU"/>
              </w:rPr>
              <w:t>с</w:t>
            </w:r>
            <w:r w:rsidRPr="005C00C6">
              <w:rPr>
                <w:sz w:val="24"/>
                <w:szCs w:val="24"/>
                <w:lang w:val="ru-RU"/>
              </w:rPr>
              <w:t>сийской Федерации (в том числе с выделением численности обучающихся, являющихся ин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странными гражданами)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/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4</w:t>
            </w:r>
            <w:r w:rsidRPr="005C00C6">
              <w:rPr>
                <w:sz w:val="24"/>
                <w:szCs w:val="24"/>
              </w:rPr>
              <w:t>.4</w:t>
            </w: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tabs>
                <w:tab w:val="left" w:pos="2562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численности обучающихся за счет бюдже</w:t>
            </w:r>
            <w:r w:rsidRPr="005C00C6">
              <w:rPr>
                <w:sz w:val="24"/>
                <w:szCs w:val="24"/>
                <w:lang w:val="ru-RU"/>
              </w:rPr>
              <w:t>т</w:t>
            </w:r>
            <w:r w:rsidRPr="005C00C6">
              <w:rPr>
                <w:sz w:val="24"/>
                <w:szCs w:val="24"/>
                <w:lang w:val="ru-RU"/>
              </w:rPr>
              <w:t>ных ассигнований местных бюджетов (в том числе с выделением численности обучающи</w:t>
            </w:r>
            <w:r w:rsidRPr="005C00C6">
              <w:rPr>
                <w:sz w:val="24"/>
                <w:szCs w:val="24"/>
                <w:lang w:val="ru-RU"/>
              </w:rPr>
              <w:t>х</w:t>
            </w:r>
            <w:r w:rsidRPr="005C00C6">
              <w:rPr>
                <w:sz w:val="24"/>
                <w:szCs w:val="24"/>
                <w:lang w:val="ru-RU"/>
              </w:rPr>
              <w:t>ся, являющихся иностранными гражданами)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/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C11BB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2</w:t>
            </w:r>
            <w:r w:rsidRPr="005C00C6">
              <w:rPr>
                <w:sz w:val="24"/>
                <w:szCs w:val="24"/>
                <w:lang w:val="ru-RU"/>
              </w:rPr>
              <w:t>4</w:t>
            </w:r>
            <w:r w:rsidRPr="005C00C6">
              <w:rPr>
                <w:sz w:val="24"/>
                <w:szCs w:val="24"/>
              </w:rPr>
              <w:t>.5</w:t>
            </w: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tabs>
                <w:tab w:val="left" w:pos="236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 xml:space="preserve">о численности обучающихся по договорам об образовании, заключаемых при приеме на </w:t>
            </w:r>
            <w:r w:rsidRPr="005C00C6">
              <w:rPr>
                <w:sz w:val="24"/>
                <w:szCs w:val="24"/>
                <w:lang w:val="ru-RU"/>
              </w:rPr>
              <w:lastRenderedPageBreak/>
              <w:t>обучение за счет средств физического и (или) юридического лица (далее — договор об ок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зании платных образовательных услуг) (в том числе с выделением численности обучающи</w:t>
            </w:r>
            <w:r w:rsidRPr="005C00C6">
              <w:rPr>
                <w:sz w:val="24"/>
                <w:szCs w:val="24"/>
                <w:lang w:val="ru-RU"/>
              </w:rPr>
              <w:t>х</w:t>
            </w:r>
            <w:r w:rsidRPr="005C00C6">
              <w:rPr>
                <w:sz w:val="24"/>
                <w:szCs w:val="24"/>
                <w:lang w:val="ru-RU"/>
              </w:rPr>
              <w:t>ся, являющихся иностранными гражданами)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/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i/>
                <w:sz w:val="24"/>
                <w:szCs w:val="24"/>
                <w:lang w:val="ru-RU"/>
              </w:rPr>
              <w:lastRenderedPageBreak/>
              <w:t>Для каждой профессиональной образовательной программы указывают:</w:t>
            </w:r>
          </w:p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Уровень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 w:val="restart"/>
            <w:vAlign w:val="center"/>
          </w:tcPr>
          <w:p w:rsidR="00C11BB9" w:rsidRPr="005C00C6" w:rsidRDefault="00C11BB9" w:rsidP="00C11BB9">
            <w:pPr>
              <w:rPr>
                <w:lang w:val="ru-RU"/>
              </w:rPr>
            </w:pPr>
            <w:r w:rsidRPr="005C00C6">
              <w:rPr>
                <w:lang w:val="ru-RU"/>
              </w:rPr>
              <w:t>РОП</w:t>
            </w:r>
          </w:p>
          <w:p w:rsidR="00C11BB9" w:rsidRDefault="00C11BB9" w:rsidP="00C11BB9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lang w:val="ru-RU"/>
              </w:rPr>
            </w:pPr>
            <w:r w:rsidRPr="005C00C6">
              <w:rPr>
                <w:lang w:val="ru-RU"/>
              </w:rPr>
              <w:t>Заведующие в</w:t>
            </w:r>
            <w:r w:rsidRPr="005C00C6">
              <w:rPr>
                <w:lang w:val="ru-RU"/>
              </w:rPr>
              <w:t>ы</w:t>
            </w:r>
            <w:r w:rsidRPr="005C00C6">
              <w:rPr>
                <w:lang w:val="ru-RU"/>
              </w:rPr>
              <w:t>пускающими к</w:t>
            </w:r>
            <w:r w:rsidRPr="005C00C6">
              <w:rPr>
                <w:lang w:val="ru-RU"/>
              </w:rPr>
              <w:t>а</w:t>
            </w:r>
            <w:r w:rsidRPr="005C00C6">
              <w:rPr>
                <w:lang w:val="ru-RU"/>
              </w:rPr>
              <w:t>федрами</w:t>
            </w:r>
          </w:p>
          <w:p w:rsidR="00254397" w:rsidRDefault="00254397" w:rsidP="00C11BB9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lang w:val="ru-RU"/>
              </w:rPr>
            </w:pPr>
          </w:p>
          <w:p w:rsidR="00254397" w:rsidRPr="001349FC" w:rsidRDefault="00254397" w:rsidP="00C11BB9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254397">
              <w:rPr>
                <w:color w:val="FF0000"/>
                <w:highlight w:val="yellow"/>
                <w:lang w:val="ru-RU"/>
              </w:rPr>
              <w:t>НАЛИЧИЕ, А</w:t>
            </w:r>
            <w:r w:rsidRPr="00254397">
              <w:rPr>
                <w:color w:val="FF0000"/>
                <w:highlight w:val="yellow"/>
                <w:lang w:val="ru-RU"/>
              </w:rPr>
              <w:t>К</w:t>
            </w:r>
            <w:r w:rsidRPr="00254397">
              <w:rPr>
                <w:color w:val="FF0000"/>
                <w:highlight w:val="yellow"/>
                <w:lang w:val="ru-RU"/>
              </w:rPr>
              <w:t>ТУАЛЬНОСТЬ ПО ФОРМЕ</w:t>
            </w:r>
          </w:p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1349FC" w:rsidRDefault="00C11BB9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8" w:type="pct"/>
          </w:tcPr>
          <w:p w:rsidR="00C11BB9" w:rsidRPr="005C00C6" w:rsidRDefault="00C11BB9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Код и наименование профессии, специальн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сти, направления подготовки, научной спец</w:t>
            </w:r>
            <w:r w:rsidRPr="005C00C6">
              <w:rPr>
                <w:sz w:val="24"/>
                <w:szCs w:val="24"/>
                <w:lang w:val="ru-RU"/>
              </w:rPr>
              <w:t>и</w:t>
            </w:r>
            <w:r w:rsidRPr="005C00C6">
              <w:rPr>
                <w:sz w:val="24"/>
                <w:szCs w:val="24"/>
                <w:lang w:val="ru-RU"/>
              </w:rPr>
              <w:t>альности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/>
        </w:tc>
      </w:tr>
      <w:tr w:rsidR="00C11BB9" w:rsidRPr="005C00C6" w:rsidTr="00547D44">
        <w:trPr>
          <w:trHeight w:val="20"/>
        </w:trPr>
        <w:tc>
          <w:tcPr>
            <w:tcW w:w="387" w:type="pct"/>
          </w:tcPr>
          <w:p w:rsidR="00C11BB9" w:rsidRPr="005C00C6" w:rsidRDefault="00C11BB9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C11BB9" w:rsidRPr="005C00C6" w:rsidRDefault="00C11BB9" w:rsidP="00C11BB9">
            <w:pPr>
              <w:pStyle w:val="TableParagraph"/>
              <w:tabs>
                <w:tab w:val="left" w:pos="992"/>
                <w:tab w:val="left" w:pos="1088"/>
                <w:tab w:val="left" w:pos="1681"/>
                <w:tab w:val="left" w:pos="1717"/>
                <w:tab w:val="left" w:pos="2050"/>
                <w:tab w:val="left" w:pos="2496"/>
                <w:tab w:val="left" w:pos="2559"/>
                <w:tab w:val="left" w:pos="2964"/>
                <w:tab w:val="left" w:pos="3416"/>
                <w:tab w:val="left" w:pos="3717"/>
              </w:tabs>
              <w:ind w:left="0"/>
              <w:rPr>
                <w:sz w:val="24"/>
                <w:szCs w:val="24"/>
                <w:lang w:val="ru-RU"/>
              </w:rPr>
            </w:pPr>
            <w:r w:rsidRPr="00955C51">
              <w:rPr>
                <w:sz w:val="24"/>
                <w:szCs w:val="24"/>
                <w:highlight w:val="yellow"/>
                <w:lang w:val="ru-RU"/>
              </w:rPr>
              <w:t>Информация о направлениях и результатах научной (научно- исследовательской) деятел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ь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ности и научно-исследовательской базе для ее осуществления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C11BB9" w:rsidRPr="005C00C6" w:rsidRDefault="00C11BB9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C11BB9" w:rsidRPr="005C00C6" w:rsidRDefault="00C11BB9" w:rsidP="00AC405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2936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специальности, научной специальности высшего образования с различными условиями приема:</w:t>
            </w:r>
          </w:p>
          <w:p w:rsidR="0034696A" w:rsidRPr="005C00C6" w:rsidRDefault="0034696A" w:rsidP="00652749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  <w:tab w:val="left" w:pos="2449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на места, финансируемые за счет бюдже</w:t>
            </w:r>
            <w:r w:rsidRPr="005C00C6">
              <w:rPr>
                <w:sz w:val="24"/>
                <w:szCs w:val="24"/>
                <w:lang w:val="ru-RU"/>
              </w:rPr>
              <w:t>т</w:t>
            </w:r>
            <w:r w:rsidRPr="005C00C6">
              <w:rPr>
                <w:sz w:val="24"/>
                <w:szCs w:val="24"/>
                <w:lang w:val="ru-RU"/>
              </w:rPr>
              <w:t>ных ассигнований федерального бюджета;</w:t>
            </w:r>
          </w:p>
          <w:p w:rsidR="0034696A" w:rsidRPr="005C00C6" w:rsidRDefault="0034696A" w:rsidP="00652749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на места, финансируемые за счет бюдже</w:t>
            </w:r>
            <w:r w:rsidRPr="005C00C6">
              <w:rPr>
                <w:sz w:val="24"/>
                <w:szCs w:val="24"/>
                <w:lang w:val="ru-RU"/>
              </w:rPr>
              <w:t>т</w:t>
            </w:r>
            <w:r w:rsidRPr="005C00C6">
              <w:rPr>
                <w:sz w:val="24"/>
                <w:szCs w:val="24"/>
                <w:lang w:val="ru-RU"/>
              </w:rPr>
              <w:t>ных ассигнований бюджетов субъектов Ро</w:t>
            </w:r>
            <w:r w:rsidRPr="005C00C6">
              <w:rPr>
                <w:sz w:val="24"/>
                <w:szCs w:val="24"/>
                <w:lang w:val="ru-RU"/>
              </w:rPr>
              <w:t>с</w:t>
            </w:r>
            <w:r w:rsidRPr="005C00C6">
              <w:rPr>
                <w:sz w:val="24"/>
                <w:szCs w:val="24"/>
                <w:lang w:val="ru-RU"/>
              </w:rPr>
              <w:t>сийской Федерации;</w:t>
            </w:r>
          </w:p>
          <w:p w:rsidR="0034696A" w:rsidRPr="005C00C6" w:rsidRDefault="0034696A" w:rsidP="00652749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на места, финансируемые за счет бюдже</w:t>
            </w:r>
            <w:r w:rsidRPr="005C00C6">
              <w:rPr>
                <w:sz w:val="24"/>
                <w:szCs w:val="24"/>
                <w:lang w:val="ru-RU"/>
              </w:rPr>
              <w:t>т</w:t>
            </w:r>
            <w:r w:rsidRPr="005C00C6">
              <w:rPr>
                <w:sz w:val="24"/>
                <w:szCs w:val="24"/>
                <w:lang w:val="ru-RU"/>
              </w:rPr>
              <w:t>ных ассигнований местных бюджетов;</w:t>
            </w:r>
          </w:p>
          <w:p w:rsidR="0034696A" w:rsidRPr="005C00C6" w:rsidRDefault="0034696A" w:rsidP="00652749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по договорам об оказании платных образ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вательных услуг;</w:t>
            </w:r>
          </w:p>
          <w:p w:rsidR="0034696A" w:rsidRPr="005C00C6" w:rsidRDefault="0034696A" w:rsidP="00652749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средней сумме набранных баллов по всем вступительным испытаниям (при наличии вступительных испытаний);</w:t>
            </w:r>
          </w:p>
          <w:p w:rsidR="0034696A" w:rsidRPr="005C00C6" w:rsidRDefault="0034696A" w:rsidP="00652749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 xml:space="preserve">о </w:t>
            </w:r>
            <w:proofErr w:type="spellStart"/>
            <w:r w:rsidRPr="005C00C6">
              <w:rPr>
                <w:sz w:val="24"/>
                <w:szCs w:val="24"/>
              </w:rPr>
              <w:t>результатах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перевода</w:t>
            </w:r>
            <w:proofErr w:type="spellEnd"/>
            <w:r w:rsidRPr="005C00C6">
              <w:rPr>
                <w:sz w:val="24"/>
                <w:szCs w:val="24"/>
              </w:rPr>
              <w:t>;</w:t>
            </w:r>
          </w:p>
          <w:p w:rsidR="0034696A" w:rsidRPr="005C00C6" w:rsidRDefault="0034696A" w:rsidP="00652749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результатах восстановления и отчисления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C11BB9" w:rsidP="00C11BB9">
            <w:pPr>
              <w:pStyle w:val="TableParagraph"/>
              <w:tabs>
                <w:tab w:val="left" w:pos="707"/>
                <w:tab w:val="left" w:pos="796"/>
                <w:tab w:val="left" w:pos="1305"/>
                <w:tab w:val="left" w:pos="1345"/>
                <w:tab w:val="left" w:pos="2103"/>
                <w:tab w:val="left" w:pos="2456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ИТУ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FC0947">
              <w:rPr>
                <w:sz w:val="24"/>
                <w:szCs w:val="24"/>
                <w:lang w:val="ru-RU"/>
              </w:rPr>
              <w:t>Информация о лицензии на осуществление образовательной деятельности (выписке из реестра лицензий на осуществление образов</w:t>
            </w:r>
            <w:r w:rsidRPr="00FC0947">
              <w:rPr>
                <w:sz w:val="24"/>
                <w:szCs w:val="24"/>
                <w:lang w:val="ru-RU"/>
              </w:rPr>
              <w:t>а</w:t>
            </w:r>
            <w:r w:rsidRPr="00FC0947">
              <w:rPr>
                <w:sz w:val="24"/>
                <w:szCs w:val="24"/>
                <w:lang w:val="ru-RU"/>
              </w:rPr>
              <w:t>тельной деятельности)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C11BB9" w:rsidP="00C11BB9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УМУ</w:t>
            </w:r>
          </w:p>
          <w:p w:rsidR="00C11BB9" w:rsidRPr="005C00C6" w:rsidRDefault="00C11BB9" w:rsidP="00C11BB9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ИТУ</w:t>
            </w:r>
          </w:p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5C00C6">
              <w:rPr>
                <w:b/>
                <w:sz w:val="24"/>
                <w:szCs w:val="24"/>
              </w:rPr>
              <w:t>V</w:t>
            </w:r>
            <w:r w:rsidRPr="005C00C6">
              <w:rPr>
                <w:b/>
                <w:sz w:val="24"/>
                <w:szCs w:val="24"/>
                <w:lang w:val="ru-RU"/>
              </w:rPr>
              <w:t>. Образовательные стандарты и требования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1407"/>
                <w:tab w:val="left" w:pos="2014"/>
                <w:tab w:val="left" w:pos="2460"/>
                <w:tab w:val="left" w:pos="266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применяемых федеральных государственных образовательных стандартах, федеральных государственных требованиях с приложением их копий или размещением г</w:t>
            </w:r>
            <w:r w:rsidRPr="005C00C6">
              <w:rPr>
                <w:sz w:val="24"/>
                <w:szCs w:val="24"/>
                <w:lang w:val="ru-RU"/>
              </w:rPr>
              <w:t>и</w:t>
            </w:r>
            <w:r w:rsidRPr="005C00C6">
              <w:rPr>
                <w:sz w:val="24"/>
                <w:szCs w:val="24"/>
                <w:lang w:val="ru-RU"/>
              </w:rPr>
              <w:t>перссылки на действующие редакции соотве</w:t>
            </w:r>
            <w:r w:rsidRPr="005C00C6">
              <w:rPr>
                <w:sz w:val="24"/>
                <w:szCs w:val="24"/>
                <w:lang w:val="ru-RU"/>
              </w:rPr>
              <w:t>т</w:t>
            </w:r>
            <w:r w:rsidRPr="005C00C6">
              <w:rPr>
                <w:sz w:val="24"/>
                <w:szCs w:val="24"/>
                <w:lang w:val="ru-RU"/>
              </w:rPr>
              <w:t>ствующих документов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</w:tcPr>
          <w:p w:rsidR="0083571E" w:rsidRPr="005C00C6" w:rsidRDefault="0083571E" w:rsidP="0083571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УМУ</w:t>
            </w:r>
          </w:p>
          <w:p w:rsidR="0034696A" w:rsidRPr="005C00C6" w:rsidRDefault="0034696A" w:rsidP="0083571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 xml:space="preserve">ОСП НПК </w:t>
            </w:r>
          </w:p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5C00C6">
              <w:rPr>
                <w:b/>
                <w:sz w:val="24"/>
                <w:szCs w:val="24"/>
              </w:rPr>
              <w:t xml:space="preserve">VI. </w:t>
            </w:r>
            <w:proofErr w:type="spellStart"/>
            <w:r w:rsidRPr="005C00C6">
              <w:rPr>
                <w:b/>
                <w:sz w:val="24"/>
                <w:szCs w:val="24"/>
              </w:rPr>
              <w:t>Руководство</w:t>
            </w:r>
            <w:proofErr w:type="spellEnd"/>
            <w:r w:rsidRPr="005C00C6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5C00C6">
              <w:rPr>
                <w:b/>
                <w:sz w:val="24"/>
                <w:szCs w:val="24"/>
              </w:rPr>
              <w:t>Педагогический</w:t>
            </w:r>
            <w:proofErr w:type="spellEnd"/>
            <w:r w:rsidRPr="005C00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b/>
                <w:sz w:val="24"/>
                <w:szCs w:val="24"/>
              </w:rPr>
              <w:t>состав</w:t>
            </w:r>
            <w:proofErr w:type="spellEnd"/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83571E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руководителе образовательной организации, в том числе: фамилия, имя, отч</w:t>
            </w:r>
            <w:r w:rsidRPr="005C00C6">
              <w:rPr>
                <w:sz w:val="24"/>
                <w:szCs w:val="24"/>
                <w:lang w:val="ru-RU"/>
              </w:rPr>
              <w:t>е</w:t>
            </w:r>
            <w:r w:rsidRPr="005C00C6">
              <w:rPr>
                <w:sz w:val="24"/>
                <w:szCs w:val="24"/>
                <w:lang w:val="ru-RU"/>
              </w:rPr>
              <w:t xml:space="preserve">ство; наименование должности; контактные </w:t>
            </w:r>
            <w:r w:rsidRPr="005C00C6">
              <w:rPr>
                <w:sz w:val="24"/>
                <w:szCs w:val="24"/>
                <w:lang w:val="ru-RU"/>
              </w:rPr>
              <w:lastRenderedPageBreak/>
              <w:t>телефоны; адрес электронной почты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34696A" w:rsidRPr="005C00C6" w:rsidRDefault="0034696A" w:rsidP="008357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УКД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заместителях руководителя о</w:t>
            </w:r>
            <w:r w:rsidRPr="005C00C6">
              <w:rPr>
                <w:sz w:val="24"/>
                <w:szCs w:val="24"/>
                <w:lang w:val="ru-RU"/>
              </w:rPr>
              <w:t>б</w:t>
            </w:r>
            <w:r w:rsidRPr="005C00C6">
              <w:rPr>
                <w:sz w:val="24"/>
                <w:szCs w:val="24"/>
                <w:lang w:val="ru-RU"/>
              </w:rPr>
              <w:t>разовательной организации (при наличии), в том числе: фамилия, имя, отчество (при нал</w:t>
            </w:r>
            <w:r w:rsidRPr="005C00C6">
              <w:rPr>
                <w:sz w:val="24"/>
                <w:szCs w:val="24"/>
                <w:lang w:val="ru-RU"/>
              </w:rPr>
              <w:t>и</w:t>
            </w:r>
            <w:r w:rsidRPr="005C00C6">
              <w:rPr>
                <w:sz w:val="24"/>
                <w:szCs w:val="24"/>
                <w:lang w:val="ru-RU"/>
              </w:rPr>
              <w:t>чии); наименование должности;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nil"/>
            </w:tcBorders>
            <w:vAlign w:val="center"/>
          </w:tcPr>
          <w:p w:rsidR="0034696A" w:rsidRPr="005C00C6" w:rsidRDefault="0034696A" w:rsidP="0083571E">
            <w:r w:rsidRPr="005C00C6">
              <w:rPr>
                <w:lang w:val="ru-RU"/>
              </w:rPr>
              <w:t>УКД</w:t>
            </w:r>
          </w:p>
        </w:tc>
      </w:tr>
      <w:tr w:rsidR="0083571E" w:rsidRPr="005C00C6" w:rsidTr="00547D44">
        <w:trPr>
          <w:trHeight w:val="20"/>
        </w:trPr>
        <w:tc>
          <w:tcPr>
            <w:tcW w:w="387" w:type="pct"/>
          </w:tcPr>
          <w:p w:rsidR="0083571E" w:rsidRPr="005C00C6" w:rsidRDefault="0083571E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83571E" w:rsidRPr="005C00C6" w:rsidRDefault="0083571E" w:rsidP="00AC4055">
            <w:pPr>
              <w:pStyle w:val="TableParagraph"/>
              <w:tabs>
                <w:tab w:val="left" w:pos="1760"/>
                <w:tab w:val="left" w:pos="3286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Контактные телефоны; адрес электронной п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чты</w:t>
            </w:r>
          </w:p>
        </w:tc>
        <w:tc>
          <w:tcPr>
            <w:tcW w:w="573" w:type="pct"/>
          </w:tcPr>
          <w:p w:rsidR="0083571E" w:rsidRPr="005C00C6" w:rsidRDefault="0083571E" w:rsidP="00AE60B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83571E" w:rsidRPr="005C00C6" w:rsidRDefault="0083571E" w:rsidP="00AE60B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</w:tcPr>
          <w:p w:rsidR="0083571E" w:rsidRPr="005C00C6" w:rsidRDefault="00CB0C58" w:rsidP="00AC4055">
            <w:pPr>
              <w:pStyle w:val="TableParagraph"/>
              <w:tabs>
                <w:tab w:val="left" w:pos="1776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Руководители структурных подразделений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254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55C51">
              <w:rPr>
                <w:sz w:val="24"/>
                <w:szCs w:val="24"/>
                <w:highlight w:val="yellow"/>
                <w:lang w:val="ru-RU"/>
              </w:rPr>
              <w:t>Информация о персональном составе педаг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о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гических работников каждой реализуемой о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б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разовательной программы в форме электро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н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ного документа или в виде активных ссылок, непосредственный переход по которым позв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о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ляет получить доступ к страницам сайта, с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о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держащим информацию, указанную в по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д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пункте «г» подпункта 3.6. пункта 3 настоящих Требований, в том числе: фамилия, имя, отч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е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ство (при наличии); занимаемая должность (должности); уровень образования; квалиф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и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 xml:space="preserve">кация; наименование направления подготовки и(или) специальности; ученая степень (при наличии); ученое звание (при наличии); </w:t>
            </w:r>
            <w:r w:rsidRPr="00254397">
              <w:rPr>
                <w:color w:val="FF0000"/>
                <w:sz w:val="24"/>
                <w:szCs w:val="24"/>
                <w:highlight w:val="yellow"/>
                <w:lang w:val="ru-RU"/>
              </w:rPr>
              <w:t>п</w:t>
            </w:r>
            <w:r w:rsidRPr="00254397">
              <w:rPr>
                <w:color w:val="FF0000"/>
                <w:sz w:val="24"/>
                <w:szCs w:val="24"/>
                <w:highlight w:val="yellow"/>
                <w:lang w:val="ru-RU"/>
              </w:rPr>
              <w:t>о</w:t>
            </w:r>
            <w:r w:rsidRPr="00254397">
              <w:rPr>
                <w:color w:val="FF0000"/>
                <w:sz w:val="24"/>
                <w:szCs w:val="24"/>
                <w:highlight w:val="yellow"/>
                <w:lang w:val="ru-RU"/>
              </w:rPr>
              <w:t>вышение квалификации и (или) професси</w:t>
            </w:r>
            <w:r w:rsidRPr="00254397">
              <w:rPr>
                <w:color w:val="FF0000"/>
                <w:sz w:val="24"/>
                <w:szCs w:val="24"/>
                <w:highlight w:val="yellow"/>
                <w:lang w:val="ru-RU"/>
              </w:rPr>
              <w:t>о</w:t>
            </w:r>
            <w:r w:rsidRPr="00254397">
              <w:rPr>
                <w:color w:val="FF0000"/>
                <w:sz w:val="24"/>
                <w:szCs w:val="24"/>
                <w:highlight w:val="yellow"/>
                <w:lang w:val="ru-RU"/>
              </w:rPr>
              <w:t>нальная переподготовка (при наличии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); общий стаж работы; стаж работы по специальности; преподаваемые учебные предметы, курсы, дисциплины (модули)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Align w:val="center"/>
          </w:tcPr>
          <w:p w:rsidR="0083571E" w:rsidRPr="005C00C6" w:rsidRDefault="0083571E" w:rsidP="0083571E">
            <w:pPr>
              <w:rPr>
                <w:lang w:val="ru-RU"/>
              </w:rPr>
            </w:pPr>
            <w:r w:rsidRPr="005C00C6">
              <w:rPr>
                <w:lang w:val="ru-RU"/>
              </w:rPr>
              <w:t>РОП</w:t>
            </w:r>
            <w:r w:rsidR="00C77956">
              <w:rPr>
                <w:lang w:val="ru-RU"/>
              </w:rPr>
              <w:t>,</w:t>
            </w:r>
          </w:p>
          <w:p w:rsidR="0034696A" w:rsidRDefault="0083571E" w:rsidP="0083571E">
            <w:pPr>
              <w:pStyle w:val="TableParagraph"/>
              <w:ind w:left="0"/>
              <w:rPr>
                <w:lang w:val="ru-RU"/>
              </w:rPr>
            </w:pPr>
            <w:r w:rsidRPr="005C00C6">
              <w:rPr>
                <w:lang w:val="ru-RU"/>
              </w:rPr>
              <w:t>Заведующие в</w:t>
            </w:r>
            <w:r w:rsidRPr="005C00C6">
              <w:rPr>
                <w:lang w:val="ru-RU"/>
              </w:rPr>
              <w:t>ы</w:t>
            </w:r>
            <w:r w:rsidRPr="005C00C6">
              <w:rPr>
                <w:lang w:val="ru-RU"/>
              </w:rPr>
              <w:t>пускающими к</w:t>
            </w:r>
            <w:r w:rsidRPr="005C00C6">
              <w:rPr>
                <w:lang w:val="ru-RU"/>
              </w:rPr>
              <w:t>а</w:t>
            </w:r>
            <w:r w:rsidRPr="005C00C6">
              <w:rPr>
                <w:lang w:val="ru-RU"/>
              </w:rPr>
              <w:t>федрами</w:t>
            </w:r>
            <w:r w:rsidR="00C77956">
              <w:rPr>
                <w:lang w:val="ru-RU"/>
              </w:rPr>
              <w:t>,</w:t>
            </w:r>
          </w:p>
          <w:p w:rsidR="00C77956" w:rsidRDefault="00C77956" w:rsidP="0083571E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ЦДО</w:t>
            </w:r>
          </w:p>
          <w:p w:rsidR="00254397" w:rsidRDefault="00254397" w:rsidP="0083571E">
            <w:pPr>
              <w:pStyle w:val="TableParagraph"/>
              <w:ind w:left="0"/>
              <w:rPr>
                <w:lang w:val="ru-RU"/>
              </w:rPr>
            </w:pPr>
          </w:p>
          <w:p w:rsidR="00254397" w:rsidRPr="005C00C6" w:rsidRDefault="00254397" w:rsidP="0083571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54397">
              <w:rPr>
                <w:color w:val="FF0000"/>
                <w:highlight w:val="yellow"/>
                <w:lang w:val="ru-RU"/>
              </w:rPr>
              <w:t>ПРОВЕРИТЬ А</w:t>
            </w:r>
            <w:r w:rsidRPr="00254397">
              <w:rPr>
                <w:color w:val="FF0000"/>
                <w:highlight w:val="yellow"/>
                <w:lang w:val="ru-RU"/>
              </w:rPr>
              <w:t>К</w:t>
            </w:r>
            <w:r w:rsidRPr="00254397">
              <w:rPr>
                <w:color w:val="FF0000"/>
                <w:highlight w:val="yellow"/>
                <w:lang w:val="ru-RU"/>
              </w:rPr>
              <w:t>ТУАЛЬНОСТЬ ИНФОРМАЦИИ</w:t>
            </w:r>
          </w:p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b/>
                <w:sz w:val="24"/>
                <w:szCs w:val="24"/>
              </w:rPr>
              <w:t>VII</w:t>
            </w:r>
            <w:r w:rsidRPr="005C00C6">
              <w:rPr>
                <w:b/>
                <w:sz w:val="24"/>
                <w:szCs w:val="24"/>
                <w:lang w:val="ru-RU"/>
              </w:rPr>
              <w:t>. Материально-техническое обеспечение и оснащенность образовательного процесса</w:t>
            </w:r>
          </w:p>
        </w:tc>
      </w:tr>
      <w:tr w:rsidR="0083571E" w:rsidRPr="005C00C6" w:rsidTr="00547D44">
        <w:trPr>
          <w:trHeight w:val="20"/>
        </w:trPr>
        <w:tc>
          <w:tcPr>
            <w:tcW w:w="387" w:type="pct"/>
          </w:tcPr>
          <w:p w:rsidR="0083571E" w:rsidRPr="005C00C6" w:rsidRDefault="0083571E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13" w:type="pct"/>
            <w:gridSpan w:val="4"/>
          </w:tcPr>
          <w:p w:rsidR="0083571E" w:rsidRPr="005C00C6" w:rsidRDefault="0083571E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материально- техническом обеспечении образовательной деятельности, в том числе сведения:</w:t>
            </w:r>
          </w:p>
        </w:tc>
      </w:tr>
      <w:tr w:rsidR="0083571E" w:rsidRPr="005C00C6" w:rsidTr="00547D44">
        <w:trPr>
          <w:trHeight w:val="903"/>
        </w:trPr>
        <w:tc>
          <w:tcPr>
            <w:tcW w:w="387" w:type="pct"/>
          </w:tcPr>
          <w:p w:rsidR="0083571E" w:rsidRPr="005C00C6" w:rsidRDefault="0083571E" w:rsidP="0083571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3</w:t>
            </w:r>
            <w:r w:rsidRPr="005C00C6">
              <w:rPr>
                <w:sz w:val="24"/>
                <w:szCs w:val="24"/>
                <w:lang w:val="ru-RU"/>
              </w:rPr>
              <w:t>5</w:t>
            </w:r>
            <w:r w:rsidRPr="005C00C6">
              <w:rPr>
                <w:sz w:val="24"/>
                <w:szCs w:val="24"/>
              </w:rPr>
              <w:t>.1</w:t>
            </w:r>
          </w:p>
        </w:tc>
        <w:tc>
          <w:tcPr>
            <w:tcW w:w="2508" w:type="pct"/>
          </w:tcPr>
          <w:p w:rsidR="0083571E" w:rsidRPr="00955C51" w:rsidRDefault="0083571E" w:rsidP="00AC4055">
            <w:pPr>
              <w:pStyle w:val="TableParagraph"/>
              <w:tabs>
                <w:tab w:val="left" w:pos="858"/>
                <w:tab w:val="left" w:pos="2967"/>
              </w:tabs>
              <w:ind w:left="0"/>
              <w:rPr>
                <w:sz w:val="24"/>
                <w:szCs w:val="24"/>
                <w:highlight w:val="yellow"/>
              </w:rPr>
            </w:pPr>
            <w:proofErr w:type="spellStart"/>
            <w:r w:rsidRPr="00955C51">
              <w:rPr>
                <w:sz w:val="24"/>
                <w:szCs w:val="24"/>
                <w:highlight w:val="yellow"/>
              </w:rPr>
              <w:t>об</w:t>
            </w:r>
            <w:proofErr w:type="spellEnd"/>
            <w:r w:rsidRPr="00955C51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55C51">
              <w:rPr>
                <w:sz w:val="24"/>
                <w:szCs w:val="24"/>
                <w:highlight w:val="yellow"/>
              </w:rPr>
              <w:t>оборудованных</w:t>
            </w:r>
            <w:proofErr w:type="spellEnd"/>
            <w:r w:rsidRPr="00955C51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55C51">
              <w:rPr>
                <w:sz w:val="24"/>
                <w:szCs w:val="24"/>
                <w:highlight w:val="yellow"/>
              </w:rPr>
              <w:t>учебных</w:t>
            </w:r>
            <w:proofErr w:type="spellEnd"/>
            <w:r w:rsidRPr="00955C51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  <w:proofErr w:type="spellStart"/>
            <w:r w:rsidRPr="00955C51">
              <w:rPr>
                <w:sz w:val="24"/>
                <w:szCs w:val="24"/>
                <w:highlight w:val="yellow"/>
              </w:rPr>
              <w:t>кабинетах</w:t>
            </w:r>
            <w:proofErr w:type="spellEnd"/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 w:val="restart"/>
          </w:tcPr>
          <w:p w:rsidR="0083571E" w:rsidRPr="005C00C6" w:rsidRDefault="0083571E" w:rsidP="0083571E">
            <w:pPr>
              <w:rPr>
                <w:lang w:val="ru-RU"/>
              </w:rPr>
            </w:pPr>
            <w:r w:rsidRPr="005C00C6">
              <w:rPr>
                <w:lang w:val="ru-RU"/>
              </w:rPr>
              <w:t>Служба проре</w:t>
            </w:r>
            <w:r w:rsidRPr="005C00C6">
              <w:rPr>
                <w:lang w:val="ru-RU"/>
              </w:rPr>
              <w:t>к</w:t>
            </w:r>
            <w:r w:rsidRPr="005C00C6">
              <w:rPr>
                <w:lang w:val="ru-RU"/>
              </w:rPr>
              <w:t>тора</w:t>
            </w:r>
            <w:r w:rsidR="005C00C6">
              <w:rPr>
                <w:lang w:val="ru-RU"/>
              </w:rPr>
              <w:t xml:space="preserve"> </w:t>
            </w:r>
            <w:r w:rsidRPr="005C00C6">
              <w:rPr>
                <w:lang w:val="ru-RU"/>
              </w:rPr>
              <w:t>по ХВ и КС</w:t>
            </w:r>
          </w:p>
          <w:p w:rsidR="0083571E" w:rsidRPr="005C00C6" w:rsidRDefault="0083571E" w:rsidP="0083571E">
            <w:pPr>
              <w:rPr>
                <w:lang w:val="ru-RU"/>
              </w:rPr>
            </w:pPr>
            <w:r w:rsidRPr="005C00C6">
              <w:rPr>
                <w:lang w:val="ru-RU"/>
              </w:rPr>
              <w:t>РОП, Заведу</w:t>
            </w:r>
            <w:r w:rsidRPr="005C00C6">
              <w:rPr>
                <w:lang w:val="ru-RU"/>
              </w:rPr>
              <w:t>ю</w:t>
            </w:r>
            <w:r w:rsidRPr="005C00C6">
              <w:rPr>
                <w:lang w:val="ru-RU"/>
              </w:rPr>
              <w:t>щие выпуска</w:t>
            </w:r>
            <w:r w:rsidRPr="005C00C6">
              <w:rPr>
                <w:lang w:val="ru-RU"/>
              </w:rPr>
              <w:t>ю</w:t>
            </w:r>
            <w:r w:rsidRPr="005C00C6">
              <w:rPr>
                <w:lang w:val="ru-RU"/>
              </w:rPr>
              <w:t xml:space="preserve">щими кафедрами – </w:t>
            </w:r>
            <w:r w:rsidRPr="00254397">
              <w:rPr>
                <w:color w:val="FF0000"/>
                <w:highlight w:val="yellow"/>
                <w:lang w:val="ru-RU"/>
              </w:rPr>
              <w:t>сведения о МТО ОПОП</w:t>
            </w:r>
          </w:p>
        </w:tc>
      </w:tr>
      <w:tr w:rsidR="0083571E" w:rsidRPr="005C00C6" w:rsidTr="00547D44">
        <w:trPr>
          <w:trHeight w:val="20"/>
        </w:trPr>
        <w:tc>
          <w:tcPr>
            <w:tcW w:w="387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3</w:t>
            </w:r>
            <w:r w:rsidRPr="005C00C6">
              <w:rPr>
                <w:sz w:val="24"/>
                <w:szCs w:val="24"/>
                <w:lang w:val="ru-RU"/>
              </w:rPr>
              <w:t>5</w:t>
            </w:r>
            <w:r w:rsidRPr="005C00C6">
              <w:rPr>
                <w:sz w:val="24"/>
                <w:szCs w:val="24"/>
              </w:rPr>
              <w:t>.2</w:t>
            </w:r>
          </w:p>
        </w:tc>
        <w:tc>
          <w:tcPr>
            <w:tcW w:w="2508" w:type="pct"/>
          </w:tcPr>
          <w:p w:rsidR="0083571E" w:rsidRPr="00955C51" w:rsidRDefault="0083571E" w:rsidP="00AC4055">
            <w:pPr>
              <w:pStyle w:val="TableParagraph"/>
              <w:tabs>
                <w:tab w:val="left" w:pos="697"/>
                <w:tab w:val="left" w:pos="1966"/>
                <w:tab w:val="left" w:pos="2662"/>
              </w:tabs>
              <w:ind w:left="0"/>
              <w:rPr>
                <w:sz w:val="24"/>
                <w:szCs w:val="24"/>
                <w:highlight w:val="yellow"/>
                <w:lang w:val="ru-RU"/>
              </w:rPr>
            </w:pPr>
            <w:r w:rsidRPr="00955C51">
              <w:rPr>
                <w:sz w:val="24"/>
                <w:szCs w:val="24"/>
                <w:highlight w:val="yellow"/>
                <w:lang w:val="ru-RU"/>
              </w:rPr>
              <w:t>об объектах для проведения практических з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а</w:t>
            </w:r>
            <w:r w:rsidRPr="00955C51">
              <w:rPr>
                <w:sz w:val="24"/>
                <w:szCs w:val="24"/>
                <w:highlight w:val="yellow"/>
                <w:lang w:val="ru-RU"/>
              </w:rPr>
              <w:t>нятий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83571E" w:rsidRPr="005C00C6" w:rsidRDefault="0083571E" w:rsidP="00AC4055"/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3</w:t>
            </w:r>
            <w:r w:rsidRPr="005C00C6">
              <w:rPr>
                <w:sz w:val="24"/>
                <w:szCs w:val="24"/>
                <w:lang w:val="ru-RU"/>
              </w:rPr>
              <w:t>5</w:t>
            </w:r>
            <w:r w:rsidR="0034696A" w:rsidRPr="005C00C6">
              <w:rPr>
                <w:sz w:val="24"/>
                <w:szCs w:val="24"/>
              </w:rPr>
              <w:t>.3</w:t>
            </w: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 xml:space="preserve">о </w:t>
            </w:r>
            <w:proofErr w:type="spellStart"/>
            <w:r w:rsidRPr="005C00C6">
              <w:rPr>
                <w:sz w:val="24"/>
                <w:szCs w:val="24"/>
              </w:rPr>
              <w:t>библиотеке</w:t>
            </w:r>
            <w:proofErr w:type="spellEnd"/>
            <w:r w:rsidRPr="005C00C6">
              <w:rPr>
                <w:sz w:val="24"/>
                <w:szCs w:val="24"/>
              </w:rPr>
              <w:t>(</w:t>
            </w:r>
            <w:proofErr w:type="spellStart"/>
            <w:r w:rsidRPr="005C00C6">
              <w:rPr>
                <w:sz w:val="24"/>
                <w:szCs w:val="24"/>
              </w:rPr>
              <w:t>ах</w:t>
            </w:r>
            <w:proofErr w:type="spellEnd"/>
            <w:r w:rsidRPr="005C00C6">
              <w:rPr>
                <w:sz w:val="24"/>
                <w:szCs w:val="24"/>
              </w:rPr>
              <w:t>)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nil"/>
            </w:tcBorders>
          </w:tcPr>
          <w:p w:rsidR="0034696A" w:rsidRPr="005C00C6" w:rsidRDefault="0083571E" w:rsidP="00AC4055">
            <w:pPr>
              <w:rPr>
                <w:lang w:val="ru-RU"/>
              </w:rPr>
            </w:pPr>
            <w:r w:rsidRPr="005C00C6">
              <w:rPr>
                <w:lang w:val="ru-RU"/>
              </w:rPr>
              <w:t>НТБ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35</w:t>
            </w:r>
            <w:r w:rsidR="0034696A" w:rsidRPr="005C00C6">
              <w:rPr>
                <w:sz w:val="24"/>
                <w:szCs w:val="24"/>
                <w:lang w:val="ru-RU"/>
              </w:rPr>
              <w:t>.4</w:t>
            </w: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об объектах спорта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60" w:type="pct"/>
            <w:tcBorders>
              <w:top w:val="nil"/>
            </w:tcBorders>
          </w:tcPr>
          <w:p w:rsidR="0034696A" w:rsidRPr="005C00C6" w:rsidRDefault="0083571E" w:rsidP="00AC4055">
            <w:pPr>
              <w:rPr>
                <w:lang w:val="ru-RU"/>
              </w:rPr>
            </w:pPr>
            <w:r w:rsidRPr="005C00C6">
              <w:rPr>
                <w:lang w:val="ru-RU"/>
              </w:rPr>
              <w:t xml:space="preserve">Каф. </w:t>
            </w:r>
            <w:proofErr w:type="spellStart"/>
            <w:r w:rsidRPr="005C00C6">
              <w:rPr>
                <w:lang w:val="ru-RU"/>
              </w:rPr>
              <w:t>ФВиС</w:t>
            </w:r>
            <w:proofErr w:type="spellEnd"/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35</w:t>
            </w:r>
            <w:r w:rsidR="0034696A" w:rsidRPr="005C00C6">
              <w:rPr>
                <w:sz w:val="24"/>
                <w:szCs w:val="24"/>
                <w:lang w:val="ru-RU"/>
              </w:rPr>
              <w:t>.5</w:t>
            </w: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средствах обучения и воспитания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60" w:type="pct"/>
            <w:tcBorders>
              <w:top w:val="nil"/>
            </w:tcBorders>
          </w:tcPr>
          <w:p w:rsidR="0083571E" w:rsidRPr="005C00C6" w:rsidRDefault="0083571E" w:rsidP="00753D65">
            <w:pPr>
              <w:rPr>
                <w:lang w:val="ru-RU"/>
              </w:rPr>
            </w:pPr>
            <w:r w:rsidRPr="005C00C6">
              <w:rPr>
                <w:lang w:val="ru-RU"/>
              </w:rPr>
              <w:t>УМУ</w:t>
            </w:r>
            <w:r w:rsidR="00753D65">
              <w:rPr>
                <w:lang w:val="ru-RU"/>
              </w:rPr>
              <w:t xml:space="preserve">, </w:t>
            </w:r>
            <w:r w:rsidR="00753D65" w:rsidRPr="00753D65">
              <w:rPr>
                <w:lang w:val="ru-RU"/>
              </w:rPr>
              <w:t xml:space="preserve">Служба проректора по </w:t>
            </w:r>
            <w:proofErr w:type="spellStart"/>
            <w:r w:rsidR="00753D65" w:rsidRPr="00753D65">
              <w:rPr>
                <w:lang w:val="ru-RU"/>
              </w:rPr>
              <w:t>ВРиРМ</w:t>
            </w:r>
            <w:proofErr w:type="spellEnd"/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35</w:t>
            </w:r>
            <w:r w:rsidR="0034696A" w:rsidRPr="005C00C6">
              <w:rPr>
                <w:sz w:val="24"/>
                <w:szCs w:val="24"/>
                <w:lang w:val="ru-RU"/>
              </w:rPr>
              <w:t>.6</w:t>
            </w: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об условиях питания обучающихся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960" w:type="pct"/>
            <w:tcBorders>
              <w:top w:val="nil"/>
            </w:tcBorders>
          </w:tcPr>
          <w:p w:rsidR="0034696A" w:rsidRPr="005C00C6" w:rsidRDefault="0083571E" w:rsidP="00AC4055">
            <w:pPr>
              <w:rPr>
                <w:lang w:val="ru-RU"/>
              </w:rPr>
            </w:pPr>
            <w:r w:rsidRPr="005C00C6">
              <w:rPr>
                <w:lang w:val="ru-RU"/>
              </w:rPr>
              <w:t>Служба проре</w:t>
            </w:r>
            <w:r w:rsidRPr="005C00C6">
              <w:rPr>
                <w:lang w:val="ru-RU"/>
              </w:rPr>
              <w:t>к</w:t>
            </w:r>
            <w:r w:rsidRPr="005C00C6">
              <w:rPr>
                <w:lang w:val="ru-RU"/>
              </w:rPr>
              <w:t>тора</w:t>
            </w:r>
            <w:r w:rsidR="005C00C6">
              <w:rPr>
                <w:lang w:val="ru-RU"/>
              </w:rPr>
              <w:t xml:space="preserve"> </w:t>
            </w:r>
            <w:r w:rsidRPr="005C00C6">
              <w:rPr>
                <w:lang w:val="ru-RU"/>
              </w:rPr>
              <w:t>по ХВ и КС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35</w:t>
            </w:r>
            <w:r w:rsidR="0034696A" w:rsidRPr="005C00C6">
              <w:rPr>
                <w:sz w:val="24"/>
                <w:szCs w:val="24"/>
                <w:lang w:val="ru-RU"/>
              </w:rPr>
              <w:t>.7</w:t>
            </w: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647"/>
                <w:tab w:val="left" w:pos="1882"/>
                <w:tab w:val="left" w:pos="2936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об условиях охраны здоровья обучающихся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nil"/>
            </w:tcBorders>
          </w:tcPr>
          <w:p w:rsidR="0034696A" w:rsidRPr="005C00C6" w:rsidRDefault="009E11E3" w:rsidP="00AC4055">
            <w:pPr>
              <w:rPr>
                <w:lang w:val="ru-RU"/>
              </w:rPr>
            </w:pPr>
            <w:r w:rsidRPr="005C00C6">
              <w:rPr>
                <w:lang w:val="ru-RU"/>
              </w:rPr>
              <w:t>Служба проре</w:t>
            </w:r>
            <w:r w:rsidRPr="005C00C6">
              <w:rPr>
                <w:lang w:val="ru-RU"/>
              </w:rPr>
              <w:t>к</w:t>
            </w:r>
            <w:r w:rsidRPr="005C00C6">
              <w:rPr>
                <w:lang w:val="ru-RU"/>
              </w:rPr>
              <w:t xml:space="preserve">тора по </w:t>
            </w:r>
            <w:proofErr w:type="spellStart"/>
            <w:r w:rsidRPr="005C00C6">
              <w:rPr>
                <w:lang w:val="ru-RU"/>
              </w:rPr>
              <w:t>ВРиРМ</w:t>
            </w:r>
            <w:proofErr w:type="spellEnd"/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83571E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3</w:t>
            </w:r>
            <w:r w:rsidR="0083571E" w:rsidRPr="005C00C6">
              <w:rPr>
                <w:sz w:val="24"/>
                <w:szCs w:val="24"/>
                <w:lang w:val="ru-RU"/>
              </w:rPr>
              <w:t>5</w:t>
            </w:r>
            <w:r w:rsidRPr="005C00C6">
              <w:rPr>
                <w:sz w:val="24"/>
                <w:szCs w:val="24"/>
              </w:rPr>
              <w:t>.8</w:t>
            </w: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505"/>
                <w:tab w:val="left" w:pos="1520"/>
                <w:tab w:val="left" w:pos="1592"/>
                <w:tab w:val="left" w:pos="1988"/>
                <w:tab w:val="left" w:pos="2100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доступе к информационным системам и и</w:t>
            </w:r>
            <w:r w:rsidRPr="005C00C6">
              <w:rPr>
                <w:sz w:val="24"/>
                <w:szCs w:val="24"/>
                <w:lang w:val="ru-RU"/>
              </w:rPr>
              <w:t>н</w:t>
            </w:r>
            <w:r w:rsidRPr="005C00C6">
              <w:rPr>
                <w:sz w:val="24"/>
                <w:szCs w:val="24"/>
                <w:lang w:val="ru-RU"/>
              </w:rPr>
              <w:t>формационно-телекоммуникационным сетям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nil"/>
            </w:tcBorders>
          </w:tcPr>
          <w:p w:rsidR="0034696A" w:rsidRPr="005C00C6" w:rsidRDefault="0034696A" w:rsidP="00AC4055">
            <w:pPr>
              <w:rPr>
                <w:lang w:val="ru-RU"/>
              </w:rPr>
            </w:pPr>
            <w:r w:rsidRPr="005C00C6">
              <w:rPr>
                <w:lang w:val="ru-RU"/>
              </w:rPr>
              <w:t>ИТУ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3</w:t>
            </w:r>
            <w:r w:rsidRPr="005C00C6">
              <w:rPr>
                <w:sz w:val="24"/>
                <w:szCs w:val="24"/>
                <w:lang w:val="ru-RU"/>
              </w:rPr>
              <w:t>5</w:t>
            </w:r>
            <w:r w:rsidR="0034696A" w:rsidRPr="005C00C6">
              <w:rPr>
                <w:sz w:val="24"/>
                <w:szCs w:val="24"/>
              </w:rPr>
              <w:t>.9</w:t>
            </w: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 xml:space="preserve">об электронных образовательных ресурсах, к </w:t>
            </w:r>
            <w:r w:rsidRPr="005C00C6">
              <w:rPr>
                <w:sz w:val="24"/>
                <w:szCs w:val="24"/>
                <w:lang w:val="ru-RU"/>
              </w:rPr>
              <w:lastRenderedPageBreak/>
              <w:t>которым обеспечивается доступ обучающихся, в том числе:</w:t>
            </w:r>
          </w:p>
          <w:p w:rsidR="0034696A" w:rsidRPr="005C00C6" w:rsidRDefault="0034696A" w:rsidP="00652749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  <w:tab w:val="left" w:pos="3719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собственных электронных образовател</w:t>
            </w:r>
            <w:r w:rsidRPr="005C00C6">
              <w:rPr>
                <w:sz w:val="24"/>
                <w:szCs w:val="24"/>
                <w:lang w:val="ru-RU"/>
              </w:rPr>
              <w:t>ь</w:t>
            </w:r>
            <w:r w:rsidRPr="005C00C6">
              <w:rPr>
                <w:sz w:val="24"/>
                <w:szCs w:val="24"/>
                <w:lang w:val="ru-RU"/>
              </w:rPr>
              <w:t>ных и информационных ресурсах (при нал</w:t>
            </w:r>
            <w:r w:rsidRPr="005C00C6">
              <w:rPr>
                <w:sz w:val="24"/>
                <w:szCs w:val="24"/>
                <w:lang w:val="ru-RU"/>
              </w:rPr>
              <w:t>и</w:t>
            </w:r>
            <w:r w:rsidRPr="005C00C6">
              <w:rPr>
                <w:sz w:val="24"/>
                <w:szCs w:val="24"/>
                <w:lang w:val="ru-RU"/>
              </w:rPr>
              <w:t>чии);</w:t>
            </w:r>
          </w:p>
          <w:p w:rsidR="0034696A" w:rsidRPr="005C00C6" w:rsidRDefault="0034696A" w:rsidP="00652749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  <w:tab w:val="left" w:pos="3719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сторонних электронных образовательных и информационных ресурсах (при</w:t>
            </w:r>
            <w:r w:rsidR="0083571E" w:rsidRPr="005C00C6">
              <w:rPr>
                <w:sz w:val="24"/>
                <w:szCs w:val="24"/>
                <w:lang w:val="ru-RU"/>
              </w:rPr>
              <w:t xml:space="preserve"> </w:t>
            </w:r>
            <w:r w:rsidRPr="005C00C6">
              <w:rPr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573" w:type="pct"/>
          </w:tcPr>
          <w:p w:rsidR="0034696A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573" w:type="pct"/>
          </w:tcPr>
          <w:p w:rsidR="0034696A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nil"/>
            </w:tcBorders>
          </w:tcPr>
          <w:p w:rsidR="0034696A" w:rsidRPr="005C00C6" w:rsidRDefault="0034696A" w:rsidP="00AC4055">
            <w:r w:rsidRPr="005C00C6">
              <w:rPr>
                <w:lang w:val="ru-RU"/>
              </w:rPr>
              <w:t>ИТУ</w:t>
            </w:r>
          </w:p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color w:val="FF0000"/>
                <w:sz w:val="24"/>
                <w:szCs w:val="24"/>
                <w:lang w:val="ru-RU"/>
              </w:rPr>
            </w:pPr>
            <w:r w:rsidRPr="005C00C6">
              <w:rPr>
                <w:b/>
                <w:sz w:val="24"/>
                <w:szCs w:val="24"/>
              </w:rPr>
              <w:lastRenderedPageBreak/>
              <w:t>VIII</w:t>
            </w:r>
            <w:r w:rsidRPr="005C00C6">
              <w:rPr>
                <w:b/>
                <w:sz w:val="24"/>
                <w:szCs w:val="24"/>
                <w:lang w:val="ru-RU"/>
              </w:rPr>
              <w:t>. Стипендии и меры поддержки обучающихся</w:t>
            </w:r>
          </w:p>
        </w:tc>
      </w:tr>
      <w:tr w:rsidR="0083571E" w:rsidRPr="005C00C6" w:rsidTr="00547D44">
        <w:trPr>
          <w:trHeight w:val="20"/>
        </w:trPr>
        <w:tc>
          <w:tcPr>
            <w:tcW w:w="387" w:type="pct"/>
          </w:tcPr>
          <w:p w:rsidR="0083571E" w:rsidRPr="005C00C6" w:rsidRDefault="0083571E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8" w:type="pct"/>
          </w:tcPr>
          <w:p w:rsidR="0083571E" w:rsidRPr="005C00C6" w:rsidRDefault="0083571E" w:rsidP="00AC4055">
            <w:pPr>
              <w:pStyle w:val="TableParagraph"/>
              <w:tabs>
                <w:tab w:val="left" w:pos="2396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наличии и условиях предоста</w:t>
            </w:r>
            <w:r w:rsidRPr="005C00C6">
              <w:rPr>
                <w:sz w:val="24"/>
                <w:szCs w:val="24"/>
                <w:lang w:val="ru-RU"/>
              </w:rPr>
              <w:t>в</w:t>
            </w:r>
            <w:r w:rsidRPr="005C00C6">
              <w:rPr>
                <w:sz w:val="24"/>
                <w:szCs w:val="24"/>
                <w:lang w:val="ru-RU"/>
              </w:rPr>
              <w:t>ления обучающимся стипендий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 w:val="restart"/>
            <w:vAlign w:val="center"/>
          </w:tcPr>
          <w:p w:rsidR="0083571E" w:rsidRPr="009E11E3" w:rsidRDefault="0083571E" w:rsidP="0083571E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Служба проре</w:t>
            </w:r>
            <w:r w:rsidRPr="005C00C6">
              <w:rPr>
                <w:sz w:val="24"/>
                <w:szCs w:val="24"/>
                <w:lang w:val="ru-RU"/>
              </w:rPr>
              <w:t>к</w:t>
            </w:r>
            <w:r w:rsidRPr="005C00C6">
              <w:rPr>
                <w:sz w:val="24"/>
                <w:szCs w:val="24"/>
                <w:lang w:val="ru-RU"/>
              </w:rPr>
              <w:t xml:space="preserve">тора по </w:t>
            </w:r>
            <w:proofErr w:type="spellStart"/>
            <w:r w:rsidRPr="005C00C6">
              <w:rPr>
                <w:sz w:val="24"/>
                <w:szCs w:val="24"/>
                <w:lang w:val="ru-RU"/>
              </w:rPr>
              <w:t>ВРиРМ</w:t>
            </w:r>
            <w:proofErr w:type="spellEnd"/>
          </w:p>
        </w:tc>
      </w:tr>
      <w:tr w:rsidR="0083571E" w:rsidRPr="005C00C6" w:rsidTr="00547D44">
        <w:trPr>
          <w:trHeight w:val="20"/>
        </w:trPr>
        <w:tc>
          <w:tcPr>
            <w:tcW w:w="387" w:type="pct"/>
          </w:tcPr>
          <w:p w:rsidR="0083571E" w:rsidRPr="009E11E3" w:rsidRDefault="0083571E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08" w:type="pct"/>
          </w:tcPr>
          <w:p w:rsidR="0083571E" w:rsidRPr="005C00C6" w:rsidRDefault="0083571E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мерах социальной</w:t>
            </w:r>
          </w:p>
          <w:p w:rsidR="0083571E" w:rsidRPr="005C00C6" w:rsidRDefault="0083571E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поддержки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83571E" w:rsidRPr="005C00C6" w:rsidRDefault="0083571E" w:rsidP="00AC4055"/>
        </w:tc>
      </w:tr>
      <w:tr w:rsidR="0083571E" w:rsidRPr="005C00C6" w:rsidTr="00547D44">
        <w:trPr>
          <w:trHeight w:val="20"/>
        </w:trPr>
        <w:tc>
          <w:tcPr>
            <w:tcW w:w="387" w:type="pct"/>
          </w:tcPr>
          <w:p w:rsidR="0083571E" w:rsidRPr="005C00C6" w:rsidRDefault="0083571E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83571E" w:rsidRPr="005C00C6" w:rsidRDefault="0083571E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наличии общежития,</w:t>
            </w:r>
          </w:p>
          <w:p w:rsidR="0083571E" w:rsidRPr="005C00C6" w:rsidRDefault="0083571E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интерната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83571E" w:rsidRPr="005C00C6" w:rsidRDefault="0083571E" w:rsidP="00AC4055"/>
        </w:tc>
      </w:tr>
      <w:tr w:rsidR="0083571E" w:rsidRPr="005C00C6" w:rsidTr="00547D44">
        <w:trPr>
          <w:trHeight w:val="20"/>
        </w:trPr>
        <w:tc>
          <w:tcPr>
            <w:tcW w:w="387" w:type="pct"/>
          </w:tcPr>
          <w:p w:rsidR="0083571E" w:rsidRPr="005C00C6" w:rsidRDefault="0083571E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83571E" w:rsidRPr="005C00C6" w:rsidRDefault="0083571E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количестве жилых</w:t>
            </w:r>
          </w:p>
          <w:p w:rsidR="0083571E" w:rsidRPr="005C00C6" w:rsidRDefault="0083571E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помещений в общежитии, интернате для ин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городних обучающихся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83571E" w:rsidRPr="005C00C6" w:rsidRDefault="0083571E" w:rsidP="00AC4055"/>
        </w:tc>
      </w:tr>
      <w:tr w:rsidR="0083571E" w:rsidRPr="005C00C6" w:rsidTr="00547D44">
        <w:trPr>
          <w:trHeight w:val="20"/>
        </w:trPr>
        <w:tc>
          <w:tcPr>
            <w:tcW w:w="387" w:type="pct"/>
          </w:tcPr>
          <w:p w:rsidR="0083571E" w:rsidRPr="005C00C6" w:rsidRDefault="0083571E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83571E" w:rsidRPr="005C00C6" w:rsidRDefault="0083571E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формировании платы</w:t>
            </w:r>
          </w:p>
          <w:p w:rsidR="0083571E" w:rsidRPr="005C00C6" w:rsidRDefault="0083571E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за проживание в общежитии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83571E" w:rsidRPr="005C00C6" w:rsidRDefault="0083571E" w:rsidP="00AC4055"/>
        </w:tc>
      </w:tr>
      <w:tr w:rsidR="0083571E" w:rsidRPr="005C00C6" w:rsidTr="00547D44">
        <w:trPr>
          <w:trHeight w:val="20"/>
        </w:trPr>
        <w:tc>
          <w:tcPr>
            <w:tcW w:w="387" w:type="pct"/>
            <w:tcBorders>
              <w:bottom w:val="single" w:sz="4" w:space="0" w:color="000000"/>
            </w:tcBorders>
          </w:tcPr>
          <w:p w:rsidR="0083571E" w:rsidRPr="005C00C6" w:rsidRDefault="0083571E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  <w:tcBorders>
              <w:bottom w:val="single" w:sz="4" w:space="0" w:color="000000"/>
            </w:tcBorders>
          </w:tcPr>
          <w:p w:rsidR="0083571E" w:rsidRPr="005C00C6" w:rsidRDefault="0083571E" w:rsidP="0083571E">
            <w:pPr>
              <w:pStyle w:val="TableParagraph"/>
              <w:tabs>
                <w:tab w:val="left" w:pos="204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трудоустройстве выпускников, с указанием численности трудоустроенных выпускников от общей численности выпус</w:t>
            </w:r>
            <w:r w:rsidRPr="005C00C6">
              <w:rPr>
                <w:sz w:val="24"/>
                <w:szCs w:val="24"/>
                <w:lang w:val="ru-RU"/>
              </w:rPr>
              <w:t>к</w:t>
            </w:r>
            <w:r w:rsidRPr="005C00C6">
              <w:rPr>
                <w:sz w:val="24"/>
                <w:szCs w:val="24"/>
                <w:lang w:val="ru-RU"/>
              </w:rPr>
              <w:t>ников в прошедшем учебном году, для каждой реализуемой образовательной программы, по которой состоялся выпуск</w:t>
            </w:r>
          </w:p>
        </w:tc>
        <w:tc>
          <w:tcPr>
            <w:tcW w:w="573" w:type="pct"/>
            <w:tcBorders>
              <w:bottom w:val="single" w:sz="4" w:space="0" w:color="000000"/>
            </w:tcBorders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  <w:tcBorders>
              <w:bottom w:val="single" w:sz="4" w:space="0" w:color="000000"/>
            </w:tcBorders>
          </w:tcPr>
          <w:p w:rsidR="0083571E" w:rsidRPr="005C00C6" w:rsidRDefault="0083571E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  <w:tcBorders>
              <w:bottom w:val="single" w:sz="4" w:space="0" w:color="000000"/>
            </w:tcBorders>
          </w:tcPr>
          <w:p w:rsidR="0083571E" w:rsidRPr="005C00C6" w:rsidRDefault="0083571E" w:rsidP="00AC4055"/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color w:val="FF0000"/>
                <w:sz w:val="24"/>
                <w:szCs w:val="24"/>
              </w:rPr>
            </w:pPr>
            <w:r w:rsidRPr="005C00C6">
              <w:rPr>
                <w:b/>
                <w:sz w:val="24"/>
                <w:szCs w:val="24"/>
              </w:rPr>
              <w:t xml:space="preserve">IX. </w:t>
            </w:r>
            <w:proofErr w:type="spellStart"/>
            <w:r w:rsidRPr="005C00C6">
              <w:rPr>
                <w:b/>
                <w:sz w:val="24"/>
                <w:szCs w:val="24"/>
              </w:rPr>
              <w:t>Платные</w:t>
            </w:r>
            <w:proofErr w:type="spellEnd"/>
            <w:r w:rsidRPr="005C00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5C00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b/>
                <w:sz w:val="24"/>
                <w:szCs w:val="24"/>
              </w:rPr>
              <w:t>услуги</w:t>
            </w:r>
            <w:proofErr w:type="spellEnd"/>
          </w:p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5C00C6" w:rsidRDefault="00547D44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547D44" w:rsidRPr="005C00C6" w:rsidRDefault="00547D44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порядке оказания платных о</w:t>
            </w:r>
            <w:r w:rsidRPr="005C00C6">
              <w:rPr>
                <w:sz w:val="24"/>
                <w:szCs w:val="24"/>
                <w:lang w:val="ru-RU"/>
              </w:rPr>
              <w:t>б</w:t>
            </w:r>
            <w:r w:rsidRPr="005C00C6">
              <w:rPr>
                <w:sz w:val="24"/>
                <w:szCs w:val="24"/>
                <w:lang w:val="ru-RU"/>
              </w:rPr>
              <w:t>разовательных услуг, в том числе образец д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говора об оказании платных образовательных услуг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 w:val="restart"/>
            <w:vAlign w:val="center"/>
          </w:tcPr>
          <w:p w:rsidR="00547D44" w:rsidRPr="005C00C6" w:rsidRDefault="00547D44" w:rsidP="00547D44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  <w:lang w:val="ru-RU"/>
              </w:rPr>
              <w:t xml:space="preserve">УЭ </w:t>
            </w:r>
          </w:p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5C00C6" w:rsidRDefault="00547D44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547D44" w:rsidRPr="005C00C6" w:rsidRDefault="00547D44" w:rsidP="00AC4055">
            <w:pPr>
              <w:pStyle w:val="TableParagraph"/>
              <w:tabs>
                <w:tab w:val="left" w:pos="1414"/>
                <w:tab w:val="left" w:pos="1846"/>
                <w:tab w:val="left" w:pos="2503"/>
                <w:tab w:val="left" w:pos="2604"/>
                <w:tab w:val="left" w:pos="3088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об утверждении стоимости об</w:t>
            </w:r>
            <w:r w:rsidRPr="005C00C6">
              <w:rPr>
                <w:sz w:val="24"/>
                <w:szCs w:val="24"/>
                <w:lang w:val="ru-RU"/>
              </w:rPr>
              <w:t>у</w:t>
            </w:r>
            <w:r w:rsidRPr="005C00C6">
              <w:rPr>
                <w:sz w:val="24"/>
                <w:szCs w:val="24"/>
                <w:lang w:val="ru-RU"/>
              </w:rPr>
              <w:t>чения по каждой образовательной программе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547D44" w:rsidRPr="005C00C6" w:rsidRDefault="00547D44" w:rsidP="00AC4055"/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color w:val="FF0000"/>
                <w:sz w:val="24"/>
                <w:szCs w:val="24"/>
              </w:rPr>
            </w:pPr>
            <w:r w:rsidRPr="005C00C6">
              <w:rPr>
                <w:b/>
                <w:sz w:val="24"/>
                <w:szCs w:val="24"/>
              </w:rPr>
              <w:t xml:space="preserve">X. </w:t>
            </w:r>
            <w:proofErr w:type="spellStart"/>
            <w:r w:rsidRPr="005C00C6">
              <w:rPr>
                <w:b/>
                <w:sz w:val="24"/>
                <w:szCs w:val="24"/>
              </w:rPr>
              <w:t>Финансово-хозяйственная</w:t>
            </w:r>
            <w:proofErr w:type="spellEnd"/>
            <w:r w:rsidRPr="005C00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5C00C6" w:rsidRDefault="00547D44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547D44" w:rsidRPr="005C00C6" w:rsidRDefault="00547D44" w:rsidP="00AC4055">
            <w:pPr>
              <w:pStyle w:val="TableParagraph"/>
              <w:tabs>
                <w:tab w:val="left" w:pos="2153"/>
                <w:tab w:val="left" w:pos="2434"/>
                <w:tab w:val="left" w:pos="311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об объеме образовательной де</w:t>
            </w:r>
            <w:r w:rsidRPr="005C00C6">
              <w:rPr>
                <w:sz w:val="24"/>
                <w:szCs w:val="24"/>
                <w:lang w:val="ru-RU"/>
              </w:rPr>
              <w:t>я</w:t>
            </w:r>
            <w:r w:rsidRPr="005C00C6">
              <w:rPr>
                <w:sz w:val="24"/>
                <w:szCs w:val="24"/>
                <w:lang w:val="ru-RU"/>
              </w:rPr>
              <w:t>тельности, финансовое обеспечение которой осуществляется за счет бюджетных ассигн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ваний федерального бюджета, бюджетов суб</w:t>
            </w:r>
            <w:r w:rsidRPr="005C00C6">
              <w:rPr>
                <w:sz w:val="24"/>
                <w:szCs w:val="24"/>
                <w:lang w:val="ru-RU"/>
              </w:rPr>
              <w:t>ъ</w:t>
            </w:r>
            <w:r w:rsidRPr="005C00C6">
              <w:rPr>
                <w:sz w:val="24"/>
                <w:szCs w:val="24"/>
                <w:lang w:val="ru-RU"/>
              </w:rPr>
              <w:t>ектов Российской Федерации, местных бю</w:t>
            </w:r>
            <w:r w:rsidRPr="005C00C6">
              <w:rPr>
                <w:sz w:val="24"/>
                <w:szCs w:val="24"/>
                <w:lang w:val="ru-RU"/>
              </w:rPr>
              <w:t>д</w:t>
            </w:r>
            <w:r w:rsidRPr="005C00C6">
              <w:rPr>
                <w:sz w:val="24"/>
                <w:szCs w:val="24"/>
                <w:lang w:val="ru-RU"/>
              </w:rPr>
              <w:t>жетов, по договорам об образовании за счет средств физических и (или) юридических лиц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 w:val="restart"/>
            <w:vAlign w:val="center"/>
          </w:tcPr>
          <w:p w:rsidR="00547D44" w:rsidRPr="005C00C6" w:rsidRDefault="00547D44" w:rsidP="00547D44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 xml:space="preserve">УЭ </w:t>
            </w:r>
          </w:p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5C00C6" w:rsidRDefault="00547D44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547D44" w:rsidRPr="005C00C6" w:rsidRDefault="00547D44" w:rsidP="00AC4055">
            <w:pPr>
              <w:pStyle w:val="TableParagraph"/>
              <w:tabs>
                <w:tab w:val="left" w:pos="1815"/>
                <w:tab w:val="left" w:pos="1921"/>
                <w:tab w:val="left" w:pos="2383"/>
                <w:tab w:val="left" w:pos="2525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поступлении финансовых и м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териальных средств по итогам финансового года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547D44" w:rsidRPr="005C00C6" w:rsidRDefault="00547D44" w:rsidP="00AC4055"/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5C00C6" w:rsidRDefault="00547D44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547D44" w:rsidRPr="005C00C6" w:rsidRDefault="00547D44" w:rsidP="00AC4055">
            <w:pPr>
              <w:pStyle w:val="TableParagraph"/>
              <w:tabs>
                <w:tab w:val="left" w:pos="1870"/>
                <w:tab w:val="left" w:pos="2429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расходовании финансовых и материальных средств по итогам финансового года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547D44" w:rsidRPr="005C00C6" w:rsidRDefault="00547D44" w:rsidP="00AC4055"/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5C00C6" w:rsidRDefault="00547D44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547D44" w:rsidRPr="005C00C6" w:rsidRDefault="00547D44" w:rsidP="00AC4055">
            <w:pPr>
              <w:pStyle w:val="TableParagraph"/>
              <w:tabs>
                <w:tab w:val="left" w:pos="1412"/>
                <w:tab w:val="left" w:pos="2477"/>
                <w:tab w:val="left" w:pos="2659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Копия плана финансово- хозяйственной де</w:t>
            </w:r>
            <w:r w:rsidRPr="005C00C6">
              <w:rPr>
                <w:sz w:val="24"/>
                <w:szCs w:val="24"/>
                <w:lang w:val="ru-RU"/>
              </w:rPr>
              <w:t>я</w:t>
            </w:r>
            <w:r w:rsidRPr="005C00C6">
              <w:rPr>
                <w:sz w:val="24"/>
                <w:szCs w:val="24"/>
                <w:lang w:val="ru-RU"/>
              </w:rPr>
              <w:t>тельности образовательной организации, утвержденного в установленном законод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lastRenderedPageBreak/>
              <w:t>тельством Российской Федерации порядке, или бюджетной сметы образовательной орг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низации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547D44" w:rsidRPr="005C00C6" w:rsidRDefault="00547D44" w:rsidP="00AC4055"/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color w:val="FF0000"/>
                <w:sz w:val="24"/>
                <w:szCs w:val="24"/>
                <w:lang w:val="ru-RU"/>
              </w:rPr>
            </w:pPr>
            <w:r w:rsidRPr="005C00C6">
              <w:rPr>
                <w:b/>
                <w:sz w:val="24"/>
                <w:szCs w:val="24"/>
              </w:rPr>
              <w:lastRenderedPageBreak/>
              <w:t>XI</w:t>
            </w:r>
            <w:r w:rsidRPr="005C00C6">
              <w:rPr>
                <w:b/>
                <w:sz w:val="24"/>
                <w:szCs w:val="24"/>
                <w:lang w:val="ru-RU"/>
              </w:rPr>
              <w:t>. Вакантные места для приема (перевода) обучающихся</w:t>
            </w:r>
          </w:p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5C00C6" w:rsidRDefault="00547D44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613" w:type="pct"/>
            <w:gridSpan w:val="4"/>
          </w:tcPr>
          <w:p w:rsidR="00547D44" w:rsidRPr="005C00C6" w:rsidRDefault="00547D44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количестве вакантных мест для приема (перевода) обучающихся по каждой реализуемой образовательной программе, по каждой реализуемой специальн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сти, по каждому реализуемому направлению подготовки, по каждой научной спец</w:t>
            </w:r>
            <w:r w:rsidRPr="005C00C6">
              <w:rPr>
                <w:sz w:val="24"/>
                <w:szCs w:val="24"/>
                <w:lang w:val="ru-RU"/>
              </w:rPr>
              <w:t>и</w:t>
            </w:r>
            <w:r w:rsidRPr="005C00C6">
              <w:rPr>
                <w:sz w:val="24"/>
                <w:szCs w:val="24"/>
                <w:lang w:val="ru-RU"/>
              </w:rPr>
              <w:t>альности, по каждой реализуемой профессии, по имеющимся в образовательной орг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низации бюджетным или иным ассигнованиям, в том числе:</w:t>
            </w:r>
          </w:p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  <w:lang w:val="ru-RU"/>
              </w:rPr>
              <w:t>48</w:t>
            </w:r>
            <w:r w:rsidRPr="005C00C6">
              <w:rPr>
                <w:sz w:val="24"/>
                <w:szCs w:val="24"/>
              </w:rPr>
              <w:t>.1</w:t>
            </w:r>
          </w:p>
        </w:tc>
        <w:tc>
          <w:tcPr>
            <w:tcW w:w="2508" w:type="pct"/>
          </w:tcPr>
          <w:p w:rsidR="00547D44" w:rsidRPr="005C00C6" w:rsidRDefault="00547D44" w:rsidP="00AC4055">
            <w:pPr>
              <w:pStyle w:val="TableParagraph"/>
              <w:tabs>
                <w:tab w:val="left" w:pos="2450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количество вакантных мест для приёма (пер</w:t>
            </w:r>
            <w:r w:rsidRPr="005C00C6">
              <w:rPr>
                <w:sz w:val="24"/>
                <w:szCs w:val="24"/>
                <w:lang w:val="ru-RU"/>
              </w:rPr>
              <w:t>е</w:t>
            </w:r>
            <w:r w:rsidRPr="005C00C6">
              <w:rPr>
                <w:sz w:val="24"/>
                <w:szCs w:val="24"/>
                <w:lang w:val="ru-RU"/>
              </w:rPr>
              <w:t>вода) за счёт бюджетных ассигнований</w:t>
            </w:r>
          </w:p>
          <w:p w:rsidR="00547D44" w:rsidRPr="005C00C6" w:rsidRDefault="00547D44" w:rsidP="00AC405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5C00C6">
              <w:rPr>
                <w:sz w:val="24"/>
                <w:szCs w:val="24"/>
              </w:rPr>
              <w:t>федерального</w:t>
            </w:r>
            <w:proofErr w:type="spellEnd"/>
            <w:r w:rsidRPr="005C00C6">
              <w:rPr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 w:val="restart"/>
            <w:tcBorders>
              <w:top w:val="nil"/>
            </w:tcBorders>
            <w:vAlign w:val="center"/>
          </w:tcPr>
          <w:p w:rsidR="00547D44" w:rsidRPr="00C77956" w:rsidRDefault="00C77956" w:rsidP="00547D44">
            <w:pPr>
              <w:rPr>
                <w:lang w:val="ru-RU"/>
              </w:rPr>
            </w:pPr>
            <w:r>
              <w:rPr>
                <w:lang w:val="ru-RU"/>
              </w:rPr>
              <w:t>ОУДКС</w:t>
            </w:r>
          </w:p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  <w:lang w:val="ru-RU"/>
              </w:rPr>
              <w:t>48</w:t>
            </w:r>
            <w:r w:rsidRPr="005C00C6">
              <w:rPr>
                <w:sz w:val="24"/>
                <w:szCs w:val="24"/>
              </w:rPr>
              <w:t>.2</w:t>
            </w:r>
          </w:p>
        </w:tc>
        <w:tc>
          <w:tcPr>
            <w:tcW w:w="2508" w:type="pct"/>
          </w:tcPr>
          <w:p w:rsidR="00547D44" w:rsidRPr="005C00C6" w:rsidRDefault="00547D44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количество вакантных мест для приёма (пер</w:t>
            </w:r>
            <w:r w:rsidRPr="005C00C6">
              <w:rPr>
                <w:sz w:val="24"/>
                <w:szCs w:val="24"/>
                <w:lang w:val="ru-RU"/>
              </w:rPr>
              <w:t>е</w:t>
            </w:r>
            <w:r w:rsidRPr="005C00C6">
              <w:rPr>
                <w:sz w:val="24"/>
                <w:szCs w:val="24"/>
                <w:lang w:val="ru-RU"/>
              </w:rPr>
              <w:t>вода) за счёт бюджетных ассигнований бю</w:t>
            </w:r>
            <w:r w:rsidRPr="005C00C6">
              <w:rPr>
                <w:sz w:val="24"/>
                <w:szCs w:val="24"/>
                <w:lang w:val="ru-RU"/>
              </w:rPr>
              <w:t>д</w:t>
            </w:r>
            <w:r w:rsidRPr="005C00C6">
              <w:rPr>
                <w:sz w:val="24"/>
                <w:szCs w:val="24"/>
                <w:lang w:val="ru-RU"/>
              </w:rPr>
              <w:t>жетов субъекта Российской Федерации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547D44" w:rsidRPr="005C00C6" w:rsidRDefault="00547D44" w:rsidP="00AC4055"/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  <w:lang w:val="ru-RU"/>
              </w:rPr>
              <w:t>48</w:t>
            </w:r>
            <w:r w:rsidRPr="005C00C6">
              <w:rPr>
                <w:sz w:val="24"/>
                <w:szCs w:val="24"/>
              </w:rPr>
              <w:t>.3</w:t>
            </w:r>
          </w:p>
        </w:tc>
        <w:tc>
          <w:tcPr>
            <w:tcW w:w="2508" w:type="pct"/>
          </w:tcPr>
          <w:p w:rsidR="00547D44" w:rsidRPr="005C00C6" w:rsidRDefault="00547D44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количество вакантных мест для приёма (пер</w:t>
            </w:r>
            <w:r w:rsidRPr="005C00C6">
              <w:rPr>
                <w:sz w:val="24"/>
                <w:szCs w:val="24"/>
                <w:lang w:val="ru-RU"/>
              </w:rPr>
              <w:t>е</w:t>
            </w:r>
            <w:r w:rsidRPr="005C00C6">
              <w:rPr>
                <w:sz w:val="24"/>
                <w:szCs w:val="24"/>
                <w:lang w:val="ru-RU"/>
              </w:rPr>
              <w:t>вода) за счёт бюджетных ассигнований мес</w:t>
            </w:r>
            <w:r w:rsidRPr="005C00C6">
              <w:rPr>
                <w:sz w:val="24"/>
                <w:szCs w:val="24"/>
                <w:lang w:val="ru-RU"/>
              </w:rPr>
              <w:t>т</w:t>
            </w:r>
            <w:r w:rsidRPr="005C00C6">
              <w:rPr>
                <w:sz w:val="24"/>
                <w:szCs w:val="24"/>
                <w:lang w:val="ru-RU"/>
              </w:rPr>
              <w:t>ных бюджетов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547D44" w:rsidRPr="005C00C6" w:rsidRDefault="00547D44" w:rsidP="00AC4055"/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  <w:lang w:val="ru-RU"/>
              </w:rPr>
              <w:t>48</w:t>
            </w:r>
            <w:r w:rsidRPr="005C00C6">
              <w:rPr>
                <w:sz w:val="24"/>
                <w:szCs w:val="24"/>
              </w:rPr>
              <w:t>.4</w:t>
            </w:r>
          </w:p>
        </w:tc>
        <w:tc>
          <w:tcPr>
            <w:tcW w:w="2508" w:type="pct"/>
          </w:tcPr>
          <w:p w:rsidR="00547D44" w:rsidRPr="005C00C6" w:rsidRDefault="00547D44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количество вакантных мест для приёма (пер</w:t>
            </w:r>
            <w:r w:rsidRPr="005C00C6">
              <w:rPr>
                <w:sz w:val="24"/>
                <w:szCs w:val="24"/>
                <w:lang w:val="ru-RU"/>
              </w:rPr>
              <w:t>е</w:t>
            </w:r>
            <w:r w:rsidRPr="005C00C6">
              <w:rPr>
                <w:sz w:val="24"/>
                <w:szCs w:val="24"/>
                <w:lang w:val="ru-RU"/>
              </w:rPr>
              <w:t>вода) за счёт средств физических и (или) юр</w:t>
            </w:r>
            <w:r w:rsidRPr="005C00C6">
              <w:rPr>
                <w:sz w:val="24"/>
                <w:szCs w:val="24"/>
                <w:lang w:val="ru-RU"/>
              </w:rPr>
              <w:t>и</w:t>
            </w:r>
            <w:r w:rsidRPr="005C00C6">
              <w:rPr>
                <w:sz w:val="24"/>
                <w:szCs w:val="24"/>
                <w:lang w:val="ru-RU"/>
              </w:rPr>
              <w:t>дических лиц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547D44" w:rsidRPr="005C00C6" w:rsidRDefault="00547D44" w:rsidP="00AC4055"/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color w:val="FF0000"/>
                <w:sz w:val="24"/>
                <w:szCs w:val="24"/>
              </w:rPr>
            </w:pPr>
            <w:r w:rsidRPr="00753D65">
              <w:rPr>
                <w:b/>
                <w:sz w:val="24"/>
                <w:szCs w:val="24"/>
              </w:rPr>
              <w:t xml:space="preserve">XII. </w:t>
            </w:r>
            <w:proofErr w:type="spellStart"/>
            <w:r w:rsidRPr="00753D65">
              <w:rPr>
                <w:b/>
                <w:sz w:val="24"/>
                <w:szCs w:val="24"/>
              </w:rPr>
              <w:t>Доступная</w:t>
            </w:r>
            <w:proofErr w:type="spellEnd"/>
            <w:r w:rsidRPr="00753D6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53D65">
              <w:rPr>
                <w:b/>
                <w:sz w:val="24"/>
                <w:szCs w:val="24"/>
              </w:rPr>
              <w:t>среда</w:t>
            </w:r>
            <w:proofErr w:type="spellEnd"/>
          </w:p>
        </w:tc>
      </w:tr>
      <w:tr w:rsidR="00547D44" w:rsidRPr="005C00C6" w:rsidTr="00547D44">
        <w:trPr>
          <w:trHeight w:val="20"/>
        </w:trPr>
        <w:tc>
          <w:tcPr>
            <w:tcW w:w="387" w:type="pct"/>
          </w:tcPr>
          <w:p w:rsidR="00547D44" w:rsidRPr="009E11E3" w:rsidRDefault="00547D44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4613" w:type="pct"/>
            <w:gridSpan w:val="4"/>
          </w:tcPr>
          <w:p w:rsidR="00547D44" w:rsidRPr="009E11E3" w:rsidRDefault="00547D44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color w:val="FF0000"/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t>49</w:t>
            </w:r>
            <w:r w:rsidRPr="009E11E3">
              <w:rPr>
                <w:sz w:val="24"/>
                <w:szCs w:val="24"/>
              </w:rPr>
              <w:t>.1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tabs>
                <w:tab w:val="left" w:pos="644"/>
                <w:tab w:val="left" w:pos="2246"/>
              </w:tabs>
              <w:ind w:left="0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о специально оборудованных учебных кабин</w:t>
            </w:r>
            <w:r w:rsidRPr="009E11E3">
              <w:rPr>
                <w:sz w:val="24"/>
                <w:szCs w:val="24"/>
                <w:lang w:val="ru-RU"/>
              </w:rPr>
              <w:t>е</w:t>
            </w:r>
            <w:r w:rsidRPr="009E11E3">
              <w:rPr>
                <w:sz w:val="24"/>
                <w:szCs w:val="24"/>
                <w:lang w:val="ru-RU"/>
              </w:rPr>
              <w:t>тах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  <w:vAlign w:val="center"/>
          </w:tcPr>
          <w:p w:rsidR="00547D44" w:rsidRPr="009E11E3" w:rsidRDefault="00547D44" w:rsidP="00C85889">
            <w:pPr>
              <w:rPr>
                <w:lang w:val="ru-RU"/>
              </w:rPr>
            </w:pPr>
            <w:r w:rsidRPr="009E11E3">
              <w:rPr>
                <w:lang w:val="ru-RU"/>
              </w:rPr>
              <w:t>УМУ</w:t>
            </w:r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t>49</w:t>
            </w:r>
            <w:r w:rsidRPr="009E11E3">
              <w:rPr>
                <w:sz w:val="24"/>
                <w:szCs w:val="24"/>
              </w:rPr>
              <w:t>.2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tabs>
                <w:tab w:val="left" w:pos="2984"/>
                <w:tab w:val="left" w:pos="349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об объектах для проведения практических з</w:t>
            </w:r>
            <w:r w:rsidRPr="009E11E3">
              <w:rPr>
                <w:sz w:val="24"/>
                <w:szCs w:val="24"/>
                <w:lang w:val="ru-RU"/>
              </w:rPr>
              <w:t>а</w:t>
            </w:r>
            <w:r w:rsidRPr="009E11E3">
              <w:rPr>
                <w:sz w:val="24"/>
                <w:szCs w:val="24"/>
                <w:lang w:val="ru-RU"/>
              </w:rPr>
              <w:t>нятий, приспособленных для использования инвалидами и лицами с ограниченными</w:t>
            </w:r>
          </w:p>
          <w:p w:rsidR="00547D44" w:rsidRPr="009E11E3" w:rsidRDefault="00547D44" w:rsidP="00AC405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9E11E3">
              <w:rPr>
                <w:sz w:val="24"/>
                <w:szCs w:val="24"/>
              </w:rPr>
              <w:t>возможностями</w:t>
            </w:r>
            <w:proofErr w:type="spellEnd"/>
            <w:r w:rsidRPr="009E11E3">
              <w:rPr>
                <w:sz w:val="24"/>
                <w:szCs w:val="24"/>
              </w:rPr>
              <w:t xml:space="preserve"> </w:t>
            </w:r>
            <w:proofErr w:type="spellStart"/>
            <w:r w:rsidRPr="009E11E3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44" w:rsidRPr="009E11E3" w:rsidRDefault="009E11E3" w:rsidP="00C85889">
            <w:r w:rsidRPr="009E11E3">
              <w:rPr>
                <w:lang w:val="ru-RU"/>
              </w:rPr>
              <w:t>УМУ</w:t>
            </w:r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t>49</w:t>
            </w:r>
            <w:r w:rsidRPr="009E11E3">
              <w:rPr>
                <w:sz w:val="24"/>
                <w:szCs w:val="24"/>
              </w:rPr>
              <w:t>.3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о библиотеке(ах), приспособленных для и</w:t>
            </w:r>
            <w:r w:rsidRPr="009E11E3">
              <w:rPr>
                <w:sz w:val="24"/>
                <w:szCs w:val="24"/>
                <w:lang w:val="ru-RU"/>
              </w:rPr>
              <w:t>с</w:t>
            </w:r>
            <w:r w:rsidRPr="009E11E3">
              <w:rPr>
                <w:sz w:val="24"/>
                <w:szCs w:val="24"/>
                <w:lang w:val="ru-RU"/>
              </w:rPr>
              <w:t>пользования инвалидами и лицами с огран</w:t>
            </w:r>
            <w:r w:rsidRPr="009E11E3">
              <w:rPr>
                <w:sz w:val="24"/>
                <w:szCs w:val="24"/>
                <w:lang w:val="ru-RU"/>
              </w:rPr>
              <w:t>и</w:t>
            </w:r>
            <w:r w:rsidRPr="009E11E3">
              <w:rPr>
                <w:sz w:val="24"/>
                <w:szCs w:val="24"/>
                <w:lang w:val="ru-RU"/>
              </w:rPr>
              <w:t>ченными возможностями здоровья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44" w:rsidRPr="009E11E3" w:rsidRDefault="009E11E3" w:rsidP="00C85889">
            <w:r w:rsidRPr="009E11E3">
              <w:rPr>
                <w:lang w:val="ru-RU"/>
              </w:rPr>
              <w:t>УМУ</w:t>
            </w:r>
            <w:r>
              <w:rPr>
                <w:lang w:val="ru-RU"/>
              </w:rPr>
              <w:t>, НТБ</w:t>
            </w:r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t>49</w:t>
            </w:r>
            <w:r w:rsidRPr="009E11E3">
              <w:rPr>
                <w:sz w:val="24"/>
                <w:szCs w:val="24"/>
              </w:rPr>
              <w:t>.4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tabs>
                <w:tab w:val="left" w:pos="1264"/>
                <w:tab w:val="left" w:pos="3099"/>
                <w:tab w:val="left" w:pos="349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об объектах спорта, приспособленных для и</w:t>
            </w:r>
            <w:r w:rsidRPr="009E11E3">
              <w:rPr>
                <w:sz w:val="24"/>
                <w:szCs w:val="24"/>
                <w:lang w:val="ru-RU"/>
              </w:rPr>
              <w:t>с</w:t>
            </w:r>
            <w:r w:rsidRPr="009E11E3">
              <w:rPr>
                <w:sz w:val="24"/>
                <w:szCs w:val="24"/>
                <w:lang w:val="ru-RU"/>
              </w:rPr>
              <w:t>пользования инвалидами и лицами с огран</w:t>
            </w:r>
            <w:r w:rsidRPr="009E11E3">
              <w:rPr>
                <w:sz w:val="24"/>
                <w:szCs w:val="24"/>
                <w:lang w:val="ru-RU"/>
              </w:rPr>
              <w:t>и</w:t>
            </w:r>
            <w:r w:rsidRPr="009E11E3">
              <w:rPr>
                <w:sz w:val="24"/>
                <w:szCs w:val="24"/>
                <w:lang w:val="ru-RU"/>
              </w:rPr>
              <w:t>ченными возможностями здоровья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х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889" w:rsidRDefault="009E11E3" w:rsidP="00C85889">
            <w:pPr>
              <w:rPr>
                <w:lang w:val="ru-RU"/>
              </w:rPr>
            </w:pPr>
            <w:r w:rsidRPr="009E11E3">
              <w:rPr>
                <w:lang w:val="ru-RU"/>
              </w:rPr>
              <w:t>УМУ</w:t>
            </w:r>
            <w:r>
              <w:rPr>
                <w:lang w:val="ru-RU"/>
              </w:rPr>
              <w:t xml:space="preserve">, </w:t>
            </w:r>
          </w:p>
          <w:p w:rsidR="00547D44" w:rsidRPr="009E11E3" w:rsidRDefault="009E11E3" w:rsidP="00C85889">
            <w:r w:rsidRPr="005C00C6">
              <w:rPr>
                <w:lang w:val="ru-RU"/>
              </w:rPr>
              <w:t xml:space="preserve">Каф. </w:t>
            </w:r>
            <w:proofErr w:type="spellStart"/>
            <w:r w:rsidRPr="005C00C6">
              <w:rPr>
                <w:lang w:val="ru-RU"/>
              </w:rPr>
              <w:t>ФВиС</w:t>
            </w:r>
            <w:proofErr w:type="spellEnd"/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t>49</w:t>
            </w:r>
            <w:r w:rsidRPr="009E11E3">
              <w:rPr>
                <w:sz w:val="24"/>
                <w:szCs w:val="24"/>
              </w:rPr>
              <w:t>.5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tabs>
                <w:tab w:val="left" w:pos="349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о средствах обучения и воспитания, присп</w:t>
            </w:r>
            <w:r w:rsidRPr="009E11E3">
              <w:rPr>
                <w:sz w:val="24"/>
                <w:szCs w:val="24"/>
                <w:lang w:val="ru-RU"/>
              </w:rPr>
              <w:t>о</w:t>
            </w:r>
            <w:r w:rsidRPr="009E11E3">
              <w:rPr>
                <w:sz w:val="24"/>
                <w:szCs w:val="24"/>
                <w:lang w:val="ru-RU"/>
              </w:rPr>
              <w:t>собленных для использования инвалидами и лицами с ограниченными возможностями зд</w:t>
            </w:r>
            <w:r w:rsidRPr="009E11E3">
              <w:rPr>
                <w:sz w:val="24"/>
                <w:szCs w:val="24"/>
                <w:lang w:val="ru-RU"/>
              </w:rPr>
              <w:t>о</w:t>
            </w:r>
            <w:r w:rsidRPr="009E11E3">
              <w:rPr>
                <w:sz w:val="24"/>
                <w:szCs w:val="24"/>
                <w:lang w:val="ru-RU"/>
              </w:rPr>
              <w:t>ровья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44" w:rsidRPr="009E11E3" w:rsidRDefault="009E11E3" w:rsidP="00C85889">
            <w:pPr>
              <w:rPr>
                <w:lang w:val="ru-RU"/>
              </w:rPr>
            </w:pPr>
            <w:r>
              <w:rPr>
                <w:lang w:val="ru-RU"/>
              </w:rPr>
              <w:t xml:space="preserve">УМУ, </w:t>
            </w:r>
            <w:r w:rsidR="00753D65" w:rsidRPr="00753D65">
              <w:rPr>
                <w:lang w:val="ru-RU"/>
              </w:rPr>
              <w:t xml:space="preserve">Служба проректора по </w:t>
            </w:r>
            <w:proofErr w:type="spellStart"/>
            <w:r w:rsidR="00753D65" w:rsidRPr="00753D65">
              <w:rPr>
                <w:lang w:val="ru-RU"/>
              </w:rPr>
              <w:t>ВРиРМ</w:t>
            </w:r>
            <w:proofErr w:type="spellEnd"/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t>49</w:t>
            </w:r>
            <w:r w:rsidRPr="009E11E3">
              <w:rPr>
                <w:sz w:val="24"/>
                <w:szCs w:val="24"/>
              </w:rPr>
              <w:t>.6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44" w:rsidRPr="009E11E3" w:rsidRDefault="009E11E3" w:rsidP="00C85889">
            <w:pPr>
              <w:rPr>
                <w:lang w:val="ru-RU"/>
              </w:rPr>
            </w:pPr>
            <w:r>
              <w:rPr>
                <w:lang w:val="ru-RU"/>
              </w:rPr>
              <w:t>УМУ, Служба прорек</w:t>
            </w:r>
            <w:r w:rsidRPr="009E11E3">
              <w:rPr>
                <w:lang w:val="ru-RU"/>
              </w:rPr>
              <w:t>тора по ХВ и КС</w:t>
            </w:r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t>49</w:t>
            </w:r>
            <w:r w:rsidRPr="009E11E3">
              <w:rPr>
                <w:sz w:val="24"/>
                <w:szCs w:val="24"/>
              </w:rPr>
              <w:t>.7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ind w:left="0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 xml:space="preserve">о </w:t>
            </w:r>
            <w:proofErr w:type="spellStart"/>
            <w:r w:rsidRPr="009E11E3">
              <w:rPr>
                <w:sz w:val="24"/>
                <w:szCs w:val="24"/>
              </w:rPr>
              <w:t>специальных</w:t>
            </w:r>
            <w:proofErr w:type="spellEnd"/>
            <w:r w:rsidRPr="009E11E3">
              <w:rPr>
                <w:sz w:val="24"/>
                <w:szCs w:val="24"/>
              </w:rPr>
              <w:t xml:space="preserve"> </w:t>
            </w:r>
            <w:proofErr w:type="spellStart"/>
            <w:r w:rsidRPr="009E11E3">
              <w:rPr>
                <w:sz w:val="24"/>
                <w:szCs w:val="24"/>
              </w:rPr>
              <w:t>условиях</w:t>
            </w:r>
            <w:proofErr w:type="spellEnd"/>
            <w:r w:rsidRPr="009E11E3">
              <w:rPr>
                <w:sz w:val="24"/>
                <w:szCs w:val="24"/>
              </w:rPr>
              <w:t xml:space="preserve"> </w:t>
            </w:r>
            <w:proofErr w:type="spellStart"/>
            <w:r w:rsidRPr="009E11E3"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44" w:rsidRPr="009E11E3" w:rsidRDefault="009E11E3" w:rsidP="00C85889">
            <w:pPr>
              <w:rPr>
                <w:lang w:val="ru-RU"/>
              </w:rPr>
            </w:pPr>
            <w:r>
              <w:rPr>
                <w:lang w:val="ru-RU"/>
              </w:rPr>
              <w:t>УМУ, Служба прорек</w:t>
            </w:r>
            <w:r w:rsidRPr="009E11E3">
              <w:rPr>
                <w:lang w:val="ru-RU"/>
              </w:rPr>
              <w:t>тора по ХВ и КС</w:t>
            </w:r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t>49</w:t>
            </w:r>
            <w:r w:rsidRPr="009E11E3">
              <w:rPr>
                <w:sz w:val="24"/>
                <w:szCs w:val="24"/>
              </w:rPr>
              <w:t>.8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о специальных условиях охраны здоровья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44" w:rsidRPr="009E11E3" w:rsidRDefault="009E11E3" w:rsidP="00C85889">
            <w:pPr>
              <w:rPr>
                <w:lang w:val="ru-RU"/>
              </w:rPr>
            </w:pPr>
            <w:r>
              <w:rPr>
                <w:lang w:val="ru-RU"/>
              </w:rPr>
              <w:t xml:space="preserve">УМУ, </w:t>
            </w:r>
            <w:r w:rsidRPr="009E11E3">
              <w:rPr>
                <w:lang w:val="ru-RU"/>
              </w:rPr>
              <w:t>Служба про</w:t>
            </w:r>
            <w:r>
              <w:rPr>
                <w:lang w:val="ru-RU"/>
              </w:rPr>
              <w:t>рек</w:t>
            </w:r>
            <w:r w:rsidRPr="009E11E3">
              <w:rPr>
                <w:lang w:val="ru-RU"/>
              </w:rPr>
              <w:t xml:space="preserve">тора по </w:t>
            </w:r>
            <w:proofErr w:type="spellStart"/>
            <w:r w:rsidRPr="009E11E3">
              <w:rPr>
                <w:lang w:val="ru-RU"/>
              </w:rPr>
              <w:t>ВРиРМ</w:t>
            </w:r>
            <w:proofErr w:type="spellEnd"/>
            <w:r w:rsidR="00C77956">
              <w:rPr>
                <w:lang w:val="ru-RU"/>
              </w:rPr>
              <w:t xml:space="preserve">, Служба </w:t>
            </w:r>
            <w:r w:rsidR="00C77956">
              <w:rPr>
                <w:lang w:val="ru-RU"/>
              </w:rPr>
              <w:lastRenderedPageBreak/>
              <w:t>прорек</w:t>
            </w:r>
            <w:r w:rsidR="00C77956" w:rsidRPr="009E11E3">
              <w:rPr>
                <w:lang w:val="ru-RU"/>
              </w:rPr>
              <w:t>тора по ХВ и КС</w:t>
            </w:r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lastRenderedPageBreak/>
              <w:t>49</w:t>
            </w:r>
            <w:r w:rsidRPr="009E11E3">
              <w:rPr>
                <w:sz w:val="24"/>
                <w:szCs w:val="24"/>
              </w:rPr>
              <w:t>.9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tabs>
                <w:tab w:val="left" w:pos="349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о доступе к информационным системам и и</w:t>
            </w:r>
            <w:r w:rsidRPr="009E11E3">
              <w:rPr>
                <w:sz w:val="24"/>
                <w:szCs w:val="24"/>
                <w:lang w:val="ru-RU"/>
              </w:rPr>
              <w:t>н</w:t>
            </w:r>
            <w:r w:rsidRPr="009E11E3">
              <w:rPr>
                <w:sz w:val="24"/>
                <w:szCs w:val="24"/>
                <w:lang w:val="ru-RU"/>
              </w:rPr>
              <w:t>формационно- телекоммуникационным сетям, приспособленным для использования инвал</w:t>
            </w:r>
            <w:r w:rsidRPr="009E11E3">
              <w:rPr>
                <w:sz w:val="24"/>
                <w:szCs w:val="24"/>
                <w:lang w:val="ru-RU"/>
              </w:rPr>
              <w:t>и</w:t>
            </w:r>
            <w:r w:rsidRPr="009E11E3">
              <w:rPr>
                <w:sz w:val="24"/>
                <w:szCs w:val="24"/>
                <w:lang w:val="ru-RU"/>
              </w:rPr>
              <w:t>дами и лицами с ограниченными возможн</w:t>
            </w:r>
            <w:r w:rsidRPr="009E11E3">
              <w:rPr>
                <w:sz w:val="24"/>
                <w:szCs w:val="24"/>
                <w:lang w:val="ru-RU"/>
              </w:rPr>
              <w:t>о</w:t>
            </w:r>
            <w:r w:rsidRPr="009E11E3">
              <w:rPr>
                <w:sz w:val="24"/>
                <w:szCs w:val="24"/>
                <w:lang w:val="ru-RU"/>
              </w:rPr>
              <w:t>стями здоровья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44" w:rsidRPr="00C85889" w:rsidRDefault="00C85889" w:rsidP="00C85889">
            <w:pPr>
              <w:rPr>
                <w:lang w:val="ru-RU"/>
              </w:rPr>
            </w:pPr>
            <w:r>
              <w:rPr>
                <w:lang w:val="ru-RU"/>
              </w:rPr>
              <w:t>УМУ, ИТУ</w:t>
            </w:r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t>49</w:t>
            </w:r>
            <w:r w:rsidRPr="009E11E3">
              <w:rPr>
                <w:sz w:val="24"/>
                <w:szCs w:val="24"/>
              </w:rPr>
              <w:t>.10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об электронных образовательных ресурсах, к которым обеспечивается доступ инвалидов и лиц с ограниченными возможностями здор</w:t>
            </w:r>
            <w:r w:rsidRPr="009E11E3">
              <w:rPr>
                <w:sz w:val="24"/>
                <w:szCs w:val="24"/>
                <w:lang w:val="ru-RU"/>
              </w:rPr>
              <w:t>о</w:t>
            </w:r>
            <w:r w:rsidRPr="009E11E3">
              <w:rPr>
                <w:sz w:val="24"/>
                <w:szCs w:val="24"/>
                <w:lang w:val="ru-RU"/>
              </w:rPr>
              <w:t>вья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44" w:rsidRPr="00C85889" w:rsidRDefault="00C85889" w:rsidP="00C85889">
            <w:pPr>
              <w:rPr>
                <w:lang w:val="ru-RU"/>
              </w:rPr>
            </w:pPr>
            <w:r>
              <w:rPr>
                <w:lang w:val="ru-RU"/>
              </w:rPr>
              <w:t>УМУ, ИТУ</w:t>
            </w:r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t>49</w:t>
            </w:r>
            <w:r w:rsidRPr="009E11E3">
              <w:rPr>
                <w:sz w:val="24"/>
                <w:szCs w:val="24"/>
              </w:rPr>
              <w:t>.11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tabs>
                <w:tab w:val="left" w:pos="935"/>
                <w:tab w:val="left" w:pos="2501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44" w:rsidRPr="00C85889" w:rsidRDefault="00C85889" w:rsidP="00C85889">
            <w:pPr>
              <w:rPr>
                <w:lang w:val="ru-RU"/>
              </w:rPr>
            </w:pPr>
            <w:r>
              <w:rPr>
                <w:lang w:val="ru-RU"/>
              </w:rPr>
              <w:t>УМУ, НТБ</w:t>
            </w:r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  <w:lang w:val="ru-RU"/>
              </w:rPr>
              <w:t>49</w:t>
            </w:r>
            <w:r w:rsidRPr="009E11E3">
              <w:rPr>
                <w:sz w:val="24"/>
                <w:szCs w:val="24"/>
              </w:rPr>
              <w:t>.12</w:t>
            </w:r>
          </w:p>
        </w:tc>
        <w:tc>
          <w:tcPr>
            <w:tcW w:w="2508" w:type="pct"/>
          </w:tcPr>
          <w:p w:rsidR="00547D44" w:rsidRPr="009E11E3" w:rsidRDefault="00547D44" w:rsidP="00AC4055">
            <w:pPr>
              <w:pStyle w:val="TableParagraph"/>
              <w:tabs>
                <w:tab w:val="left" w:pos="750"/>
                <w:tab w:val="left" w:pos="2136"/>
                <w:tab w:val="left" w:pos="2544"/>
                <w:tab w:val="left" w:pos="3494"/>
                <w:tab w:val="left" w:pos="3732"/>
              </w:tabs>
              <w:ind w:left="0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  <w:lang w:val="ru-RU"/>
              </w:rPr>
              <w:t>о наличии условий для беспрепятственного доступа в общежитие, интернат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E11E3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547D44" w:rsidRPr="009E11E3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9E11E3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44" w:rsidRPr="00C85889" w:rsidRDefault="00C85889" w:rsidP="00C85889">
            <w:pPr>
              <w:rPr>
                <w:lang w:val="ru-RU"/>
              </w:rPr>
            </w:pPr>
            <w:r>
              <w:rPr>
                <w:lang w:val="ru-RU"/>
              </w:rPr>
              <w:t xml:space="preserve">УМУ, </w:t>
            </w:r>
            <w:r w:rsidRPr="00C85889">
              <w:rPr>
                <w:lang w:val="ru-RU"/>
              </w:rPr>
              <w:t>Служба проректора по ХВ и КС</w:t>
            </w:r>
          </w:p>
        </w:tc>
      </w:tr>
      <w:tr w:rsidR="00547D44" w:rsidRPr="005C00C6" w:rsidTr="00C85889">
        <w:trPr>
          <w:trHeight w:val="20"/>
        </w:trPr>
        <w:tc>
          <w:tcPr>
            <w:tcW w:w="387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  <w:lang w:val="ru-RU"/>
              </w:rPr>
              <w:t>49</w:t>
            </w:r>
            <w:r w:rsidRPr="005C00C6">
              <w:rPr>
                <w:sz w:val="24"/>
                <w:szCs w:val="24"/>
              </w:rPr>
              <w:t>.13</w:t>
            </w:r>
          </w:p>
        </w:tc>
        <w:tc>
          <w:tcPr>
            <w:tcW w:w="2508" w:type="pct"/>
          </w:tcPr>
          <w:p w:rsidR="00547D44" w:rsidRPr="005C00C6" w:rsidRDefault="00547D44" w:rsidP="00AC4055">
            <w:pPr>
              <w:pStyle w:val="TableParagraph"/>
              <w:tabs>
                <w:tab w:val="left" w:pos="2754"/>
                <w:tab w:val="left" w:pos="3495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о количестве жилых помещений в общежитии, интернате, приспособленных для использов</w:t>
            </w:r>
            <w:r w:rsidRPr="005C00C6">
              <w:rPr>
                <w:sz w:val="24"/>
                <w:szCs w:val="24"/>
                <w:lang w:val="ru-RU"/>
              </w:rPr>
              <w:t>а</w:t>
            </w:r>
            <w:r w:rsidRPr="005C00C6">
              <w:rPr>
                <w:sz w:val="24"/>
                <w:szCs w:val="24"/>
                <w:lang w:val="ru-RU"/>
              </w:rPr>
              <w:t>ния инвалидами и лицами с ограниченными возможностями здоровья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</w:tcPr>
          <w:p w:rsidR="00547D44" w:rsidRPr="005C00C6" w:rsidRDefault="00547D44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tcBorders>
              <w:top w:val="single" w:sz="4" w:space="0" w:color="auto"/>
            </w:tcBorders>
            <w:vAlign w:val="center"/>
          </w:tcPr>
          <w:p w:rsidR="00547D44" w:rsidRPr="00C85889" w:rsidRDefault="00C85889" w:rsidP="00C85889">
            <w:pPr>
              <w:rPr>
                <w:lang w:val="ru-RU"/>
              </w:rPr>
            </w:pPr>
            <w:r>
              <w:rPr>
                <w:lang w:val="ru-RU"/>
              </w:rPr>
              <w:t xml:space="preserve">УМУ, </w:t>
            </w:r>
            <w:r w:rsidRPr="00C85889">
              <w:rPr>
                <w:lang w:val="ru-RU"/>
              </w:rPr>
              <w:t xml:space="preserve">Служба проректора по </w:t>
            </w:r>
            <w:proofErr w:type="spellStart"/>
            <w:r w:rsidRPr="00C85889">
              <w:rPr>
                <w:lang w:val="ru-RU"/>
              </w:rPr>
              <w:t>ВРиРМ</w:t>
            </w:r>
            <w:proofErr w:type="spellEnd"/>
          </w:p>
        </w:tc>
      </w:tr>
      <w:tr w:rsidR="0034696A" w:rsidRPr="005C00C6" w:rsidTr="00547D44">
        <w:trPr>
          <w:trHeight w:val="20"/>
        </w:trPr>
        <w:tc>
          <w:tcPr>
            <w:tcW w:w="5000" w:type="pct"/>
            <w:gridSpan w:val="5"/>
          </w:tcPr>
          <w:p w:rsidR="0034696A" w:rsidRPr="005C00C6" w:rsidRDefault="0034696A" w:rsidP="00AC4055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color w:val="FF0000"/>
                <w:sz w:val="24"/>
                <w:szCs w:val="24"/>
              </w:rPr>
            </w:pPr>
            <w:r w:rsidRPr="005C00C6">
              <w:rPr>
                <w:b/>
                <w:sz w:val="24"/>
                <w:szCs w:val="24"/>
              </w:rPr>
              <w:t xml:space="preserve">XIII. </w:t>
            </w:r>
            <w:proofErr w:type="spellStart"/>
            <w:r w:rsidRPr="005C00C6">
              <w:rPr>
                <w:b/>
                <w:sz w:val="24"/>
                <w:szCs w:val="24"/>
              </w:rPr>
              <w:t>Международное</w:t>
            </w:r>
            <w:proofErr w:type="spellEnd"/>
            <w:r w:rsidRPr="005C00C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C00C6">
              <w:rPr>
                <w:b/>
                <w:sz w:val="24"/>
                <w:szCs w:val="24"/>
              </w:rPr>
              <w:t>сотрудничество</w:t>
            </w:r>
            <w:proofErr w:type="spellEnd"/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заключенных и планируемых к заключению договорах с иностранными и (или) международными организациями по в</w:t>
            </w:r>
            <w:r w:rsidRPr="005C00C6">
              <w:rPr>
                <w:sz w:val="24"/>
                <w:szCs w:val="24"/>
                <w:lang w:val="ru-RU"/>
              </w:rPr>
              <w:t>о</w:t>
            </w:r>
            <w:r w:rsidRPr="005C00C6">
              <w:rPr>
                <w:sz w:val="24"/>
                <w:szCs w:val="24"/>
                <w:lang w:val="ru-RU"/>
              </w:rPr>
              <w:t>просам образования и науки (при наличии)</w:t>
            </w:r>
          </w:p>
        </w:tc>
        <w:tc>
          <w:tcPr>
            <w:tcW w:w="573" w:type="pct"/>
            <w:vAlign w:val="center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  <w:vAlign w:val="center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 w:val="restart"/>
            <w:vAlign w:val="center"/>
          </w:tcPr>
          <w:p w:rsidR="0034696A" w:rsidRPr="005C00C6" w:rsidRDefault="0034696A" w:rsidP="00547D44">
            <w:pPr>
              <w:pStyle w:val="TableParagraph"/>
              <w:tabs>
                <w:tab w:val="left" w:pos="707"/>
                <w:tab w:val="left" w:pos="1307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УМД</w:t>
            </w:r>
          </w:p>
        </w:tc>
      </w:tr>
      <w:tr w:rsidR="0034696A" w:rsidRPr="005C00C6" w:rsidTr="00547D44">
        <w:trPr>
          <w:trHeight w:val="20"/>
        </w:trPr>
        <w:tc>
          <w:tcPr>
            <w:tcW w:w="387" w:type="pct"/>
          </w:tcPr>
          <w:p w:rsidR="0034696A" w:rsidRPr="005C00C6" w:rsidRDefault="0034696A" w:rsidP="00652749">
            <w:pPr>
              <w:pStyle w:val="TableParagraph"/>
              <w:numPr>
                <w:ilvl w:val="0"/>
                <w:numId w:val="5"/>
              </w:numPr>
              <w:ind w:left="470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pct"/>
          </w:tcPr>
          <w:p w:rsidR="0034696A" w:rsidRPr="005C00C6" w:rsidRDefault="0034696A" w:rsidP="00AC4055">
            <w:pPr>
              <w:pStyle w:val="TableParagraph"/>
              <w:tabs>
                <w:tab w:val="left" w:pos="1760"/>
                <w:tab w:val="left" w:pos="2095"/>
                <w:tab w:val="left" w:pos="2208"/>
              </w:tabs>
              <w:ind w:left="0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  <w:lang w:val="ru-RU"/>
              </w:rPr>
              <w:t>Информация о международной аккредитации образовательных программ (при наличии)</w:t>
            </w:r>
          </w:p>
        </w:tc>
        <w:tc>
          <w:tcPr>
            <w:tcW w:w="573" w:type="pct"/>
            <w:vAlign w:val="center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C00C6">
              <w:rPr>
                <w:sz w:val="24"/>
                <w:szCs w:val="24"/>
              </w:rPr>
              <w:t>х</w:t>
            </w:r>
          </w:p>
        </w:tc>
        <w:tc>
          <w:tcPr>
            <w:tcW w:w="573" w:type="pct"/>
            <w:vAlign w:val="center"/>
          </w:tcPr>
          <w:p w:rsidR="0034696A" w:rsidRPr="005C00C6" w:rsidRDefault="0034696A" w:rsidP="00AC405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5C00C6">
              <w:rPr>
                <w:sz w:val="24"/>
                <w:szCs w:val="24"/>
              </w:rPr>
              <w:t>+</w:t>
            </w:r>
          </w:p>
        </w:tc>
        <w:tc>
          <w:tcPr>
            <w:tcW w:w="960" w:type="pct"/>
            <w:vMerge/>
          </w:tcPr>
          <w:p w:rsidR="0034696A" w:rsidRPr="005C00C6" w:rsidRDefault="0034696A" w:rsidP="00AC4055"/>
        </w:tc>
      </w:tr>
    </w:tbl>
    <w:p w:rsidR="0034696A" w:rsidRPr="005C00C6" w:rsidRDefault="0034696A" w:rsidP="00E278CC">
      <w:pPr>
        <w:pStyle w:val="Default"/>
        <w:ind w:firstLine="4962"/>
        <w:jc w:val="right"/>
        <w:rPr>
          <w:sz w:val="28"/>
          <w:szCs w:val="28"/>
        </w:rPr>
      </w:pPr>
      <w:r w:rsidRPr="005C00C6">
        <w:rPr>
          <w:sz w:val="28"/>
          <w:szCs w:val="28"/>
        </w:rPr>
        <w:br w:type="page"/>
      </w:r>
    </w:p>
    <w:p w:rsidR="00E278CC" w:rsidRPr="005C00C6" w:rsidRDefault="00E278CC" w:rsidP="00E278CC">
      <w:pPr>
        <w:pStyle w:val="Default"/>
        <w:ind w:firstLine="4962"/>
        <w:jc w:val="right"/>
        <w:rPr>
          <w:sz w:val="28"/>
          <w:szCs w:val="28"/>
        </w:rPr>
      </w:pPr>
      <w:r w:rsidRPr="005C00C6">
        <w:rPr>
          <w:sz w:val="28"/>
          <w:szCs w:val="28"/>
        </w:rPr>
        <w:lastRenderedPageBreak/>
        <w:t xml:space="preserve">Приложение № 2 </w:t>
      </w:r>
    </w:p>
    <w:p w:rsidR="00E278CC" w:rsidRPr="005C00C6" w:rsidRDefault="00E278CC" w:rsidP="00E278CC">
      <w:pPr>
        <w:tabs>
          <w:tab w:val="left" w:pos="1740"/>
        </w:tabs>
        <w:ind w:firstLine="709"/>
        <w:jc w:val="right"/>
        <w:rPr>
          <w:sz w:val="28"/>
          <w:szCs w:val="28"/>
          <w:u w:val="single"/>
        </w:rPr>
      </w:pPr>
      <w:r w:rsidRPr="005C00C6">
        <w:rPr>
          <w:sz w:val="28"/>
          <w:szCs w:val="28"/>
        </w:rPr>
        <w:t>к приказу от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</w:rPr>
        <w:t>.</w:t>
      </w:r>
      <w:r w:rsidRPr="005C00C6">
        <w:rPr>
          <w:b/>
          <w:sz w:val="28"/>
          <w:szCs w:val="28"/>
        </w:rPr>
        <w:t xml:space="preserve"> 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</w:rPr>
        <w:t xml:space="preserve"> 2024 № 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  <w:u w:val="single"/>
        </w:rPr>
        <w:tab/>
      </w:r>
    </w:p>
    <w:p w:rsidR="001C7742" w:rsidRPr="005C00C6" w:rsidRDefault="001C7742" w:rsidP="00E278CC">
      <w:pPr>
        <w:tabs>
          <w:tab w:val="left" w:pos="1740"/>
        </w:tabs>
        <w:ind w:firstLine="709"/>
        <w:jc w:val="right"/>
        <w:rPr>
          <w:sz w:val="28"/>
          <w:szCs w:val="28"/>
          <w:u w:val="single"/>
        </w:rPr>
      </w:pPr>
    </w:p>
    <w:p w:rsidR="001E223E" w:rsidRDefault="001E223E" w:rsidP="00140027">
      <w:pPr>
        <w:pStyle w:val="ab"/>
        <w:ind w:left="204" w:right="18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наличию и</w:t>
      </w:r>
      <w:r w:rsidR="00AE60BD" w:rsidRPr="005C00C6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и</w:t>
      </w:r>
      <w:r w:rsidR="00AE60BD" w:rsidRPr="005C00C6">
        <w:rPr>
          <w:b/>
          <w:sz w:val="28"/>
          <w:szCs w:val="28"/>
        </w:rPr>
        <w:t xml:space="preserve"> о деятельности организации, </w:t>
      </w:r>
    </w:p>
    <w:p w:rsidR="00AE60BD" w:rsidRPr="005C00C6" w:rsidRDefault="001E223E" w:rsidP="00140027">
      <w:pPr>
        <w:pStyle w:val="ab"/>
        <w:ind w:left="204" w:right="18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AE60BD" w:rsidRPr="005C00C6">
        <w:rPr>
          <w:b/>
          <w:sz w:val="28"/>
          <w:szCs w:val="28"/>
        </w:rPr>
        <w:t>азмещенн</w:t>
      </w:r>
      <w:r>
        <w:rPr>
          <w:b/>
          <w:sz w:val="28"/>
          <w:szCs w:val="28"/>
        </w:rPr>
        <w:t xml:space="preserve">ой </w:t>
      </w:r>
      <w:r w:rsidR="00AE60BD" w:rsidRPr="005C00C6">
        <w:rPr>
          <w:b/>
          <w:sz w:val="28"/>
          <w:szCs w:val="28"/>
        </w:rPr>
        <w:t>на информационных стендах в помещениях университета</w:t>
      </w:r>
    </w:p>
    <w:p w:rsidR="00140027" w:rsidRPr="005C00C6" w:rsidRDefault="00140027" w:rsidP="00AE60BD">
      <w:pPr>
        <w:pStyle w:val="ab"/>
        <w:ind w:left="0" w:right="187" w:firstLine="0"/>
        <w:rPr>
          <w:sz w:val="12"/>
          <w:szCs w:val="12"/>
        </w:rPr>
      </w:pPr>
    </w:p>
    <w:p w:rsidR="00AE60BD" w:rsidRPr="005C00C6" w:rsidRDefault="00AE60BD" w:rsidP="00AE60BD">
      <w:pPr>
        <w:pStyle w:val="ab"/>
        <w:ind w:left="0" w:right="187" w:firstLine="0"/>
        <w:rPr>
          <w:sz w:val="28"/>
          <w:szCs w:val="28"/>
        </w:rPr>
      </w:pPr>
      <w:r w:rsidRPr="005C00C6">
        <w:rPr>
          <w:sz w:val="28"/>
          <w:szCs w:val="28"/>
        </w:rPr>
        <w:t xml:space="preserve">За </w:t>
      </w:r>
      <w:r w:rsidRPr="005C00C6">
        <w:rPr>
          <w:sz w:val="28"/>
          <w:szCs w:val="28"/>
          <w:u w:val="single"/>
        </w:rPr>
        <w:t>предоставление актуальной информации</w:t>
      </w:r>
      <w:r w:rsidRPr="005C00C6">
        <w:rPr>
          <w:sz w:val="28"/>
          <w:szCs w:val="28"/>
        </w:rPr>
        <w:t xml:space="preserve"> и </w:t>
      </w:r>
      <w:r w:rsidRPr="005C00C6">
        <w:rPr>
          <w:sz w:val="28"/>
          <w:szCs w:val="28"/>
          <w:u w:val="single"/>
        </w:rPr>
        <w:t>размещение на стендах</w:t>
      </w:r>
      <w:r w:rsidRPr="005C00C6">
        <w:rPr>
          <w:sz w:val="28"/>
          <w:szCs w:val="28"/>
        </w:rPr>
        <w:t xml:space="preserve"> отвеч</w:t>
      </w:r>
      <w:r w:rsidRPr="005C00C6">
        <w:rPr>
          <w:sz w:val="28"/>
          <w:szCs w:val="28"/>
        </w:rPr>
        <w:t>а</w:t>
      </w:r>
      <w:r w:rsidRPr="005C00C6">
        <w:rPr>
          <w:sz w:val="28"/>
          <w:szCs w:val="28"/>
        </w:rPr>
        <w:t>ют руководители подразделений, указанных в таблице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0"/>
        <w:gridCol w:w="4352"/>
        <w:gridCol w:w="1133"/>
        <w:gridCol w:w="1024"/>
        <w:gridCol w:w="2096"/>
      </w:tblGrid>
      <w:tr w:rsidR="00C43A0A" w:rsidRPr="005C00C6" w:rsidTr="00C43A0A">
        <w:trPr>
          <w:trHeight w:val="20"/>
          <w:tblHeader/>
        </w:trPr>
        <w:tc>
          <w:tcPr>
            <w:tcW w:w="950" w:type="dxa"/>
            <w:vMerge w:val="restart"/>
            <w:vAlign w:val="center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№</w:t>
            </w:r>
          </w:p>
        </w:tc>
        <w:tc>
          <w:tcPr>
            <w:tcW w:w="4352" w:type="dxa"/>
            <w:vMerge w:val="restart"/>
            <w:vAlign w:val="center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Наименование информации об образов</w:t>
            </w:r>
            <w:r w:rsidRPr="005C00C6">
              <w:rPr>
                <w:sz w:val="24"/>
                <w:lang w:val="ru-RU"/>
              </w:rPr>
              <w:t>а</w:t>
            </w:r>
            <w:r w:rsidRPr="005C00C6">
              <w:rPr>
                <w:sz w:val="24"/>
                <w:lang w:val="ru-RU"/>
              </w:rPr>
              <w:t>тельной организации, которая должна быть представлена на информационных стендах в помещении организации</w:t>
            </w:r>
          </w:p>
        </w:tc>
        <w:tc>
          <w:tcPr>
            <w:tcW w:w="2157" w:type="dxa"/>
            <w:gridSpan w:val="2"/>
            <w:vAlign w:val="center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5C00C6">
              <w:rPr>
                <w:sz w:val="24"/>
              </w:rPr>
              <w:t>Необходимость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размещения</w:t>
            </w:r>
            <w:proofErr w:type="spellEnd"/>
          </w:p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5C00C6"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2096" w:type="dxa"/>
            <w:vMerge w:val="restart"/>
            <w:vAlign w:val="center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Ответственность,</w:t>
            </w:r>
          </w:p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место размещения</w:t>
            </w:r>
          </w:p>
        </w:tc>
      </w:tr>
      <w:tr w:rsidR="00C43A0A" w:rsidRPr="005C00C6" w:rsidTr="00C43A0A">
        <w:trPr>
          <w:trHeight w:val="20"/>
          <w:tblHeader/>
        </w:trPr>
        <w:tc>
          <w:tcPr>
            <w:tcW w:w="950" w:type="dxa"/>
            <w:vMerge/>
            <w:tcBorders>
              <w:top w:val="nil"/>
            </w:tcBorders>
          </w:tcPr>
          <w:p w:rsidR="00C43A0A" w:rsidRPr="005C00C6" w:rsidRDefault="00C43A0A" w:rsidP="005677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52" w:type="dxa"/>
            <w:vMerge/>
            <w:tcBorders>
              <w:top w:val="nil"/>
            </w:tcBorders>
          </w:tcPr>
          <w:p w:rsidR="00C43A0A" w:rsidRPr="005C00C6" w:rsidRDefault="00C43A0A" w:rsidP="005677A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ДПО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ВО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55" w:type="dxa"/>
            <w:gridSpan w:val="5"/>
            <w:tcBorders>
              <w:bottom w:val="single" w:sz="6" w:space="0" w:color="000000"/>
            </w:tcBorders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color w:val="FF0000"/>
                <w:sz w:val="24"/>
              </w:rPr>
            </w:pPr>
            <w:r w:rsidRPr="005C00C6">
              <w:rPr>
                <w:b/>
                <w:sz w:val="24"/>
              </w:rPr>
              <w:t xml:space="preserve">I. </w:t>
            </w:r>
            <w:proofErr w:type="spellStart"/>
            <w:r w:rsidRPr="005C00C6">
              <w:rPr>
                <w:b/>
                <w:sz w:val="24"/>
              </w:rPr>
              <w:t>Основные</w:t>
            </w:r>
            <w:proofErr w:type="spellEnd"/>
            <w:r w:rsidRPr="005C00C6">
              <w:rPr>
                <w:b/>
                <w:sz w:val="24"/>
              </w:rPr>
              <w:t xml:space="preserve"> </w:t>
            </w:r>
            <w:proofErr w:type="spellStart"/>
            <w:r w:rsidRPr="005C00C6">
              <w:rPr>
                <w:b/>
                <w:sz w:val="24"/>
              </w:rPr>
              <w:t>сведения</w:t>
            </w:r>
            <w:proofErr w:type="spellEnd"/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  <w:tcBorders>
              <w:top w:val="single" w:sz="6" w:space="0" w:color="000000"/>
            </w:tcBorders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4352" w:type="dxa"/>
            <w:tcBorders>
              <w:top w:val="single" w:sz="6" w:space="0" w:color="000000"/>
            </w:tcBorders>
          </w:tcPr>
          <w:p w:rsidR="00C43A0A" w:rsidRPr="005C00C6" w:rsidRDefault="00C43A0A" w:rsidP="005677A9">
            <w:pPr>
              <w:pStyle w:val="TableParagraph"/>
              <w:tabs>
                <w:tab w:val="left" w:pos="1832"/>
                <w:tab w:val="left" w:pos="3341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режиме и графике работы образовательной организации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  <w:tcBorders>
              <w:top w:val="single" w:sz="6" w:space="0" w:color="000000"/>
            </w:tcBorders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  <w:tcBorders>
              <w:top w:val="single" w:sz="6" w:space="0" w:color="000000"/>
            </w:tcBorders>
            <w:vAlign w:val="center"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УКД</w:t>
            </w:r>
          </w:p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Стенд УКД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1832"/>
                <w:tab w:val="left" w:pos="3341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контактных телефонах образовательной организации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об адресах электронной почты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pStyle w:val="TableParagraph"/>
              <w:tabs>
                <w:tab w:val="left" w:pos="1592"/>
                <w:tab w:val="left" w:pos="2053"/>
              </w:tabs>
              <w:ind w:left="0"/>
              <w:jc w:val="both"/>
              <w:rPr>
                <w:sz w:val="24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55" w:type="dxa"/>
            <w:gridSpan w:val="5"/>
          </w:tcPr>
          <w:p w:rsidR="00C43A0A" w:rsidRPr="005C00C6" w:rsidRDefault="00C43A0A" w:rsidP="005677A9">
            <w:pPr>
              <w:pStyle w:val="TableParagraph"/>
              <w:ind w:left="0"/>
              <w:jc w:val="both"/>
              <w:rPr>
                <w:color w:val="FF0000"/>
                <w:sz w:val="24"/>
                <w:lang w:val="ru-RU"/>
              </w:rPr>
            </w:pPr>
            <w:r w:rsidRPr="005C00C6">
              <w:rPr>
                <w:b/>
                <w:sz w:val="24"/>
              </w:rPr>
              <w:t>II</w:t>
            </w:r>
            <w:r w:rsidRPr="005C00C6">
              <w:rPr>
                <w:b/>
                <w:sz w:val="24"/>
                <w:lang w:val="ru-RU"/>
              </w:rPr>
              <w:t>. Структура и органы управления образовательной организацией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2079"/>
                <w:tab w:val="left" w:pos="2373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структуре и об органах управления образовательной организ</w:t>
            </w:r>
            <w:r w:rsidRPr="005C00C6">
              <w:rPr>
                <w:sz w:val="24"/>
                <w:lang w:val="ru-RU"/>
              </w:rPr>
              <w:t>а</w:t>
            </w:r>
            <w:r w:rsidRPr="005C00C6">
              <w:rPr>
                <w:sz w:val="24"/>
                <w:lang w:val="ru-RU"/>
              </w:rPr>
              <w:t>ции с указанием наименований стру</w:t>
            </w:r>
            <w:r w:rsidRPr="005C00C6">
              <w:rPr>
                <w:sz w:val="24"/>
                <w:lang w:val="ru-RU"/>
              </w:rPr>
              <w:t>к</w:t>
            </w:r>
            <w:r w:rsidRPr="005C00C6">
              <w:rPr>
                <w:sz w:val="24"/>
                <w:lang w:val="ru-RU"/>
              </w:rPr>
              <w:t>турных подразделений (органов упра</w:t>
            </w:r>
            <w:r w:rsidRPr="005C00C6">
              <w:rPr>
                <w:sz w:val="24"/>
                <w:lang w:val="ru-RU"/>
              </w:rPr>
              <w:t>в</w:t>
            </w:r>
            <w:r w:rsidRPr="005C00C6">
              <w:rPr>
                <w:sz w:val="24"/>
                <w:lang w:val="ru-RU"/>
              </w:rPr>
              <w:t>ления)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  <w:vAlign w:val="center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УМУ</w:t>
            </w:r>
          </w:p>
          <w:p w:rsidR="00C43A0A" w:rsidRPr="005C00C6" w:rsidRDefault="00C43A0A" w:rsidP="005677A9">
            <w:pPr>
              <w:pStyle w:val="TableParagraph"/>
              <w:ind w:left="0"/>
              <w:rPr>
                <w:color w:val="FF0000"/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Стенд в переходе между 1 и 3 ко</w:t>
            </w:r>
            <w:r w:rsidRPr="005C00C6">
              <w:rPr>
                <w:sz w:val="24"/>
                <w:lang w:val="ru-RU"/>
              </w:rPr>
              <w:t>р</w:t>
            </w:r>
            <w:r w:rsidRPr="005C00C6">
              <w:rPr>
                <w:sz w:val="24"/>
                <w:lang w:val="ru-RU"/>
              </w:rPr>
              <w:t>пусом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E66205" w:rsidRDefault="00C43A0A" w:rsidP="005677A9">
            <w:pPr>
              <w:pStyle w:val="TableParagraph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2084"/>
                <w:tab w:val="left" w:pos="2232"/>
                <w:tab w:val="left" w:pos="2666"/>
                <w:tab w:val="left" w:pos="2856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местах нахождения структурных подразделений (органов управления) образовательной организ</w:t>
            </w:r>
            <w:r w:rsidRPr="005C00C6">
              <w:rPr>
                <w:sz w:val="24"/>
                <w:lang w:val="ru-RU"/>
              </w:rPr>
              <w:t>а</w:t>
            </w:r>
            <w:r w:rsidRPr="005C00C6">
              <w:rPr>
                <w:sz w:val="24"/>
                <w:lang w:val="ru-RU"/>
              </w:rPr>
              <w:t xml:space="preserve">ции 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55" w:type="dxa"/>
            <w:gridSpan w:val="5"/>
          </w:tcPr>
          <w:p w:rsidR="00C43A0A" w:rsidRPr="005C00C6" w:rsidRDefault="00C43A0A" w:rsidP="005677A9">
            <w:pPr>
              <w:pStyle w:val="TableParagraph"/>
              <w:tabs>
                <w:tab w:val="left" w:pos="2323"/>
              </w:tabs>
              <w:ind w:left="0"/>
              <w:jc w:val="both"/>
              <w:rPr>
                <w:color w:val="FF0000"/>
                <w:sz w:val="24"/>
                <w:lang w:val="ru-RU"/>
              </w:rPr>
            </w:pPr>
            <w:r w:rsidRPr="005C00C6">
              <w:rPr>
                <w:b/>
                <w:sz w:val="24"/>
              </w:rPr>
              <w:t>III</w:t>
            </w:r>
            <w:r w:rsidRPr="005C00C6">
              <w:rPr>
                <w:b/>
                <w:sz w:val="24"/>
                <w:lang w:val="ru-RU"/>
              </w:rPr>
              <w:t>. Документы (в виде копий и электронных документов)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Свидетельства о государственной аккр</w:t>
            </w:r>
            <w:r w:rsidRPr="005C00C6">
              <w:rPr>
                <w:sz w:val="24"/>
                <w:lang w:val="ru-RU"/>
              </w:rPr>
              <w:t>е</w:t>
            </w:r>
            <w:r w:rsidRPr="005C00C6">
              <w:rPr>
                <w:sz w:val="24"/>
                <w:lang w:val="ru-RU"/>
              </w:rPr>
              <w:t xml:space="preserve">дитации (с приложениями) 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х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C43A0A" w:rsidRDefault="00C43A0A" w:rsidP="005677A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УМУ</w:t>
            </w:r>
          </w:p>
          <w:p w:rsidR="00C43A0A" w:rsidRPr="00E66205" w:rsidRDefault="00C43A0A" w:rsidP="005677A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Стенд в переходе между 1 и 3 ко</w:t>
            </w:r>
            <w:r w:rsidRPr="005C00C6">
              <w:rPr>
                <w:sz w:val="24"/>
                <w:lang w:val="ru-RU"/>
              </w:rPr>
              <w:t>р</w:t>
            </w:r>
            <w:r w:rsidRPr="005C00C6">
              <w:rPr>
                <w:sz w:val="24"/>
                <w:lang w:val="ru-RU"/>
              </w:rPr>
              <w:t>пусом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1E223E" w:rsidRDefault="00C43A0A" w:rsidP="005677A9">
            <w:pPr>
              <w:pStyle w:val="TableParagraph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C00C6">
              <w:rPr>
                <w:sz w:val="24"/>
              </w:rPr>
              <w:t>Правила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внутреннего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распорядка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C43A0A" w:rsidRDefault="00C43A0A" w:rsidP="005677A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753D65">
              <w:rPr>
                <w:sz w:val="24"/>
                <w:lang w:val="ru-RU"/>
              </w:rPr>
              <w:t>Служба прорект</w:t>
            </w:r>
            <w:r w:rsidRPr="00753D65">
              <w:rPr>
                <w:sz w:val="24"/>
                <w:lang w:val="ru-RU"/>
              </w:rPr>
              <w:t>о</w:t>
            </w:r>
            <w:r w:rsidRPr="00753D65">
              <w:rPr>
                <w:sz w:val="24"/>
                <w:lang w:val="ru-RU"/>
              </w:rPr>
              <w:t xml:space="preserve">ра по </w:t>
            </w:r>
            <w:proofErr w:type="spellStart"/>
            <w:r w:rsidRPr="00753D65">
              <w:rPr>
                <w:sz w:val="24"/>
                <w:lang w:val="ru-RU"/>
              </w:rPr>
              <w:t>ВРиРМ</w:t>
            </w:r>
            <w:proofErr w:type="spellEnd"/>
          </w:p>
          <w:p w:rsidR="00C43A0A" w:rsidRPr="00E66205" w:rsidRDefault="00C43A0A" w:rsidP="005677A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Стенд в переходе между 1 и 3 ко</w:t>
            </w:r>
            <w:r w:rsidRPr="005C00C6">
              <w:rPr>
                <w:sz w:val="24"/>
                <w:lang w:val="ru-RU"/>
              </w:rPr>
              <w:t>р</w:t>
            </w:r>
            <w:r w:rsidRPr="005C00C6">
              <w:rPr>
                <w:sz w:val="24"/>
                <w:lang w:val="ru-RU"/>
              </w:rPr>
              <w:t>пусом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E66205" w:rsidRDefault="00C43A0A" w:rsidP="005677A9">
            <w:pPr>
              <w:pStyle w:val="TableParagraph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C00C6">
              <w:rPr>
                <w:sz w:val="24"/>
              </w:rPr>
              <w:t>Правила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внутреннего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трудового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распорядка</w:t>
            </w:r>
            <w:proofErr w:type="spellEnd"/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  <w:lang w:val="ru-RU"/>
              </w:rPr>
            </w:pPr>
            <w:r w:rsidRPr="00753D65">
              <w:rPr>
                <w:sz w:val="24"/>
                <w:lang w:val="ru-RU"/>
              </w:rPr>
              <w:t>УКД</w:t>
            </w:r>
          </w:p>
          <w:p w:rsidR="00C43A0A" w:rsidRPr="00E66205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Стенд в переходе между 1 и 3 ко</w:t>
            </w:r>
            <w:r w:rsidRPr="005C00C6">
              <w:rPr>
                <w:sz w:val="24"/>
                <w:lang w:val="ru-RU"/>
              </w:rPr>
              <w:t>р</w:t>
            </w:r>
            <w:r w:rsidRPr="005C00C6">
              <w:rPr>
                <w:sz w:val="24"/>
                <w:lang w:val="ru-RU"/>
              </w:rPr>
              <w:t>пусом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E66205" w:rsidRDefault="00C43A0A" w:rsidP="005677A9">
            <w:pPr>
              <w:pStyle w:val="TableParagraph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  <w:lang w:val="ru-RU"/>
              </w:rPr>
            </w:pPr>
          </w:p>
        </w:tc>
        <w:tc>
          <w:tcPr>
            <w:tcW w:w="8605" w:type="dxa"/>
            <w:gridSpan w:val="4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Локальные нормативные акты по основным вопросам организации и осуществл</w:t>
            </w:r>
            <w:r w:rsidRPr="005C00C6">
              <w:rPr>
                <w:sz w:val="24"/>
                <w:lang w:val="ru-RU"/>
              </w:rPr>
              <w:t>е</w:t>
            </w:r>
            <w:r w:rsidRPr="005C00C6">
              <w:rPr>
                <w:sz w:val="24"/>
                <w:lang w:val="ru-RU"/>
              </w:rPr>
              <w:t>ния образовательной деятельности: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Pr="005C00C6">
              <w:rPr>
                <w:sz w:val="24"/>
              </w:rPr>
              <w:t>.1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C00C6">
              <w:rPr>
                <w:sz w:val="24"/>
              </w:rPr>
              <w:t>правила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приема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УФКС</w:t>
            </w:r>
          </w:p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Стенд ПК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Pr="005C00C6">
              <w:rPr>
                <w:sz w:val="24"/>
              </w:rPr>
              <w:t>.2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C00C6">
              <w:rPr>
                <w:sz w:val="24"/>
              </w:rPr>
              <w:t>режим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занятий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  <w:vAlign w:val="center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УМУ</w:t>
            </w:r>
          </w:p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Стенд в переходе между 1 и 3 ко</w:t>
            </w:r>
            <w:r w:rsidRPr="005C00C6">
              <w:rPr>
                <w:sz w:val="24"/>
                <w:lang w:val="ru-RU"/>
              </w:rPr>
              <w:t>р</w:t>
            </w:r>
            <w:r w:rsidRPr="005C00C6">
              <w:rPr>
                <w:sz w:val="24"/>
                <w:lang w:val="ru-RU"/>
              </w:rPr>
              <w:t>пусом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Pr="005C00C6">
              <w:rPr>
                <w:sz w:val="24"/>
              </w:rPr>
              <w:t>.3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формы, периодичность и порядок тек</w:t>
            </w:r>
            <w:r w:rsidRPr="005C00C6">
              <w:rPr>
                <w:sz w:val="24"/>
                <w:lang w:val="ru-RU"/>
              </w:rPr>
              <w:t>у</w:t>
            </w:r>
            <w:r w:rsidRPr="005C00C6">
              <w:rPr>
                <w:sz w:val="24"/>
                <w:lang w:val="ru-RU"/>
              </w:rPr>
              <w:t>щего контроля успеваемости и промеж</w:t>
            </w:r>
            <w:r w:rsidRPr="005C00C6">
              <w:rPr>
                <w:sz w:val="24"/>
                <w:lang w:val="ru-RU"/>
              </w:rPr>
              <w:t>у</w:t>
            </w:r>
            <w:r w:rsidRPr="005C00C6">
              <w:rPr>
                <w:sz w:val="24"/>
                <w:lang w:val="ru-RU"/>
              </w:rPr>
              <w:t xml:space="preserve">точной аттестации </w:t>
            </w:r>
            <w:proofErr w:type="gramStart"/>
            <w:r w:rsidRPr="005C00C6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Pr="005C00C6">
              <w:rPr>
                <w:sz w:val="24"/>
              </w:rPr>
              <w:t>.4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порядок и основания перевода, отчисл</w:t>
            </w:r>
            <w:r w:rsidRPr="005C00C6">
              <w:rPr>
                <w:sz w:val="24"/>
                <w:lang w:val="ru-RU"/>
              </w:rPr>
              <w:t>е</w:t>
            </w:r>
            <w:r w:rsidRPr="005C00C6">
              <w:rPr>
                <w:sz w:val="24"/>
                <w:lang w:val="ru-RU"/>
              </w:rPr>
              <w:lastRenderedPageBreak/>
              <w:t xml:space="preserve">ния и восстановления </w:t>
            </w:r>
            <w:proofErr w:type="gramStart"/>
            <w:r w:rsidRPr="005C00C6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lastRenderedPageBreak/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  <w:r w:rsidRPr="005C00C6">
              <w:rPr>
                <w:sz w:val="24"/>
              </w:rPr>
              <w:t>.5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2288"/>
                <w:tab w:val="left" w:pos="2338"/>
                <w:tab w:val="left" w:pos="3019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порядок оформления возникновения, приостановления и прекращения отн</w:t>
            </w:r>
            <w:r w:rsidRPr="005C00C6">
              <w:rPr>
                <w:sz w:val="24"/>
                <w:lang w:val="ru-RU"/>
              </w:rPr>
              <w:t>о</w:t>
            </w:r>
            <w:r w:rsidRPr="005C00C6">
              <w:rPr>
                <w:sz w:val="24"/>
                <w:lang w:val="ru-RU"/>
              </w:rPr>
              <w:t>шений между образовательной орган</w:t>
            </w:r>
            <w:r w:rsidRPr="005C00C6">
              <w:rPr>
                <w:sz w:val="24"/>
                <w:lang w:val="ru-RU"/>
              </w:rPr>
              <w:t>и</w:t>
            </w:r>
            <w:r w:rsidRPr="005C00C6">
              <w:rPr>
                <w:sz w:val="24"/>
                <w:lang w:val="ru-RU"/>
              </w:rPr>
              <w:t>зацией и обучающимися и (или) родит</w:t>
            </w:r>
            <w:r w:rsidRPr="005C00C6">
              <w:rPr>
                <w:sz w:val="24"/>
                <w:lang w:val="ru-RU"/>
              </w:rPr>
              <w:t>е</w:t>
            </w:r>
            <w:r w:rsidRPr="005C00C6">
              <w:rPr>
                <w:sz w:val="24"/>
                <w:lang w:val="ru-RU"/>
              </w:rPr>
              <w:t>лями (законными представителями) несовершеннолетних обучающихся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55" w:type="dxa"/>
            <w:gridSpan w:val="5"/>
          </w:tcPr>
          <w:p w:rsidR="00C43A0A" w:rsidRPr="005C00C6" w:rsidRDefault="00C43A0A" w:rsidP="005677A9">
            <w:pPr>
              <w:pStyle w:val="TableParagraph"/>
              <w:ind w:left="0"/>
              <w:rPr>
                <w:color w:val="FF0000"/>
                <w:sz w:val="24"/>
              </w:rPr>
            </w:pPr>
            <w:r w:rsidRPr="005C00C6">
              <w:rPr>
                <w:b/>
                <w:sz w:val="24"/>
              </w:rPr>
              <w:t xml:space="preserve">IV. </w:t>
            </w:r>
            <w:proofErr w:type="spellStart"/>
            <w:r w:rsidRPr="005C00C6">
              <w:rPr>
                <w:b/>
                <w:sz w:val="24"/>
              </w:rPr>
              <w:t>Образование</w:t>
            </w:r>
            <w:proofErr w:type="spellEnd"/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ind w:left="113" w:firstLine="0"/>
              <w:jc w:val="center"/>
              <w:rPr>
                <w:sz w:val="24"/>
              </w:rPr>
            </w:pPr>
          </w:p>
        </w:tc>
        <w:tc>
          <w:tcPr>
            <w:tcW w:w="8605" w:type="dxa"/>
            <w:gridSpan w:val="4"/>
          </w:tcPr>
          <w:p w:rsidR="00C43A0A" w:rsidRPr="005C00C6" w:rsidRDefault="00C43A0A" w:rsidP="005677A9">
            <w:pPr>
              <w:pStyle w:val="TableParagraph"/>
              <w:ind w:left="0"/>
              <w:jc w:val="both"/>
              <w:rPr>
                <w:color w:val="FF0000"/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реализуемых образовательных программах, в том числе о реализ</w:t>
            </w:r>
            <w:r w:rsidRPr="005C00C6">
              <w:rPr>
                <w:sz w:val="24"/>
                <w:lang w:val="ru-RU"/>
              </w:rPr>
              <w:t>у</w:t>
            </w:r>
            <w:r w:rsidRPr="005C00C6">
              <w:rPr>
                <w:sz w:val="24"/>
                <w:lang w:val="ru-RU"/>
              </w:rPr>
              <w:t>емых адаптированных образовательных программах, с указанием в отношении каждой образовательной программы сведений: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5C00C6">
              <w:rPr>
                <w:sz w:val="24"/>
              </w:rPr>
              <w:t>.1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</w:rPr>
            </w:pPr>
            <w:r w:rsidRPr="005C00C6">
              <w:rPr>
                <w:sz w:val="24"/>
              </w:rPr>
              <w:t xml:space="preserve">о </w:t>
            </w:r>
            <w:proofErr w:type="spellStart"/>
            <w:r w:rsidRPr="005C00C6">
              <w:rPr>
                <w:sz w:val="24"/>
              </w:rPr>
              <w:t>формах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  <w:vAlign w:val="center"/>
          </w:tcPr>
          <w:p w:rsidR="00C43A0A" w:rsidRPr="00B90C5A" w:rsidRDefault="00C43A0A" w:rsidP="005677A9">
            <w:pPr>
              <w:pStyle w:val="TableParagraph"/>
              <w:tabs>
                <w:tab w:val="left" w:pos="669"/>
                <w:tab w:val="left" w:pos="1231"/>
                <w:tab w:val="left" w:pos="1309"/>
                <w:tab w:val="left" w:pos="2031"/>
              </w:tabs>
              <w:ind w:left="0"/>
              <w:rPr>
                <w:sz w:val="24"/>
                <w:lang w:val="ru-RU"/>
              </w:rPr>
            </w:pPr>
            <w:r w:rsidRPr="00B90C5A">
              <w:rPr>
                <w:sz w:val="24"/>
                <w:lang w:val="ru-RU"/>
              </w:rPr>
              <w:t xml:space="preserve">Программы </w:t>
            </w:r>
            <w:proofErr w:type="gramStart"/>
            <w:r w:rsidRPr="00B90C5A">
              <w:rPr>
                <w:sz w:val="24"/>
                <w:lang w:val="ru-RU"/>
              </w:rPr>
              <w:t>ВО</w:t>
            </w:r>
            <w:proofErr w:type="gramEnd"/>
            <w:r w:rsidRPr="00B90C5A">
              <w:rPr>
                <w:sz w:val="24"/>
                <w:lang w:val="ru-RU"/>
              </w:rPr>
              <w:t xml:space="preserve"> – </w:t>
            </w:r>
            <w:proofErr w:type="gramStart"/>
            <w:r w:rsidRPr="00B90C5A">
              <w:rPr>
                <w:sz w:val="24"/>
                <w:lang w:val="ru-RU"/>
              </w:rPr>
              <w:t>УМУ</w:t>
            </w:r>
            <w:proofErr w:type="gramEnd"/>
            <w:r w:rsidRPr="00B90C5A">
              <w:rPr>
                <w:sz w:val="24"/>
                <w:lang w:val="ru-RU"/>
              </w:rPr>
              <w:t xml:space="preserve"> Стенд в п</w:t>
            </w:r>
            <w:r w:rsidRPr="00B90C5A">
              <w:rPr>
                <w:sz w:val="24"/>
                <w:lang w:val="ru-RU"/>
              </w:rPr>
              <w:t>е</w:t>
            </w:r>
            <w:r w:rsidRPr="00B90C5A">
              <w:rPr>
                <w:sz w:val="24"/>
                <w:lang w:val="ru-RU"/>
              </w:rPr>
              <w:t xml:space="preserve">реходе между 1 и 3 корпусом </w:t>
            </w:r>
          </w:p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  <w:tab w:val="left" w:pos="1309"/>
                <w:tab w:val="left" w:pos="2031"/>
              </w:tabs>
              <w:ind w:left="0"/>
              <w:rPr>
                <w:sz w:val="24"/>
                <w:lang w:val="ru-RU"/>
              </w:rPr>
            </w:pPr>
            <w:r w:rsidRPr="00B90C5A">
              <w:rPr>
                <w:sz w:val="24"/>
                <w:lang w:val="ru-RU"/>
              </w:rPr>
              <w:t>Программы ДПО – ЦДО Стенд ЦПО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5C00C6">
              <w:rPr>
                <w:sz w:val="24"/>
              </w:rPr>
              <w:t>.2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</w:rPr>
            </w:pPr>
            <w:r w:rsidRPr="005C00C6">
              <w:rPr>
                <w:sz w:val="24"/>
              </w:rPr>
              <w:t xml:space="preserve">о </w:t>
            </w:r>
            <w:proofErr w:type="spellStart"/>
            <w:r w:rsidRPr="005C00C6">
              <w:rPr>
                <w:sz w:val="24"/>
              </w:rPr>
              <w:t>нормативных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сроках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обучения</w:t>
            </w:r>
            <w:proofErr w:type="spellEnd"/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5C00C6">
              <w:rPr>
                <w:sz w:val="24"/>
              </w:rPr>
              <w:t>.3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1086"/>
                <w:tab w:val="left" w:pos="1825"/>
                <w:tab w:val="left" w:pos="2634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о сроках действия государственной а</w:t>
            </w:r>
            <w:r w:rsidRPr="005C00C6">
              <w:rPr>
                <w:sz w:val="24"/>
                <w:lang w:val="ru-RU"/>
              </w:rPr>
              <w:t>к</w:t>
            </w:r>
            <w:r w:rsidRPr="005C00C6">
              <w:rPr>
                <w:sz w:val="24"/>
                <w:lang w:val="ru-RU"/>
              </w:rPr>
              <w:t>кредитации образовательной программы (при наличии государственной аккред</w:t>
            </w:r>
            <w:r w:rsidRPr="005C00C6">
              <w:rPr>
                <w:sz w:val="24"/>
                <w:lang w:val="ru-RU"/>
              </w:rPr>
              <w:t>и</w:t>
            </w:r>
            <w:r w:rsidRPr="005C00C6">
              <w:rPr>
                <w:sz w:val="24"/>
                <w:lang w:val="ru-RU"/>
              </w:rPr>
              <w:t>тации)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х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5C00C6">
              <w:rPr>
                <w:sz w:val="24"/>
              </w:rPr>
              <w:t>.4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517"/>
                <w:tab w:val="left" w:pos="1736"/>
                <w:tab w:val="left" w:pos="226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о язык</w:t>
            </w:r>
            <w:proofErr w:type="gramStart"/>
            <w:r w:rsidRPr="005C00C6">
              <w:rPr>
                <w:sz w:val="24"/>
                <w:lang w:val="ru-RU"/>
              </w:rPr>
              <w:t>а(</w:t>
            </w:r>
            <w:proofErr w:type="gramEnd"/>
            <w:r w:rsidRPr="005C00C6">
              <w:rPr>
                <w:sz w:val="24"/>
                <w:lang w:val="ru-RU"/>
              </w:rPr>
              <w:t>х), на котором(</w:t>
            </w:r>
            <w:proofErr w:type="spellStart"/>
            <w:r w:rsidRPr="005C00C6">
              <w:rPr>
                <w:sz w:val="24"/>
                <w:lang w:val="ru-RU"/>
              </w:rPr>
              <w:t>ых</w:t>
            </w:r>
            <w:proofErr w:type="spellEnd"/>
            <w:r w:rsidRPr="005C00C6">
              <w:rPr>
                <w:sz w:val="24"/>
                <w:lang w:val="ru-RU"/>
              </w:rPr>
              <w:t>) осуществл</w:t>
            </w:r>
            <w:r w:rsidRPr="005C00C6">
              <w:rPr>
                <w:sz w:val="24"/>
                <w:lang w:val="ru-RU"/>
              </w:rPr>
              <w:t>я</w:t>
            </w:r>
            <w:r w:rsidRPr="005C00C6">
              <w:rPr>
                <w:sz w:val="24"/>
                <w:lang w:val="ru-RU"/>
              </w:rPr>
              <w:t>ется образование (обучение)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5C00C6">
              <w:rPr>
                <w:sz w:val="24"/>
              </w:rPr>
              <w:t>.5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997"/>
                <w:tab w:val="left" w:pos="2166"/>
                <w:tab w:val="left" w:pos="3175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об использовании при реализации обр</w:t>
            </w:r>
            <w:r w:rsidRPr="005C00C6">
              <w:rPr>
                <w:sz w:val="24"/>
                <w:lang w:val="ru-RU"/>
              </w:rPr>
              <w:t>а</w:t>
            </w:r>
            <w:r w:rsidRPr="005C00C6">
              <w:rPr>
                <w:sz w:val="24"/>
                <w:lang w:val="ru-RU"/>
              </w:rPr>
              <w:t>зовательной программы электронного обучения и дистанционных образов</w:t>
            </w:r>
            <w:r w:rsidRPr="005C00C6">
              <w:rPr>
                <w:sz w:val="24"/>
                <w:lang w:val="ru-RU"/>
              </w:rPr>
              <w:t>а</w:t>
            </w:r>
            <w:r w:rsidRPr="005C00C6">
              <w:rPr>
                <w:sz w:val="24"/>
                <w:lang w:val="ru-RU"/>
              </w:rPr>
              <w:t>тельных технологий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+*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5C00C6">
              <w:rPr>
                <w:sz w:val="24"/>
              </w:rPr>
              <w:t>.6</w:t>
            </w:r>
          </w:p>
        </w:tc>
        <w:tc>
          <w:tcPr>
            <w:tcW w:w="4352" w:type="dxa"/>
          </w:tcPr>
          <w:p w:rsidR="00C43A0A" w:rsidRPr="00955C51" w:rsidRDefault="00C43A0A" w:rsidP="005677A9">
            <w:pPr>
              <w:pStyle w:val="TableParagraph"/>
              <w:tabs>
                <w:tab w:val="left" w:pos="2472"/>
              </w:tabs>
              <w:ind w:left="0"/>
              <w:rPr>
                <w:sz w:val="24"/>
                <w:highlight w:val="yellow"/>
                <w:lang w:val="ru-RU"/>
              </w:rPr>
            </w:pPr>
            <w:r w:rsidRPr="00955C51">
              <w:rPr>
                <w:sz w:val="24"/>
                <w:highlight w:val="yellow"/>
                <w:lang w:val="ru-RU"/>
              </w:rPr>
              <w:t>об учебных предметах, курсах, дисц</w:t>
            </w:r>
            <w:r w:rsidRPr="00955C51">
              <w:rPr>
                <w:sz w:val="24"/>
                <w:highlight w:val="yellow"/>
                <w:lang w:val="ru-RU"/>
              </w:rPr>
              <w:t>и</w:t>
            </w:r>
            <w:r w:rsidRPr="00955C51">
              <w:rPr>
                <w:sz w:val="24"/>
                <w:highlight w:val="yellow"/>
                <w:lang w:val="ru-RU"/>
              </w:rPr>
              <w:t>плинах (модулях), предусмотренных с</w:t>
            </w:r>
            <w:r w:rsidRPr="00955C51">
              <w:rPr>
                <w:sz w:val="24"/>
                <w:highlight w:val="yellow"/>
                <w:lang w:val="ru-RU"/>
              </w:rPr>
              <w:t>о</w:t>
            </w:r>
            <w:r w:rsidRPr="00955C51">
              <w:rPr>
                <w:sz w:val="24"/>
                <w:highlight w:val="yellow"/>
                <w:lang w:val="ru-RU"/>
              </w:rPr>
              <w:t>ответствующей образовательной пр</w:t>
            </w:r>
            <w:r w:rsidRPr="00955C51">
              <w:rPr>
                <w:sz w:val="24"/>
                <w:highlight w:val="yellow"/>
                <w:lang w:val="ru-RU"/>
              </w:rPr>
              <w:t>о</w:t>
            </w:r>
            <w:r w:rsidRPr="00955C51">
              <w:rPr>
                <w:sz w:val="24"/>
                <w:highlight w:val="yellow"/>
                <w:lang w:val="ru-RU"/>
              </w:rPr>
              <w:t>граммой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</w:tcPr>
          <w:p w:rsidR="00C43A0A" w:rsidRPr="004B6C72" w:rsidRDefault="00C43A0A" w:rsidP="005677A9">
            <w:pPr>
              <w:pStyle w:val="TableParagraph"/>
              <w:tabs>
                <w:tab w:val="left" w:pos="669"/>
                <w:tab w:val="left" w:pos="1231"/>
                <w:tab w:val="left" w:pos="1309"/>
                <w:tab w:val="left" w:pos="2031"/>
              </w:tabs>
              <w:ind w:left="0"/>
              <w:rPr>
                <w:sz w:val="24"/>
                <w:szCs w:val="24"/>
                <w:lang w:val="ru-RU"/>
              </w:rPr>
            </w:pPr>
            <w:r w:rsidRPr="004B6C72">
              <w:rPr>
                <w:sz w:val="24"/>
                <w:szCs w:val="24"/>
                <w:lang w:val="ru-RU"/>
              </w:rPr>
              <w:t>Деканы, зав</w:t>
            </w:r>
            <w:r>
              <w:rPr>
                <w:sz w:val="24"/>
                <w:szCs w:val="24"/>
                <w:lang w:val="ru-RU"/>
              </w:rPr>
              <w:t>еду</w:t>
            </w:r>
            <w:r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ru-RU"/>
              </w:rPr>
              <w:t>щие выпускающ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>ми</w:t>
            </w:r>
            <w:r w:rsidRPr="004B6C72">
              <w:rPr>
                <w:sz w:val="24"/>
                <w:szCs w:val="24"/>
                <w:lang w:val="ru-RU"/>
              </w:rPr>
              <w:t xml:space="preserve"> кафедрами</w:t>
            </w:r>
          </w:p>
          <w:p w:rsidR="00254397" w:rsidRDefault="00C43A0A" w:rsidP="00254397">
            <w:pPr>
              <w:pStyle w:val="TableParagraph"/>
              <w:tabs>
                <w:tab w:val="left" w:pos="669"/>
                <w:tab w:val="left" w:pos="1231"/>
                <w:tab w:val="left" w:pos="1309"/>
                <w:tab w:val="left" w:pos="2031"/>
              </w:tabs>
              <w:ind w:left="0"/>
              <w:rPr>
                <w:sz w:val="24"/>
                <w:szCs w:val="24"/>
                <w:lang w:val="ru-RU"/>
              </w:rPr>
            </w:pPr>
            <w:r w:rsidRPr="004B6C72">
              <w:rPr>
                <w:sz w:val="24"/>
                <w:szCs w:val="24"/>
                <w:lang w:val="ru-RU"/>
              </w:rPr>
              <w:t>Стенд факультета</w:t>
            </w:r>
          </w:p>
          <w:p w:rsidR="003C68E4" w:rsidRPr="003C68E4" w:rsidRDefault="003C68E4" w:rsidP="00254397">
            <w:pPr>
              <w:pStyle w:val="TableParagraph"/>
              <w:tabs>
                <w:tab w:val="left" w:pos="669"/>
                <w:tab w:val="left" w:pos="1231"/>
                <w:tab w:val="left" w:pos="1309"/>
                <w:tab w:val="left" w:pos="2031"/>
              </w:tabs>
              <w:ind w:left="0"/>
              <w:rPr>
                <w:sz w:val="24"/>
                <w:szCs w:val="24"/>
                <w:lang w:val="ru-RU"/>
              </w:rPr>
            </w:pPr>
            <w:r w:rsidRPr="003C68E4">
              <w:rPr>
                <w:color w:val="FF0000"/>
                <w:sz w:val="24"/>
                <w:szCs w:val="24"/>
                <w:highlight w:val="yellow"/>
                <w:lang w:val="ru-RU"/>
              </w:rPr>
              <w:t>УЧЕБНЫЙ ПЛАН ПО ФОРМЕ ИЗ ИС УНИВЕРС</w:t>
            </w:r>
            <w:r w:rsidRPr="003C68E4">
              <w:rPr>
                <w:color w:val="FF0000"/>
                <w:sz w:val="24"/>
                <w:szCs w:val="24"/>
                <w:highlight w:val="yellow"/>
                <w:lang w:val="ru-RU"/>
              </w:rPr>
              <w:t>И</w:t>
            </w:r>
            <w:r w:rsidRPr="003C68E4">
              <w:rPr>
                <w:color w:val="FF0000"/>
                <w:sz w:val="24"/>
                <w:szCs w:val="24"/>
                <w:highlight w:val="yellow"/>
                <w:lang w:val="ru-RU"/>
              </w:rPr>
              <w:t>ТЕТ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4B6C72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4B6C72">
              <w:rPr>
                <w:sz w:val="24"/>
                <w:lang w:val="ru-RU"/>
              </w:rPr>
              <w:t>.7</w:t>
            </w:r>
          </w:p>
        </w:tc>
        <w:tc>
          <w:tcPr>
            <w:tcW w:w="4352" w:type="dxa"/>
          </w:tcPr>
          <w:p w:rsidR="00C43A0A" w:rsidRPr="00955C51" w:rsidRDefault="00C43A0A" w:rsidP="005677A9">
            <w:pPr>
              <w:pStyle w:val="TableParagraph"/>
              <w:ind w:left="0"/>
              <w:rPr>
                <w:sz w:val="24"/>
                <w:highlight w:val="yellow"/>
                <w:lang w:val="ru-RU"/>
              </w:rPr>
            </w:pPr>
            <w:r w:rsidRPr="00955C51">
              <w:rPr>
                <w:sz w:val="24"/>
                <w:highlight w:val="yellow"/>
                <w:lang w:val="ru-RU"/>
              </w:rPr>
              <w:t>о практиках, предусмотренных соотве</w:t>
            </w:r>
            <w:r w:rsidRPr="00955C51">
              <w:rPr>
                <w:sz w:val="24"/>
                <w:highlight w:val="yellow"/>
                <w:lang w:val="ru-RU"/>
              </w:rPr>
              <w:t>т</w:t>
            </w:r>
            <w:r w:rsidRPr="00955C51">
              <w:rPr>
                <w:sz w:val="24"/>
                <w:highlight w:val="yellow"/>
                <w:lang w:val="ru-RU"/>
              </w:rPr>
              <w:t>ствующей образовательной программой</w:t>
            </w:r>
          </w:p>
        </w:tc>
        <w:tc>
          <w:tcPr>
            <w:tcW w:w="1133" w:type="dxa"/>
          </w:tcPr>
          <w:p w:rsidR="00C43A0A" w:rsidRPr="004B6C72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4B6C72">
              <w:rPr>
                <w:sz w:val="24"/>
                <w:lang w:val="ru-RU"/>
              </w:rPr>
              <w:t>+*</w:t>
            </w:r>
          </w:p>
        </w:tc>
        <w:tc>
          <w:tcPr>
            <w:tcW w:w="1024" w:type="dxa"/>
          </w:tcPr>
          <w:p w:rsidR="00C43A0A" w:rsidRPr="004B6C72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4B6C72">
              <w:rPr>
                <w:sz w:val="24"/>
                <w:lang w:val="ru-RU"/>
              </w:rPr>
              <w:t>+</w:t>
            </w: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43A0A" w:rsidRPr="004B6C72" w:rsidRDefault="00C43A0A" w:rsidP="005677A9">
            <w:pPr>
              <w:rPr>
                <w:sz w:val="2"/>
                <w:szCs w:val="2"/>
                <w:lang w:val="ru-RU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55" w:type="dxa"/>
            <w:gridSpan w:val="5"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760"/>
                <w:tab w:val="left" w:pos="1058"/>
                <w:tab w:val="left" w:pos="1231"/>
                <w:tab w:val="left" w:pos="1309"/>
                <w:tab w:val="left" w:pos="1748"/>
                <w:tab w:val="left" w:pos="2031"/>
                <w:tab w:val="left" w:pos="2256"/>
                <w:tab w:val="left" w:pos="2382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i/>
                <w:sz w:val="24"/>
                <w:lang w:val="ru-RU"/>
              </w:rPr>
              <w:t>Для каждой профессиональной образовательной программы указывается: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результатах приема по каждому направлению подготовки или специальности, научной специальности высшего образования с различными условиями приема:</w:t>
            </w:r>
          </w:p>
          <w:p w:rsidR="00C43A0A" w:rsidRPr="005C00C6" w:rsidRDefault="00C43A0A" w:rsidP="005677A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на места, финансируемые за счет бюджетных ассигнований федерального бюджета;</w:t>
            </w:r>
          </w:p>
          <w:p w:rsidR="00C43A0A" w:rsidRPr="005C00C6" w:rsidRDefault="00C43A0A" w:rsidP="005677A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на места, финансируемые за счет бюджетных ассигнований бюджетов субъектов Российской Федерации;</w:t>
            </w:r>
          </w:p>
          <w:p w:rsidR="00C43A0A" w:rsidRPr="005C00C6" w:rsidRDefault="00C43A0A" w:rsidP="005677A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 xml:space="preserve">на места, финансируемые за счет бюджетных ассигнований местных бюджетов; </w:t>
            </w:r>
          </w:p>
          <w:p w:rsidR="00C43A0A" w:rsidRPr="005C00C6" w:rsidRDefault="00C43A0A" w:rsidP="005677A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по договорам об оказании платных образовательных услуг;</w:t>
            </w:r>
          </w:p>
          <w:p w:rsidR="00C43A0A" w:rsidRPr="005C00C6" w:rsidRDefault="00C43A0A" w:rsidP="005677A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 xml:space="preserve">о средней сумме набранных баллов по </w:t>
            </w:r>
            <w:r w:rsidRPr="005C00C6">
              <w:rPr>
                <w:sz w:val="24"/>
                <w:lang w:val="ru-RU"/>
              </w:rPr>
              <w:lastRenderedPageBreak/>
              <w:t>всем вступительным испытаниям (при наличии вступительных испытаний);</w:t>
            </w:r>
          </w:p>
          <w:p w:rsidR="00C43A0A" w:rsidRPr="005C00C6" w:rsidRDefault="00C43A0A" w:rsidP="005677A9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</w:rPr>
            </w:pPr>
            <w:r w:rsidRPr="005C00C6">
              <w:rPr>
                <w:sz w:val="24"/>
              </w:rPr>
              <w:t xml:space="preserve">о </w:t>
            </w:r>
            <w:proofErr w:type="spellStart"/>
            <w:r w:rsidRPr="005C00C6">
              <w:rPr>
                <w:sz w:val="24"/>
              </w:rPr>
              <w:t>результатах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перевода</w:t>
            </w:r>
            <w:proofErr w:type="spellEnd"/>
            <w:r w:rsidRPr="005C00C6">
              <w:rPr>
                <w:sz w:val="24"/>
              </w:rPr>
              <w:t>;</w:t>
            </w:r>
          </w:p>
          <w:p w:rsidR="00C43A0A" w:rsidRPr="005C00C6" w:rsidRDefault="00C43A0A" w:rsidP="005677A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0" w:firstLine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о результатах восстановления и о</w:t>
            </w:r>
            <w:r w:rsidRPr="005C00C6">
              <w:rPr>
                <w:sz w:val="24"/>
                <w:lang w:val="ru-RU"/>
              </w:rPr>
              <w:t>т</w:t>
            </w:r>
            <w:r w:rsidRPr="005C00C6">
              <w:rPr>
                <w:sz w:val="24"/>
                <w:lang w:val="ru-RU"/>
              </w:rPr>
              <w:t>числения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lastRenderedPageBreak/>
              <w:t>х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Align w:val="center"/>
          </w:tcPr>
          <w:p w:rsidR="00C43A0A" w:rsidRPr="00B90C5A" w:rsidRDefault="00C43A0A" w:rsidP="005677A9">
            <w:pPr>
              <w:pStyle w:val="TableParagraph"/>
              <w:tabs>
                <w:tab w:val="left" w:pos="669"/>
                <w:tab w:val="left" w:pos="760"/>
                <w:tab w:val="left" w:pos="1058"/>
                <w:tab w:val="left" w:pos="1231"/>
                <w:tab w:val="left" w:pos="1309"/>
                <w:tab w:val="left" w:pos="1748"/>
                <w:tab w:val="left" w:pos="2031"/>
                <w:tab w:val="left" w:pos="2256"/>
                <w:tab w:val="left" w:pos="2382"/>
              </w:tabs>
              <w:ind w:left="0"/>
              <w:rPr>
                <w:strike/>
                <w:color w:val="FF0000"/>
                <w:sz w:val="24"/>
                <w:lang w:val="ru-RU"/>
              </w:rPr>
            </w:pPr>
            <w:r w:rsidRPr="00B90C5A">
              <w:rPr>
                <w:strike/>
                <w:color w:val="FF0000"/>
                <w:sz w:val="24"/>
                <w:lang w:val="ru-RU"/>
              </w:rPr>
              <w:t>Деканы, РОП, з</w:t>
            </w:r>
            <w:r w:rsidRPr="00B90C5A">
              <w:rPr>
                <w:strike/>
                <w:color w:val="FF0000"/>
                <w:sz w:val="24"/>
                <w:lang w:val="ru-RU"/>
              </w:rPr>
              <w:t>а</w:t>
            </w:r>
            <w:r w:rsidRPr="00B90C5A">
              <w:rPr>
                <w:strike/>
                <w:color w:val="FF0000"/>
                <w:sz w:val="24"/>
                <w:lang w:val="ru-RU"/>
              </w:rPr>
              <w:t>ведующие выпу</w:t>
            </w:r>
            <w:r w:rsidRPr="00B90C5A">
              <w:rPr>
                <w:strike/>
                <w:color w:val="FF0000"/>
                <w:sz w:val="24"/>
                <w:lang w:val="ru-RU"/>
              </w:rPr>
              <w:t>с</w:t>
            </w:r>
            <w:r w:rsidRPr="00B90C5A">
              <w:rPr>
                <w:strike/>
                <w:color w:val="FF0000"/>
                <w:sz w:val="24"/>
                <w:lang w:val="ru-RU"/>
              </w:rPr>
              <w:t>кающими кафе</w:t>
            </w:r>
            <w:r w:rsidRPr="00B90C5A">
              <w:rPr>
                <w:strike/>
                <w:color w:val="FF0000"/>
                <w:sz w:val="24"/>
                <w:lang w:val="ru-RU"/>
              </w:rPr>
              <w:t>д</w:t>
            </w:r>
            <w:r w:rsidRPr="00B90C5A">
              <w:rPr>
                <w:strike/>
                <w:color w:val="FF0000"/>
                <w:sz w:val="24"/>
                <w:lang w:val="ru-RU"/>
              </w:rPr>
              <w:t xml:space="preserve">рами, </w:t>
            </w:r>
          </w:p>
          <w:p w:rsidR="00C43A0A" w:rsidRDefault="00C43A0A" w:rsidP="005677A9">
            <w:pPr>
              <w:pStyle w:val="TableParagraph"/>
              <w:tabs>
                <w:tab w:val="left" w:pos="669"/>
                <w:tab w:val="left" w:pos="760"/>
                <w:tab w:val="left" w:pos="1058"/>
                <w:tab w:val="left" w:pos="1231"/>
                <w:tab w:val="left" w:pos="1309"/>
                <w:tab w:val="left" w:pos="1748"/>
                <w:tab w:val="left" w:pos="2031"/>
                <w:tab w:val="left" w:pos="2256"/>
                <w:tab w:val="left" w:pos="2382"/>
              </w:tabs>
              <w:ind w:left="0"/>
              <w:rPr>
                <w:strike/>
                <w:color w:val="FF0000"/>
                <w:sz w:val="24"/>
                <w:lang w:val="ru-RU"/>
              </w:rPr>
            </w:pPr>
            <w:r w:rsidRPr="00B90C5A">
              <w:rPr>
                <w:strike/>
                <w:color w:val="FF0000"/>
                <w:sz w:val="24"/>
                <w:lang w:val="ru-RU"/>
              </w:rPr>
              <w:t>Стенд кафедры</w:t>
            </w:r>
          </w:p>
          <w:p w:rsidR="00B90C5A" w:rsidRPr="00B90C5A" w:rsidRDefault="00B90C5A" w:rsidP="005677A9">
            <w:pPr>
              <w:pStyle w:val="TableParagraph"/>
              <w:tabs>
                <w:tab w:val="left" w:pos="669"/>
                <w:tab w:val="left" w:pos="760"/>
                <w:tab w:val="left" w:pos="1058"/>
                <w:tab w:val="left" w:pos="1231"/>
                <w:tab w:val="left" w:pos="1309"/>
                <w:tab w:val="left" w:pos="1748"/>
                <w:tab w:val="left" w:pos="2031"/>
                <w:tab w:val="left" w:pos="2256"/>
                <w:tab w:val="left" w:pos="2382"/>
              </w:tabs>
              <w:ind w:left="0"/>
              <w:rPr>
                <w:sz w:val="24"/>
                <w:lang w:val="ru-RU"/>
              </w:rPr>
            </w:pPr>
            <w:r w:rsidRPr="00B90C5A">
              <w:rPr>
                <w:sz w:val="24"/>
                <w:highlight w:val="yellow"/>
                <w:lang w:val="ru-RU"/>
              </w:rPr>
              <w:t>Стенд ОУДКС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лицензии на осуществл</w:t>
            </w:r>
            <w:r w:rsidRPr="005C00C6">
              <w:rPr>
                <w:sz w:val="24"/>
                <w:lang w:val="ru-RU"/>
              </w:rPr>
              <w:t>е</w:t>
            </w:r>
            <w:r w:rsidRPr="005C00C6">
              <w:rPr>
                <w:sz w:val="24"/>
                <w:lang w:val="ru-RU"/>
              </w:rPr>
              <w:t>ние образовательной деятельности (в</w:t>
            </w:r>
            <w:r w:rsidRPr="005C00C6">
              <w:rPr>
                <w:sz w:val="24"/>
                <w:lang w:val="ru-RU"/>
              </w:rPr>
              <w:t>ы</w:t>
            </w:r>
            <w:r w:rsidRPr="005C00C6">
              <w:rPr>
                <w:sz w:val="24"/>
                <w:lang w:val="ru-RU"/>
              </w:rPr>
              <w:t>писке из реестра лицензий на осущест</w:t>
            </w:r>
            <w:r w:rsidRPr="005C00C6">
              <w:rPr>
                <w:sz w:val="24"/>
                <w:lang w:val="ru-RU"/>
              </w:rPr>
              <w:t>в</w:t>
            </w:r>
            <w:r w:rsidRPr="005C00C6">
              <w:rPr>
                <w:sz w:val="24"/>
                <w:lang w:val="ru-RU"/>
              </w:rPr>
              <w:t>ление образовательной деятельности)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</w:tcPr>
          <w:p w:rsidR="00C43A0A" w:rsidRPr="00B90C5A" w:rsidRDefault="00C43A0A" w:rsidP="005677A9">
            <w:pPr>
              <w:pStyle w:val="TableParagraph"/>
              <w:tabs>
                <w:tab w:val="left" w:pos="669"/>
                <w:tab w:val="left" w:pos="760"/>
                <w:tab w:val="left" w:pos="1058"/>
                <w:tab w:val="left" w:pos="1231"/>
                <w:tab w:val="left" w:pos="1309"/>
                <w:tab w:val="left" w:pos="1748"/>
                <w:tab w:val="left" w:pos="2031"/>
                <w:tab w:val="left" w:pos="2256"/>
                <w:tab w:val="left" w:pos="2382"/>
              </w:tabs>
              <w:ind w:left="0"/>
              <w:rPr>
                <w:strike/>
                <w:color w:val="FF0000"/>
                <w:sz w:val="24"/>
                <w:lang w:val="ru-RU"/>
              </w:rPr>
            </w:pPr>
            <w:r w:rsidRPr="00B90C5A">
              <w:rPr>
                <w:strike/>
                <w:color w:val="FF0000"/>
                <w:sz w:val="24"/>
                <w:lang w:val="ru-RU"/>
              </w:rPr>
              <w:t>Деканы, заведу</w:t>
            </w:r>
            <w:r w:rsidRPr="00B90C5A">
              <w:rPr>
                <w:strike/>
                <w:color w:val="FF0000"/>
                <w:sz w:val="24"/>
                <w:lang w:val="ru-RU"/>
              </w:rPr>
              <w:t>ю</w:t>
            </w:r>
            <w:r w:rsidRPr="00B90C5A">
              <w:rPr>
                <w:strike/>
                <w:color w:val="FF0000"/>
                <w:sz w:val="24"/>
                <w:lang w:val="ru-RU"/>
              </w:rPr>
              <w:t>щие выпускающ</w:t>
            </w:r>
            <w:r w:rsidRPr="00B90C5A">
              <w:rPr>
                <w:strike/>
                <w:color w:val="FF0000"/>
                <w:sz w:val="24"/>
                <w:lang w:val="ru-RU"/>
              </w:rPr>
              <w:t>и</w:t>
            </w:r>
            <w:r w:rsidRPr="00B90C5A">
              <w:rPr>
                <w:strike/>
                <w:color w:val="FF0000"/>
                <w:sz w:val="24"/>
                <w:lang w:val="ru-RU"/>
              </w:rPr>
              <w:t xml:space="preserve">ми кафедрами </w:t>
            </w:r>
          </w:p>
          <w:p w:rsidR="00C43A0A" w:rsidRPr="00B90C5A" w:rsidRDefault="00C43A0A" w:rsidP="005677A9">
            <w:pPr>
              <w:pStyle w:val="TableParagraph"/>
              <w:tabs>
                <w:tab w:val="left" w:pos="669"/>
                <w:tab w:val="left" w:pos="1231"/>
                <w:tab w:val="left" w:pos="1309"/>
                <w:tab w:val="left" w:pos="2031"/>
              </w:tabs>
              <w:ind w:left="0"/>
              <w:rPr>
                <w:strike/>
                <w:color w:val="FF0000"/>
                <w:sz w:val="24"/>
                <w:lang w:val="ru-RU"/>
              </w:rPr>
            </w:pPr>
            <w:r w:rsidRPr="00B90C5A">
              <w:rPr>
                <w:strike/>
                <w:color w:val="FF0000"/>
                <w:sz w:val="24"/>
                <w:lang w:val="ru-RU"/>
              </w:rPr>
              <w:t>Стенд кафедры</w:t>
            </w:r>
          </w:p>
          <w:p w:rsidR="00C43A0A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trike/>
                <w:color w:val="FF0000"/>
                <w:sz w:val="24"/>
                <w:lang w:val="ru-RU"/>
              </w:rPr>
            </w:pPr>
            <w:r w:rsidRPr="00B90C5A">
              <w:rPr>
                <w:strike/>
                <w:color w:val="FF0000"/>
                <w:sz w:val="24"/>
                <w:lang w:val="ru-RU"/>
              </w:rPr>
              <w:t>Программы ДПО – ЦДО С</w:t>
            </w:r>
            <w:r w:rsidR="00281A0A" w:rsidRPr="00B90C5A">
              <w:rPr>
                <w:strike/>
                <w:color w:val="FF0000"/>
                <w:sz w:val="24"/>
                <w:lang w:val="ru-RU"/>
              </w:rPr>
              <w:t>тенд ЦД</w:t>
            </w:r>
            <w:r w:rsidRPr="00B90C5A">
              <w:rPr>
                <w:strike/>
                <w:color w:val="FF0000"/>
                <w:sz w:val="24"/>
                <w:lang w:val="ru-RU"/>
              </w:rPr>
              <w:t>О</w:t>
            </w:r>
          </w:p>
          <w:p w:rsidR="00B90C5A" w:rsidRPr="005C00C6" w:rsidRDefault="00B90C5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B90C5A">
              <w:rPr>
                <w:sz w:val="24"/>
                <w:highlight w:val="yellow"/>
                <w:lang w:val="ru-RU"/>
              </w:rPr>
              <w:t>УМУ Стенд в п</w:t>
            </w:r>
            <w:r w:rsidRPr="00B90C5A">
              <w:rPr>
                <w:sz w:val="24"/>
                <w:highlight w:val="yellow"/>
                <w:lang w:val="ru-RU"/>
              </w:rPr>
              <w:t>е</w:t>
            </w:r>
            <w:r w:rsidRPr="00B90C5A">
              <w:rPr>
                <w:sz w:val="24"/>
                <w:highlight w:val="yellow"/>
                <w:lang w:val="ru-RU"/>
              </w:rPr>
              <w:t>реходе между 1 и 3 корпусом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55" w:type="dxa"/>
            <w:gridSpan w:val="5"/>
          </w:tcPr>
          <w:p w:rsidR="00C43A0A" w:rsidRPr="005C00C6" w:rsidRDefault="00C43A0A" w:rsidP="005677A9">
            <w:pPr>
              <w:pStyle w:val="TableParagraph"/>
              <w:ind w:left="0"/>
              <w:rPr>
                <w:b/>
                <w:color w:val="FF0000"/>
                <w:sz w:val="24"/>
                <w:lang w:val="ru-RU"/>
              </w:rPr>
            </w:pPr>
            <w:r w:rsidRPr="000D198F">
              <w:rPr>
                <w:b/>
                <w:color w:val="000000" w:themeColor="text1"/>
                <w:sz w:val="24"/>
              </w:rPr>
              <w:t>V</w:t>
            </w:r>
            <w:r w:rsidRPr="000D198F">
              <w:rPr>
                <w:b/>
                <w:color w:val="000000" w:themeColor="text1"/>
                <w:sz w:val="24"/>
                <w:lang w:val="ru-RU"/>
              </w:rPr>
              <w:t>. Образовательные стандарты и требования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1E223E" w:rsidRDefault="00C43A0A" w:rsidP="005677A9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  <w:tab w:val="center" w:pos="418"/>
              </w:tabs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1721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применяемых федерал</w:t>
            </w:r>
            <w:r w:rsidRPr="005C00C6">
              <w:rPr>
                <w:sz w:val="24"/>
                <w:lang w:val="ru-RU"/>
              </w:rPr>
              <w:t>ь</w:t>
            </w:r>
            <w:r w:rsidRPr="005C00C6">
              <w:rPr>
                <w:sz w:val="24"/>
                <w:lang w:val="ru-RU"/>
              </w:rPr>
              <w:t>ных государственных образовательных стандартах, федеральных государстве</w:t>
            </w:r>
            <w:r w:rsidRPr="005C00C6">
              <w:rPr>
                <w:sz w:val="24"/>
                <w:lang w:val="ru-RU"/>
              </w:rPr>
              <w:t>н</w:t>
            </w:r>
            <w:r w:rsidRPr="005C00C6">
              <w:rPr>
                <w:sz w:val="24"/>
                <w:lang w:val="ru-RU"/>
              </w:rPr>
              <w:t>ных требованиях с приложение</w:t>
            </w:r>
            <w:bookmarkStart w:id="0" w:name="_GoBack"/>
            <w:bookmarkEnd w:id="0"/>
            <w:r w:rsidRPr="005C00C6">
              <w:rPr>
                <w:sz w:val="24"/>
                <w:lang w:val="ru-RU"/>
              </w:rPr>
              <w:t>м их к</w:t>
            </w:r>
            <w:r w:rsidRPr="005C00C6">
              <w:rPr>
                <w:sz w:val="24"/>
                <w:lang w:val="ru-RU"/>
              </w:rPr>
              <w:t>о</w:t>
            </w:r>
            <w:r w:rsidRPr="005C00C6">
              <w:rPr>
                <w:sz w:val="24"/>
                <w:lang w:val="ru-RU"/>
              </w:rPr>
              <w:t>пий или размещением гиперссылки на действующие редакции соответству</w:t>
            </w:r>
            <w:r w:rsidRPr="005C00C6">
              <w:rPr>
                <w:sz w:val="24"/>
                <w:lang w:val="ru-RU"/>
              </w:rPr>
              <w:t>ю</w:t>
            </w:r>
            <w:r w:rsidRPr="005C00C6">
              <w:rPr>
                <w:sz w:val="24"/>
                <w:lang w:val="ru-RU"/>
              </w:rPr>
              <w:t>щих документов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х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Align w:val="center"/>
          </w:tcPr>
          <w:p w:rsidR="00C43A0A" w:rsidRPr="00B90C5A" w:rsidRDefault="00C43A0A" w:rsidP="005677A9">
            <w:pPr>
              <w:pStyle w:val="TableParagraph"/>
              <w:tabs>
                <w:tab w:val="left" w:pos="669"/>
                <w:tab w:val="left" w:pos="760"/>
                <w:tab w:val="left" w:pos="1058"/>
                <w:tab w:val="left" w:pos="1231"/>
                <w:tab w:val="left" w:pos="1309"/>
                <w:tab w:val="left" w:pos="1748"/>
                <w:tab w:val="left" w:pos="2031"/>
                <w:tab w:val="left" w:pos="2256"/>
                <w:tab w:val="left" w:pos="2382"/>
              </w:tabs>
              <w:ind w:left="0"/>
              <w:rPr>
                <w:strike/>
                <w:color w:val="FF0000"/>
                <w:sz w:val="24"/>
                <w:lang w:val="ru-RU"/>
              </w:rPr>
            </w:pPr>
            <w:r w:rsidRPr="00B90C5A">
              <w:rPr>
                <w:strike/>
                <w:color w:val="FF0000"/>
                <w:sz w:val="24"/>
                <w:lang w:val="ru-RU"/>
              </w:rPr>
              <w:t>РОП, заведующие выпускающими кафедрами</w:t>
            </w:r>
          </w:p>
          <w:p w:rsidR="00B90C5A" w:rsidRPr="00B90C5A" w:rsidRDefault="00C43A0A" w:rsidP="00B90C5A">
            <w:pPr>
              <w:pStyle w:val="TableParagraph"/>
              <w:tabs>
                <w:tab w:val="left" w:pos="669"/>
                <w:tab w:val="left" w:pos="1231"/>
                <w:tab w:val="left" w:pos="1309"/>
                <w:tab w:val="left" w:pos="2031"/>
              </w:tabs>
              <w:ind w:left="0"/>
              <w:rPr>
                <w:sz w:val="24"/>
                <w:lang w:val="ru-RU"/>
              </w:rPr>
            </w:pPr>
            <w:r w:rsidRPr="00B90C5A">
              <w:rPr>
                <w:strike/>
                <w:color w:val="FF0000"/>
                <w:sz w:val="24"/>
                <w:lang w:val="ru-RU"/>
              </w:rPr>
              <w:t>Стенд кафедры</w:t>
            </w:r>
            <w:r w:rsidR="00B90C5A" w:rsidRPr="005677A9">
              <w:rPr>
                <w:color w:val="FF0000"/>
                <w:sz w:val="24"/>
                <w:lang w:val="ru-RU"/>
              </w:rPr>
              <w:t xml:space="preserve"> </w:t>
            </w:r>
            <w:r w:rsidR="00B90C5A" w:rsidRPr="00B90C5A">
              <w:rPr>
                <w:sz w:val="24"/>
                <w:highlight w:val="yellow"/>
                <w:lang w:val="ru-RU"/>
              </w:rPr>
              <w:t>УМУ Стенд в п</w:t>
            </w:r>
            <w:r w:rsidR="00B90C5A" w:rsidRPr="00B90C5A">
              <w:rPr>
                <w:sz w:val="24"/>
                <w:highlight w:val="yellow"/>
                <w:lang w:val="ru-RU"/>
              </w:rPr>
              <w:t>е</w:t>
            </w:r>
            <w:r w:rsidR="00B90C5A" w:rsidRPr="00B90C5A">
              <w:rPr>
                <w:sz w:val="24"/>
                <w:highlight w:val="yellow"/>
                <w:lang w:val="ru-RU"/>
              </w:rPr>
              <w:t>реходе между 1 и 3 корпусом</w:t>
            </w:r>
            <w:r w:rsidR="00B90C5A" w:rsidRPr="00B90C5A">
              <w:rPr>
                <w:sz w:val="24"/>
                <w:lang w:val="ru-RU"/>
              </w:rPr>
              <w:t xml:space="preserve"> </w:t>
            </w:r>
          </w:p>
          <w:p w:rsidR="00C43A0A" w:rsidRPr="005C00C6" w:rsidRDefault="00413805" w:rsidP="00B90C5A">
            <w:pPr>
              <w:pStyle w:val="TableParagraph"/>
              <w:tabs>
                <w:tab w:val="left" w:pos="669"/>
                <w:tab w:val="left" w:pos="1231"/>
                <w:tab w:val="left" w:pos="1309"/>
                <w:tab w:val="left" w:pos="2031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/</w:t>
            </w:r>
            <w:r w:rsidR="00C43A0A" w:rsidRPr="00FF15BB">
              <w:rPr>
                <w:lang w:val="ru-RU"/>
              </w:rPr>
              <w:t xml:space="preserve"> </w:t>
            </w:r>
            <w:proofErr w:type="spellStart"/>
            <w:r w:rsidR="00B90C5A">
              <w:rPr>
                <w:sz w:val="24"/>
                <w:lang w:val="ru-RU"/>
              </w:rPr>
              <w:t>Инфомат</w:t>
            </w:r>
            <w:proofErr w:type="spellEnd"/>
          </w:p>
        </w:tc>
      </w:tr>
      <w:tr w:rsidR="00C43A0A" w:rsidRPr="005C00C6" w:rsidTr="00C43A0A">
        <w:trPr>
          <w:trHeight w:val="20"/>
        </w:trPr>
        <w:tc>
          <w:tcPr>
            <w:tcW w:w="9555" w:type="dxa"/>
            <w:gridSpan w:val="5"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color w:val="FF0000"/>
                <w:sz w:val="24"/>
              </w:rPr>
            </w:pPr>
            <w:r w:rsidRPr="005C00C6">
              <w:rPr>
                <w:b/>
                <w:sz w:val="24"/>
              </w:rPr>
              <w:t xml:space="preserve">VI. </w:t>
            </w:r>
            <w:proofErr w:type="spellStart"/>
            <w:r w:rsidRPr="005C00C6">
              <w:rPr>
                <w:b/>
                <w:sz w:val="24"/>
              </w:rPr>
              <w:t>Руководство</w:t>
            </w:r>
            <w:proofErr w:type="spellEnd"/>
            <w:r w:rsidRPr="005C00C6">
              <w:rPr>
                <w:b/>
                <w:sz w:val="24"/>
              </w:rPr>
              <w:t xml:space="preserve">. </w:t>
            </w:r>
            <w:proofErr w:type="spellStart"/>
            <w:r w:rsidRPr="005C00C6">
              <w:rPr>
                <w:b/>
                <w:sz w:val="24"/>
              </w:rPr>
              <w:t>Педагогический</w:t>
            </w:r>
            <w:proofErr w:type="spellEnd"/>
            <w:r w:rsidRPr="005C00C6">
              <w:rPr>
                <w:b/>
                <w:sz w:val="24"/>
              </w:rPr>
              <w:t xml:space="preserve"> </w:t>
            </w:r>
            <w:proofErr w:type="spellStart"/>
            <w:r w:rsidRPr="005C00C6">
              <w:rPr>
                <w:b/>
                <w:sz w:val="24"/>
              </w:rPr>
              <w:t>состав</w:t>
            </w:r>
            <w:proofErr w:type="spellEnd"/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1733"/>
                <w:tab w:val="left" w:pos="2156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руководителе образов</w:t>
            </w:r>
            <w:r w:rsidRPr="005C00C6">
              <w:rPr>
                <w:sz w:val="24"/>
                <w:lang w:val="ru-RU"/>
              </w:rPr>
              <w:t>а</w:t>
            </w:r>
            <w:r w:rsidRPr="005C00C6">
              <w:rPr>
                <w:sz w:val="24"/>
                <w:lang w:val="ru-RU"/>
              </w:rPr>
              <w:t>тельной организации, в том числе: ф</w:t>
            </w:r>
            <w:r w:rsidRPr="005C00C6">
              <w:rPr>
                <w:sz w:val="24"/>
                <w:lang w:val="ru-RU"/>
              </w:rPr>
              <w:t>а</w:t>
            </w:r>
            <w:r w:rsidRPr="005C00C6">
              <w:rPr>
                <w:sz w:val="24"/>
                <w:lang w:val="ru-RU"/>
              </w:rPr>
              <w:t>милия, имя, отчество (при наличии); наименование должности; контактные телефоны; адрес электронной почты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  <w:vAlign w:val="center"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УКД</w:t>
            </w:r>
          </w:p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</w:rPr>
            </w:pPr>
            <w:r w:rsidRPr="005C00C6">
              <w:rPr>
                <w:sz w:val="24"/>
                <w:lang w:val="ru-RU"/>
              </w:rPr>
              <w:t>Стенд УКД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2360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заместителях руковод</w:t>
            </w:r>
            <w:r w:rsidRPr="005C00C6">
              <w:rPr>
                <w:sz w:val="24"/>
                <w:lang w:val="ru-RU"/>
              </w:rPr>
              <w:t>и</w:t>
            </w:r>
            <w:r w:rsidRPr="005C00C6">
              <w:rPr>
                <w:sz w:val="24"/>
                <w:lang w:val="ru-RU"/>
              </w:rPr>
              <w:t>теля образовательной организации, в том числе: фамилия, имя, отчество; наименование должности; контактные телефоны; адрес электронной почты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55" w:type="dxa"/>
            <w:gridSpan w:val="5"/>
          </w:tcPr>
          <w:p w:rsidR="00C43A0A" w:rsidRPr="005C00C6" w:rsidRDefault="00C43A0A" w:rsidP="005677A9">
            <w:pPr>
              <w:pStyle w:val="TableParagraph"/>
              <w:ind w:left="0"/>
              <w:rPr>
                <w:color w:val="FF0000"/>
                <w:sz w:val="24"/>
                <w:lang w:val="ru-RU"/>
              </w:rPr>
            </w:pPr>
            <w:r w:rsidRPr="005C00C6">
              <w:rPr>
                <w:b/>
                <w:sz w:val="24"/>
              </w:rPr>
              <w:t>VII</w:t>
            </w:r>
            <w:r w:rsidRPr="005C00C6">
              <w:rPr>
                <w:b/>
                <w:sz w:val="24"/>
                <w:lang w:val="ru-RU"/>
              </w:rPr>
              <w:t>. Материально-техническое обеспечение и оснащенность образовательного пр</w:t>
            </w:r>
            <w:r w:rsidRPr="005C00C6">
              <w:rPr>
                <w:b/>
                <w:sz w:val="24"/>
                <w:lang w:val="ru-RU"/>
              </w:rPr>
              <w:t>о</w:t>
            </w:r>
            <w:r w:rsidRPr="005C00C6">
              <w:rPr>
                <w:b/>
                <w:sz w:val="24"/>
                <w:lang w:val="ru-RU"/>
              </w:rPr>
              <w:t>цесса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1E223E" w:rsidRDefault="00C43A0A" w:rsidP="005677A9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8605" w:type="dxa"/>
            <w:gridSpan w:val="4"/>
          </w:tcPr>
          <w:p w:rsidR="00C43A0A" w:rsidRPr="005C00C6" w:rsidRDefault="00C43A0A" w:rsidP="005677A9">
            <w:pPr>
              <w:pStyle w:val="TableParagraph"/>
              <w:ind w:left="0"/>
              <w:rPr>
                <w:color w:val="FF0000"/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материально- техническом обеспечении образовательной деятел</w:t>
            </w:r>
            <w:r w:rsidRPr="005C00C6">
              <w:rPr>
                <w:sz w:val="24"/>
                <w:lang w:val="ru-RU"/>
              </w:rPr>
              <w:t>ь</w:t>
            </w:r>
            <w:r w:rsidRPr="005C00C6">
              <w:rPr>
                <w:sz w:val="24"/>
                <w:lang w:val="ru-RU"/>
              </w:rPr>
              <w:t>ности, в том числе сведения: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Pr="005C00C6">
              <w:rPr>
                <w:sz w:val="24"/>
              </w:rPr>
              <w:t>.1</w:t>
            </w:r>
          </w:p>
        </w:tc>
        <w:tc>
          <w:tcPr>
            <w:tcW w:w="4352" w:type="dxa"/>
          </w:tcPr>
          <w:p w:rsidR="00C43A0A" w:rsidRPr="00955C51" w:rsidRDefault="00C43A0A" w:rsidP="005677A9">
            <w:pPr>
              <w:pStyle w:val="TableParagraph"/>
              <w:tabs>
                <w:tab w:val="left" w:pos="712"/>
                <w:tab w:val="left" w:pos="2674"/>
              </w:tabs>
              <w:ind w:left="0"/>
              <w:rPr>
                <w:sz w:val="24"/>
                <w:highlight w:val="yellow"/>
              </w:rPr>
            </w:pPr>
            <w:proofErr w:type="spellStart"/>
            <w:r w:rsidRPr="00955C51">
              <w:rPr>
                <w:sz w:val="24"/>
                <w:highlight w:val="yellow"/>
              </w:rPr>
              <w:t>об</w:t>
            </w:r>
            <w:proofErr w:type="spellEnd"/>
            <w:r w:rsidRPr="00955C51">
              <w:rPr>
                <w:sz w:val="24"/>
                <w:highlight w:val="yellow"/>
              </w:rPr>
              <w:t xml:space="preserve"> </w:t>
            </w:r>
            <w:proofErr w:type="spellStart"/>
            <w:r w:rsidRPr="00955C51">
              <w:rPr>
                <w:sz w:val="24"/>
                <w:highlight w:val="yellow"/>
              </w:rPr>
              <w:t>оборудованных</w:t>
            </w:r>
            <w:proofErr w:type="spellEnd"/>
            <w:r w:rsidRPr="00955C51">
              <w:rPr>
                <w:sz w:val="24"/>
                <w:highlight w:val="yellow"/>
              </w:rPr>
              <w:t xml:space="preserve"> </w:t>
            </w:r>
            <w:proofErr w:type="spellStart"/>
            <w:r w:rsidRPr="00955C51">
              <w:rPr>
                <w:sz w:val="24"/>
                <w:highlight w:val="yellow"/>
              </w:rPr>
              <w:t>учебных</w:t>
            </w:r>
            <w:proofErr w:type="spellEnd"/>
            <w:r w:rsidRPr="00955C51">
              <w:rPr>
                <w:sz w:val="24"/>
                <w:highlight w:val="yellow"/>
                <w:lang w:val="ru-RU"/>
              </w:rPr>
              <w:t xml:space="preserve"> </w:t>
            </w:r>
            <w:proofErr w:type="spellStart"/>
            <w:r w:rsidRPr="00955C51">
              <w:rPr>
                <w:sz w:val="24"/>
                <w:highlight w:val="yellow"/>
              </w:rPr>
              <w:t>кабинетах</w:t>
            </w:r>
            <w:proofErr w:type="spellEnd"/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760"/>
                <w:tab w:val="left" w:pos="1058"/>
                <w:tab w:val="left" w:pos="1231"/>
                <w:tab w:val="left" w:pos="1309"/>
                <w:tab w:val="left" w:pos="1748"/>
                <w:tab w:val="left" w:pos="2031"/>
                <w:tab w:val="left" w:pos="2256"/>
                <w:tab w:val="left" w:pos="2382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РОП, заведующие выпускающими ка</w:t>
            </w:r>
            <w:r>
              <w:rPr>
                <w:sz w:val="24"/>
                <w:lang w:val="ru-RU"/>
              </w:rPr>
              <w:t>федрами</w:t>
            </w:r>
          </w:p>
          <w:p w:rsidR="00C43A0A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Стенд кафедры</w:t>
            </w:r>
          </w:p>
          <w:p w:rsidR="003C68E4" w:rsidRPr="001E223E" w:rsidRDefault="003C68E4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>
              <w:rPr>
                <w:color w:val="FF0000"/>
                <w:highlight w:val="yellow"/>
                <w:lang w:val="ru-RU"/>
              </w:rPr>
              <w:t>С</w:t>
            </w:r>
            <w:r w:rsidRPr="00254397">
              <w:rPr>
                <w:color w:val="FF0000"/>
                <w:highlight w:val="yellow"/>
                <w:lang w:val="ru-RU"/>
              </w:rPr>
              <w:t>ведения о МТО ОПОП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Pr="005C00C6">
              <w:rPr>
                <w:sz w:val="24"/>
              </w:rPr>
              <w:t>.2</w:t>
            </w:r>
          </w:p>
        </w:tc>
        <w:tc>
          <w:tcPr>
            <w:tcW w:w="4352" w:type="dxa"/>
          </w:tcPr>
          <w:p w:rsidR="00C43A0A" w:rsidRPr="00955C51" w:rsidRDefault="00C43A0A" w:rsidP="005677A9">
            <w:pPr>
              <w:pStyle w:val="TableParagraph"/>
              <w:tabs>
                <w:tab w:val="left" w:pos="599"/>
                <w:tab w:val="left" w:pos="1769"/>
                <w:tab w:val="left" w:pos="2369"/>
              </w:tabs>
              <w:ind w:left="0"/>
              <w:rPr>
                <w:sz w:val="24"/>
                <w:highlight w:val="yellow"/>
                <w:lang w:val="ru-RU"/>
              </w:rPr>
            </w:pPr>
            <w:r w:rsidRPr="00955C51">
              <w:rPr>
                <w:sz w:val="24"/>
                <w:highlight w:val="yellow"/>
                <w:lang w:val="ru-RU"/>
              </w:rPr>
              <w:t>об объектах для проведения практич</w:t>
            </w:r>
            <w:r w:rsidRPr="00955C51">
              <w:rPr>
                <w:sz w:val="24"/>
                <w:highlight w:val="yellow"/>
                <w:lang w:val="ru-RU"/>
              </w:rPr>
              <w:t>е</w:t>
            </w:r>
            <w:r w:rsidRPr="00955C51">
              <w:rPr>
                <w:sz w:val="24"/>
                <w:highlight w:val="yellow"/>
                <w:lang w:val="ru-RU"/>
              </w:rPr>
              <w:t>ских занятий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16</w:t>
            </w:r>
            <w:r w:rsidRPr="005C00C6">
              <w:rPr>
                <w:sz w:val="24"/>
              </w:rPr>
              <w:t>.3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</w:rPr>
            </w:pPr>
            <w:r w:rsidRPr="005C00C6">
              <w:rPr>
                <w:sz w:val="24"/>
              </w:rPr>
              <w:t xml:space="preserve">о </w:t>
            </w:r>
            <w:proofErr w:type="spellStart"/>
            <w:r w:rsidRPr="005C00C6">
              <w:rPr>
                <w:sz w:val="24"/>
              </w:rPr>
              <w:t>библиотеке</w:t>
            </w:r>
            <w:proofErr w:type="spellEnd"/>
            <w:r w:rsidRPr="005C00C6">
              <w:rPr>
                <w:sz w:val="24"/>
              </w:rPr>
              <w:t>(</w:t>
            </w:r>
            <w:proofErr w:type="spellStart"/>
            <w:r w:rsidRPr="005C00C6">
              <w:rPr>
                <w:sz w:val="24"/>
              </w:rPr>
              <w:t>ах</w:t>
            </w:r>
            <w:proofErr w:type="spellEnd"/>
            <w:r w:rsidRPr="005C00C6"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tcBorders>
              <w:top w:val="nil"/>
              <w:bottom w:val="single" w:sz="4" w:space="0" w:color="auto"/>
            </w:tcBorders>
          </w:tcPr>
          <w:p w:rsidR="00413805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lang w:val="ru-RU"/>
              </w:rPr>
            </w:pPr>
            <w:r w:rsidRPr="00753D65">
              <w:rPr>
                <w:lang w:val="ru-RU"/>
              </w:rPr>
              <w:t>Служба прорект</w:t>
            </w:r>
            <w:r>
              <w:rPr>
                <w:lang w:val="ru-RU"/>
              </w:rPr>
              <w:t xml:space="preserve">ора по </w:t>
            </w:r>
            <w:proofErr w:type="spellStart"/>
            <w:r>
              <w:rPr>
                <w:lang w:val="ru-RU"/>
              </w:rPr>
              <w:t>ВРиРМ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C43A0A" w:rsidRPr="00FC0947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"/>
                <w:szCs w:val="2"/>
                <w:lang w:val="ru-RU"/>
              </w:rPr>
            </w:pPr>
            <w:r w:rsidRPr="005C00C6">
              <w:rPr>
                <w:lang w:val="ru-RU"/>
              </w:rPr>
              <w:t>Стенд в переходе между 1 и 3 корп</w:t>
            </w:r>
            <w:r w:rsidRPr="005C00C6">
              <w:rPr>
                <w:lang w:val="ru-RU"/>
              </w:rPr>
              <w:t>у</w:t>
            </w:r>
            <w:r w:rsidRPr="005C00C6">
              <w:rPr>
                <w:lang w:val="ru-RU"/>
              </w:rPr>
              <w:t>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16</w:t>
            </w:r>
            <w:r w:rsidRPr="005C00C6">
              <w:rPr>
                <w:sz w:val="24"/>
              </w:rPr>
              <w:t>.4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C00C6">
              <w:rPr>
                <w:sz w:val="24"/>
              </w:rPr>
              <w:t>об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объектах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спорта</w:t>
            </w:r>
            <w:proofErr w:type="spellEnd"/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C43A0A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Зав. кафедрой </w:t>
            </w:r>
            <w:proofErr w:type="spellStart"/>
            <w:r>
              <w:rPr>
                <w:lang w:val="ru-RU"/>
              </w:rPr>
              <w:t>ФВиС</w:t>
            </w:r>
            <w:proofErr w:type="spellEnd"/>
          </w:p>
          <w:p w:rsidR="00C43A0A" w:rsidRPr="00C74B5E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"/>
                <w:szCs w:val="2"/>
                <w:lang w:val="ru-RU"/>
              </w:rPr>
            </w:pPr>
            <w:r w:rsidRPr="005C00C6">
              <w:rPr>
                <w:lang w:val="ru-RU"/>
              </w:rPr>
              <w:t>Стенд в перехо</w:t>
            </w:r>
            <w:r>
              <w:rPr>
                <w:lang w:val="ru-RU"/>
              </w:rPr>
              <w:t>де между 1 и 3 корп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C74B5E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Pr="00C74B5E">
              <w:rPr>
                <w:sz w:val="24"/>
                <w:lang w:val="ru-RU"/>
              </w:rPr>
              <w:t>.5</w:t>
            </w:r>
          </w:p>
        </w:tc>
        <w:tc>
          <w:tcPr>
            <w:tcW w:w="4352" w:type="dxa"/>
          </w:tcPr>
          <w:p w:rsidR="00C43A0A" w:rsidRPr="00C74B5E" w:rsidRDefault="00C43A0A" w:rsidP="005677A9">
            <w:pPr>
              <w:pStyle w:val="TableParagraph"/>
              <w:tabs>
                <w:tab w:val="left" w:pos="1064"/>
                <w:tab w:val="left" w:pos="2718"/>
              </w:tabs>
              <w:ind w:left="0"/>
              <w:rPr>
                <w:sz w:val="24"/>
                <w:lang w:val="ru-RU"/>
              </w:rPr>
            </w:pPr>
            <w:r w:rsidRPr="00C74B5E">
              <w:rPr>
                <w:sz w:val="24"/>
                <w:lang w:val="ru-RU"/>
              </w:rPr>
              <w:t>об условиях питания</w:t>
            </w:r>
            <w:r w:rsidRPr="005C00C6">
              <w:rPr>
                <w:sz w:val="24"/>
                <w:lang w:val="ru-RU"/>
              </w:rPr>
              <w:t xml:space="preserve"> </w:t>
            </w:r>
            <w:r w:rsidRPr="00C74B5E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33" w:type="dxa"/>
          </w:tcPr>
          <w:p w:rsidR="00C43A0A" w:rsidRPr="00C74B5E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74B5E">
              <w:rPr>
                <w:sz w:val="24"/>
                <w:lang w:val="ru-RU"/>
              </w:rPr>
              <w:t>+</w:t>
            </w:r>
          </w:p>
        </w:tc>
        <w:tc>
          <w:tcPr>
            <w:tcW w:w="1024" w:type="dxa"/>
          </w:tcPr>
          <w:p w:rsidR="00C43A0A" w:rsidRPr="00C74B5E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C74B5E">
              <w:rPr>
                <w:sz w:val="24"/>
                <w:lang w:val="ru-RU"/>
              </w:rPr>
              <w:t>+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753D65">
              <w:rPr>
                <w:sz w:val="24"/>
                <w:lang w:val="ru-RU"/>
              </w:rPr>
              <w:t>Служба прорект</w:t>
            </w:r>
            <w:r w:rsidRPr="00753D65">
              <w:rPr>
                <w:sz w:val="24"/>
                <w:lang w:val="ru-RU"/>
              </w:rPr>
              <w:t>о</w:t>
            </w:r>
            <w:r w:rsidRPr="00753D65">
              <w:rPr>
                <w:sz w:val="24"/>
                <w:lang w:val="ru-RU"/>
              </w:rPr>
              <w:t>ра по ХВ и КС</w:t>
            </w:r>
          </w:p>
          <w:p w:rsidR="00C43A0A" w:rsidRPr="00C74B5E" w:rsidRDefault="00C43A0A" w:rsidP="005677A9">
            <w:pPr>
              <w:rPr>
                <w:sz w:val="2"/>
                <w:szCs w:val="2"/>
                <w:lang w:val="ru-RU"/>
              </w:rPr>
            </w:pPr>
            <w:r w:rsidRPr="005C00C6">
              <w:rPr>
                <w:lang w:val="ru-RU"/>
              </w:rPr>
              <w:t>Стенд в пере</w:t>
            </w:r>
            <w:r>
              <w:rPr>
                <w:lang w:val="ru-RU"/>
              </w:rPr>
              <w:t>ходе между 1 и 3 ко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пусом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55" w:type="dxa"/>
            <w:gridSpan w:val="5"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color w:val="FF0000"/>
                <w:sz w:val="24"/>
                <w:lang w:val="ru-RU"/>
              </w:rPr>
            </w:pPr>
            <w:r w:rsidRPr="005C00C6">
              <w:rPr>
                <w:b/>
                <w:sz w:val="24"/>
              </w:rPr>
              <w:t>VIII</w:t>
            </w:r>
            <w:r w:rsidRPr="005C00C6">
              <w:rPr>
                <w:b/>
                <w:sz w:val="24"/>
                <w:lang w:val="ru-RU"/>
              </w:rPr>
              <w:t>. Стипендии и меры поддержки обучающихся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1E223E" w:rsidRDefault="00C43A0A" w:rsidP="005677A9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1769"/>
                <w:tab w:val="left" w:pos="1931"/>
                <w:tab w:val="left" w:pos="2228"/>
                <w:tab w:val="left" w:pos="3424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 xml:space="preserve">Информация о наличии и условиях предоставления </w:t>
            </w:r>
            <w:proofErr w:type="gramStart"/>
            <w:r w:rsidRPr="005C00C6">
              <w:rPr>
                <w:sz w:val="24"/>
                <w:lang w:val="ru-RU"/>
              </w:rPr>
              <w:t>обучающимся</w:t>
            </w:r>
            <w:proofErr w:type="gramEnd"/>
            <w:r w:rsidRPr="005C00C6">
              <w:rPr>
                <w:sz w:val="24"/>
                <w:lang w:val="ru-RU"/>
              </w:rPr>
              <w:t xml:space="preserve"> стипе</w:t>
            </w:r>
            <w:r w:rsidRPr="005C00C6">
              <w:rPr>
                <w:sz w:val="24"/>
                <w:lang w:val="ru-RU"/>
              </w:rPr>
              <w:t>н</w:t>
            </w:r>
            <w:r w:rsidRPr="005C00C6">
              <w:rPr>
                <w:sz w:val="24"/>
                <w:lang w:val="ru-RU"/>
              </w:rPr>
              <w:t>дий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х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  <w:vAlign w:val="center"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Служба про</w:t>
            </w:r>
            <w:r>
              <w:rPr>
                <w:sz w:val="24"/>
                <w:lang w:val="ru-RU"/>
              </w:rPr>
              <w:t>рект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ра по </w:t>
            </w:r>
            <w:proofErr w:type="spellStart"/>
            <w:r>
              <w:rPr>
                <w:sz w:val="24"/>
                <w:lang w:val="ru-RU"/>
              </w:rPr>
              <w:t>ВРиРМ</w:t>
            </w:r>
            <w:proofErr w:type="spellEnd"/>
          </w:p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Стенд в переходе между 1 и 3 ко</w:t>
            </w:r>
            <w:r w:rsidRPr="005C00C6">
              <w:rPr>
                <w:sz w:val="24"/>
                <w:lang w:val="ru-RU"/>
              </w:rPr>
              <w:t>р</w:t>
            </w:r>
            <w:r w:rsidRPr="005C00C6">
              <w:rPr>
                <w:sz w:val="24"/>
                <w:lang w:val="ru-RU"/>
              </w:rPr>
              <w:t>пусом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1E223E" w:rsidRDefault="00C43A0A" w:rsidP="005677A9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мерах социальной по</w:t>
            </w:r>
            <w:r w:rsidRPr="005C00C6">
              <w:rPr>
                <w:sz w:val="24"/>
                <w:lang w:val="ru-RU"/>
              </w:rPr>
              <w:t>д</w:t>
            </w:r>
            <w:r w:rsidRPr="005C00C6">
              <w:rPr>
                <w:sz w:val="24"/>
                <w:lang w:val="ru-RU"/>
              </w:rPr>
              <w:t>держки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х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55" w:type="dxa"/>
            <w:gridSpan w:val="5"/>
          </w:tcPr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color w:val="FF0000"/>
                <w:sz w:val="24"/>
              </w:rPr>
            </w:pPr>
            <w:r w:rsidRPr="005C00C6">
              <w:rPr>
                <w:b/>
                <w:sz w:val="24"/>
              </w:rPr>
              <w:t xml:space="preserve">IX. </w:t>
            </w:r>
            <w:proofErr w:type="spellStart"/>
            <w:r w:rsidRPr="005C00C6">
              <w:rPr>
                <w:b/>
                <w:sz w:val="24"/>
              </w:rPr>
              <w:t>Платные</w:t>
            </w:r>
            <w:proofErr w:type="spellEnd"/>
            <w:r w:rsidRPr="005C00C6">
              <w:rPr>
                <w:b/>
                <w:sz w:val="24"/>
              </w:rPr>
              <w:t xml:space="preserve"> </w:t>
            </w:r>
            <w:proofErr w:type="spellStart"/>
            <w:r w:rsidRPr="005C00C6">
              <w:rPr>
                <w:b/>
                <w:sz w:val="24"/>
              </w:rPr>
              <w:t>образовательные</w:t>
            </w:r>
            <w:proofErr w:type="spellEnd"/>
            <w:r w:rsidRPr="005C00C6">
              <w:rPr>
                <w:b/>
                <w:sz w:val="24"/>
              </w:rPr>
              <w:t xml:space="preserve"> </w:t>
            </w:r>
            <w:proofErr w:type="spellStart"/>
            <w:r w:rsidRPr="005C00C6">
              <w:rPr>
                <w:b/>
                <w:sz w:val="24"/>
              </w:rPr>
              <w:t>услуги</w:t>
            </w:r>
            <w:proofErr w:type="spellEnd"/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2684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порядке оказания пла</w:t>
            </w:r>
            <w:r w:rsidRPr="005C00C6">
              <w:rPr>
                <w:sz w:val="24"/>
                <w:lang w:val="ru-RU"/>
              </w:rPr>
              <w:t>т</w:t>
            </w:r>
            <w:r w:rsidRPr="005C00C6">
              <w:rPr>
                <w:sz w:val="24"/>
                <w:lang w:val="ru-RU"/>
              </w:rPr>
              <w:t>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  <w:vAlign w:val="center"/>
          </w:tcPr>
          <w:p w:rsidR="00C43A0A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Программы ВО –</w:t>
            </w:r>
            <w:r>
              <w:rPr>
                <w:sz w:val="24"/>
                <w:lang w:val="ru-RU"/>
              </w:rPr>
              <w:t xml:space="preserve"> </w:t>
            </w:r>
            <w:r w:rsidRPr="005C00C6">
              <w:rPr>
                <w:sz w:val="24"/>
                <w:lang w:val="ru-RU"/>
              </w:rPr>
              <w:t xml:space="preserve">УЭ, </w:t>
            </w:r>
            <w:r>
              <w:rPr>
                <w:sz w:val="24"/>
                <w:lang w:val="ru-RU"/>
              </w:rPr>
              <w:t>ОУДК</w:t>
            </w:r>
          </w:p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5C00C6">
              <w:rPr>
                <w:sz w:val="24"/>
                <w:lang w:val="ru-RU"/>
              </w:rPr>
              <w:t>тенд ПК</w:t>
            </w:r>
          </w:p>
          <w:p w:rsidR="00C43A0A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Программы ДПО – УЭ, ЦДО</w:t>
            </w:r>
          </w:p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5C00C6">
              <w:rPr>
                <w:sz w:val="24"/>
                <w:lang w:val="ru-RU"/>
              </w:rPr>
              <w:t>тенд ЦПО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1E223E" w:rsidRDefault="00C43A0A" w:rsidP="005677A9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  <w:lang w:val="ru-RU"/>
              </w:rPr>
            </w:pP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1700"/>
                <w:tab w:val="left" w:pos="221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об утверждении</w:t>
            </w:r>
            <w:r>
              <w:rPr>
                <w:sz w:val="24"/>
                <w:lang w:val="ru-RU"/>
              </w:rPr>
              <w:t xml:space="preserve"> </w:t>
            </w:r>
            <w:r w:rsidRPr="005C00C6">
              <w:rPr>
                <w:sz w:val="24"/>
                <w:lang w:val="ru-RU"/>
              </w:rPr>
              <w:t xml:space="preserve">стоимости </w:t>
            </w:r>
            <w:proofErr w:type="gramStart"/>
            <w:r w:rsidRPr="005C00C6">
              <w:rPr>
                <w:sz w:val="24"/>
                <w:lang w:val="ru-RU"/>
              </w:rPr>
              <w:t>обучения</w:t>
            </w:r>
            <w:proofErr w:type="gramEnd"/>
            <w:r w:rsidRPr="005C00C6">
              <w:rPr>
                <w:sz w:val="24"/>
                <w:lang w:val="ru-RU"/>
              </w:rPr>
              <w:t xml:space="preserve"> по каждой образовательной программе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55" w:type="dxa"/>
            <w:gridSpan w:val="5"/>
          </w:tcPr>
          <w:p w:rsidR="00C43A0A" w:rsidRPr="005C00C6" w:rsidRDefault="00C43A0A" w:rsidP="005677A9">
            <w:pPr>
              <w:pStyle w:val="TableParagraph"/>
              <w:ind w:left="0"/>
              <w:rPr>
                <w:color w:val="FF0000"/>
                <w:sz w:val="24"/>
              </w:rPr>
            </w:pPr>
            <w:r w:rsidRPr="005C00C6">
              <w:rPr>
                <w:b/>
                <w:sz w:val="24"/>
              </w:rPr>
              <w:t xml:space="preserve">XII. </w:t>
            </w:r>
            <w:proofErr w:type="spellStart"/>
            <w:r w:rsidRPr="005C00C6">
              <w:rPr>
                <w:b/>
                <w:sz w:val="24"/>
              </w:rPr>
              <w:t>Доступная</w:t>
            </w:r>
            <w:proofErr w:type="spellEnd"/>
            <w:r w:rsidRPr="005C00C6">
              <w:rPr>
                <w:b/>
                <w:sz w:val="24"/>
              </w:rPr>
              <w:t xml:space="preserve"> </w:t>
            </w:r>
            <w:proofErr w:type="spellStart"/>
            <w:r w:rsidRPr="005C00C6">
              <w:rPr>
                <w:b/>
                <w:sz w:val="24"/>
              </w:rPr>
              <w:t>среда</w:t>
            </w:r>
            <w:proofErr w:type="spellEnd"/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</w:rPr>
            </w:pPr>
          </w:p>
        </w:tc>
        <w:tc>
          <w:tcPr>
            <w:tcW w:w="8605" w:type="dxa"/>
            <w:gridSpan w:val="4"/>
          </w:tcPr>
          <w:p w:rsidR="00C43A0A" w:rsidRPr="005C00C6" w:rsidRDefault="00C43A0A" w:rsidP="005677A9">
            <w:pPr>
              <w:pStyle w:val="TableParagraph"/>
              <w:ind w:left="0"/>
              <w:rPr>
                <w:color w:val="FF0000"/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Информация о специальных условиях для обучения инвалидов и лиц с огран</w:t>
            </w:r>
            <w:r w:rsidRPr="005C00C6">
              <w:rPr>
                <w:sz w:val="24"/>
                <w:lang w:val="ru-RU"/>
              </w:rPr>
              <w:t>и</w:t>
            </w:r>
            <w:r w:rsidRPr="005C00C6">
              <w:rPr>
                <w:sz w:val="24"/>
                <w:lang w:val="ru-RU"/>
              </w:rPr>
              <w:t>ченными возможностями здоровья, в том числе: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Pr="005C00C6">
              <w:rPr>
                <w:sz w:val="24"/>
              </w:rPr>
              <w:t>.1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498"/>
                <w:tab w:val="left" w:pos="1953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о специально оборудованных учебных кабинетах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  <w:vAlign w:val="center"/>
          </w:tcPr>
          <w:p w:rsidR="00C43A0A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УМУ</w:t>
            </w:r>
          </w:p>
          <w:p w:rsidR="00C43A0A" w:rsidRPr="005C00C6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Стенд в переходе между 1 и 3 ко</w:t>
            </w:r>
            <w:r w:rsidRPr="005C00C6">
              <w:rPr>
                <w:sz w:val="24"/>
                <w:lang w:val="ru-RU"/>
              </w:rPr>
              <w:t>р</w:t>
            </w:r>
            <w:r w:rsidRPr="005C00C6">
              <w:rPr>
                <w:sz w:val="24"/>
                <w:lang w:val="ru-RU"/>
              </w:rPr>
              <w:t>пусом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Pr="005C00C6">
              <w:rPr>
                <w:sz w:val="24"/>
              </w:rPr>
              <w:t>.2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2691"/>
                <w:tab w:val="left" w:pos="3202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об объектах для проведения практич</w:t>
            </w:r>
            <w:r w:rsidRPr="005C00C6">
              <w:rPr>
                <w:sz w:val="24"/>
                <w:lang w:val="ru-RU"/>
              </w:rPr>
              <w:t>е</w:t>
            </w:r>
            <w:r w:rsidRPr="005C00C6">
              <w:rPr>
                <w:sz w:val="24"/>
                <w:lang w:val="ru-RU"/>
              </w:rPr>
              <w:t>ских занятий, приспособленных для и</w:t>
            </w:r>
            <w:r w:rsidRPr="005C00C6">
              <w:rPr>
                <w:sz w:val="24"/>
                <w:lang w:val="ru-RU"/>
              </w:rPr>
              <w:t>с</w:t>
            </w:r>
            <w:r w:rsidRPr="005C00C6">
              <w:rPr>
                <w:sz w:val="24"/>
                <w:lang w:val="ru-RU"/>
              </w:rPr>
              <w:t>пользования инвалидами и лицами с ограниченными возможностями здор</w:t>
            </w:r>
            <w:r w:rsidRPr="005C00C6">
              <w:rPr>
                <w:sz w:val="24"/>
                <w:lang w:val="ru-RU"/>
              </w:rPr>
              <w:t>о</w:t>
            </w:r>
            <w:r w:rsidRPr="005C00C6">
              <w:rPr>
                <w:sz w:val="24"/>
                <w:lang w:val="ru-RU"/>
              </w:rPr>
              <w:t>вья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413805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Pr="005C00C6">
              <w:rPr>
                <w:sz w:val="24"/>
              </w:rPr>
              <w:t>.3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1934"/>
                <w:tab w:val="left" w:pos="3202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о библиотек</w:t>
            </w:r>
            <w:proofErr w:type="gramStart"/>
            <w:r w:rsidRPr="005C00C6">
              <w:rPr>
                <w:sz w:val="24"/>
                <w:lang w:val="ru-RU"/>
              </w:rPr>
              <w:t>е(</w:t>
            </w:r>
            <w:proofErr w:type="gramEnd"/>
            <w:r w:rsidRPr="005C00C6">
              <w:rPr>
                <w:sz w:val="24"/>
                <w:lang w:val="ru-RU"/>
              </w:rPr>
              <w:t>ах), приспособленных для использования инвалидами и лицами с ограниченными возможностями здор</w:t>
            </w:r>
            <w:r w:rsidRPr="005C00C6">
              <w:rPr>
                <w:sz w:val="24"/>
                <w:lang w:val="ru-RU"/>
              </w:rPr>
              <w:t>о</w:t>
            </w:r>
            <w:r w:rsidRPr="005C00C6">
              <w:rPr>
                <w:sz w:val="24"/>
                <w:lang w:val="ru-RU"/>
              </w:rPr>
              <w:t>вья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</w:tcBorders>
            <w:vAlign w:val="center"/>
          </w:tcPr>
          <w:p w:rsidR="00C43A0A" w:rsidRPr="00753D65" w:rsidRDefault="00C43A0A" w:rsidP="00413805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 w:rsidRPr="00753D65">
              <w:rPr>
                <w:sz w:val="24"/>
                <w:lang w:val="ru-RU"/>
              </w:rPr>
              <w:t>Служба про</w:t>
            </w:r>
            <w:r>
              <w:rPr>
                <w:sz w:val="24"/>
                <w:lang w:val="ru-RU"/>
              </w:rPr>
              <w:t>рект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ра по </w:t>
            </w:r>
            <w:proofErr w:type="spellStart"/>
            <w:r>
              <w:rPr>
                <w:sz w:val="24"/>
                <w:lang w:val="ru-RU"/>
              </w:rPr>
              <w:t>ВРиРМ</w:t>
            </w:r>
            <w:proofErr w:type="spellEnd"/>
          </w:p>
          <w:p w:rsidR="00C43A0A" w:rsidRPr="0037350A" w:rsidRDefault="00C43A0A" w:rsidP="00413805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"/>
                <w:szCs w:val="2"/>
                <w:lang w:val="ru-RU"/>
              </w:rPr>
            </w:pPr>
            <w:r w:rsidRPr="005C00C6">
              <w:rPr>
                <w:sz w:val="24"/>
                <w:lang w:val="ru-RU"/>
              </w:rPr>
              <w:t>Стенд в переходе между 1 и 3 ко</w:t>
            </w:r>
            <w:r w:rsidRPr="005C00C6">
              <w:rPr>
                <w:sz w:val="24"/>
                <w:lang w:val="ru-RU"/>
              </w:rPr>
              <w:t>р</w:t>
            </w:r>
            <w:r w:rsidRPr="005C00C6">
              <w:rPr>
                <w:sz w:val="24"/>
                <w:lang w:val="ru-RU"/>
              </w:rPr>
              <w:t>пусом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Pr="005C00C6">
              <w:rPr>
                <w:sz w:val="24"/>
              </w:rPr>
              <w:t>.4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tabs>
                <w:tab w:val="left" w:pos="1117"/>
                <w:tab w:val="left" w:pos="2806"/>
              </w:tabs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об объектах спорта, приспособленных для использования инвалидами и лицами</w:t>
            </w:r>
            <w:r>
              <w:rPr>
                <w:sz w:val="24"/>
                <w:lang w:val="ru-RU"/>
              </w:rPr>
              <w:t xml:space="preserve"> </w:t>
            </w:r>
            <w:r w:rsidRPr="005C00C6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5C00C6">
              <w:rPr>
                <w:sz w:val="24"/>
                <w:lang w:val="ru-RU"/>
              </w:rPr>
              <w:t>ограниченными возможностями здор</w:t>
            </w:r>
            <w:r w:rsidRPr="005C00C6">
              <w:rPr>
                <w:sz w:val="24"/>
                <w:lang w:val="ru-RU"/>
              </w:rPr>
              <w:t>о</w:t>
            </w:r>
            <w:r w:rsidRPr="005C00C6">
              <w:rPr>
                <w:sz w:val="24"/>
                <w:lang w:val="ru-RU"/>
              </w:rPr>
              <w:t>вья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+*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Pr="005C00C6">
              <w:rPr>
                <w:sz w:val="24"/>
              </w:rPr>
              <w:t>.5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о средствах обучения и воспитания, пр</w:t>
            </w:r>
            <w:r w:rsidRPr="005C00C6">
              <w:rPr>
                <w:sz w:val="24"/>
                <w:lang w:val="ru-RU"/>
              </w:rPr>
              <w:t>и</w:t>
            </w:r>
            <w:r w:rsidRPr="005C00C6">
              <w:rPr>
                <w:sz w:val="24"/>
                <w:lang w:val="ru-RU"/>
              </w:rPr>
              <w:t>способленных для использования инв</w:t>
            </w:r>
            <w:r w:rsidRPr="005C00C6">
              <w:rPr>
                <w:sz w:val="24"/>
                <w:lang w:val="ru-RU"/>
              </w:rPr>
              <w:t>а</w:t>
            </w:r>
            <w:r w:rsidRPr="005C00C6">
              <w:rPr>
                <w:sz w:val="24"/>
                <w:lang w:val="ru-RU"/>
              </w:rPr>
              <w:t>лидами и лицами с ограниченными во</w:t>
            </w:r>
            <w:r w:rsidRPr="005C00C6">
              <w:rPr>
                <w:sz w:val="24"/>
                <w:lang w:val="ru-RU"/>
              </w:rPr>
              <w:t>з</w:t>
            </w:r>
            <w:r w:rsidRPr="005C00C6">
              <w:rPr>
                <w:sz w:val="24"/>
                <w:lang w:val="ru-RU"/>
              </w:rPr>
              <w:t>можностями здоровья</w:t>
            </w:r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  <w:tcBorders>
              <w:bottom w:val="single" w:sz="4" w:space="0" w:color="000000"/>
            </w:tcBorders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Pr="005C00C6">
              <w:rPr>
                <w:sz w:val="24"/>
              </w:rPr>
              <w:t>.6</w:t>
            </w:r>
          </w:p>
        </w:tc>
        <w:tc>
          <w:tcPr>
            <w:tcW w:w="4352" w:type="dxa"/>
            <w:tcBorders>
              <w:bottom w:val="single" w:sz="4" w:space="0" w:color="000000"/>
            </w:tcBorders>
          </w:tcPr>
          <w:p w:rsidR="00C43A0A" w:rsidRPr="005C00C6" w:rsidRDefault="00C43A0A" w:rsidP="005677A9">
            <w:pPr>
              <w:pStyle w:val="TableParagraph"/>
              <w:tabs>
                <w:tab w:val="left" w:pos="2253"/>
              </w:tabs>
              <w:ind w:left="0"/>
              <w:rPr>
                <w:sz w:val="24"/>
                <w:lang w:val="ru-RU"/>
              </w:rPr>
            </w:pPr>
            <w:r w:rsidRPr="005C00C6">
              <w:rPr>
                <w:sz w:val="24"/>
                <w:lang w:val="ru-RU"/>
              </w:rPr>
              <w:t>об обеспечении беспрепятственного д</w:t>
            </w:r>
            <w:r w:rsidRPr="005C00C6">
              <w:rPr>
                <w:sz w:val="24"/>
                <w:lang w:val="ru-RU"/>
              </w:rPr>
              <w:t>о</w:t>
            </w:r>
            <w:r w:rsidRPr="005C00C6">
              <w:rPr>
                <w:sz w:val="24"/>
                <w:lang w:val="ru-RU"/>
              </w:rPr>
              <w:t>ступа в здания образовательной орган</w:t>
            </w:r>
            <w:r w:rsidRPr="005C00C6">
              <w:rPr>
                <w:sz w:val="24"/>
                <w:lang w:val="ru-RU"/>
              </w:rPr>
              <w:t>и</w:t>
            </w:r>
            <w:r w:rsidRPr="005C00C6">
              <w:rPr>
                <w:sz w:val="24"/>
                <w:lang w:val="ru-RU"/>
              </w:rPr>
              <w:t>зации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C43A0A" w:rsidRDefault="00C43A0A" w:rsidP="005677A9">
            <w:pPr>
              <w:pStyle w:val="TableParagraph"/>
              <w:tabs>
                <w:tab w:val="left" w:pos="669"/>
                <w:tab w:val="left" w:pos="1231"/>
              </w:tabs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Служ</w:t>
            </w:r>
            <w:r w:rsidRPr="00753D65">
              <w:rPr>
                <w:sz w:val="24"/>
                <w:lang w:val="ru-RU"/>
              </w:rPr>
              <w:t>ба прорект</w:t>
            </w:r>
            <w:r w:rsidRPr="00753D65">
              <w:rPr>
                <w:sz w:val="24"/>
                <w:lang w:val="ru-RU"/>
              </w:rPr>
              <w:t>о</w:t>
            </w:r>
            <w:r w:rsidRPr="00753D65">
              <w:rPr>
                <w:sz w:val="24"/>
                <w:lang w:val="ru-RU"/>
              </w:rPr>
              <w:t>ра по ХВ и КС</w:t>
            </w:r>
          </w:p>
          <w:p w:rsidR="00C43A0A" w:rsidRPr="00C43A0A" w:rsidRDefault="00C43A0A" w:rsidP="005677A9">
            <w:pPr>
              <w:rPr>
                <w:sz w:val="2"/>
                <w:szCs w:val="2"/>
                <w:lang w:val="ru-RU"/>
              </w:rPr>
            </w:pPr>
            <w:r w:rsidRPr="005C00C6">
              <w:rPr>
                <w:lang w:val="ru-RU"/>
              </w:rPr>
              <w:t>Стенд в переходе между 1 и 3 ко</w:t>
            </w:r>
            <w:r w:rsidRPr="005C00C6">
              <w:rPr>
                <w:lang w:val="ru-RU"/>
              </w:rPr>
              <w:t>р</w:t>
            </w:r>
            <w:r w:rsidRPr="005C00C6">
              <w:rPr>
                <w:lang w:val="ru-RU"/>
              </w:rPr>
              <w:lastRenderedPageBreak/>
              <w:t>пусом</w:t>
            </w:r>
          </w:p>
        </w:tc>
      </w:tr>
      <w:tr w:rsidR="00C43A0A" w:rsidRPr="005C00C6" w:rsidTr="00C43A0A">
        <w:trPr>
          <w:trHeight w:val="20"/>
        </w:trPr>
        <w:tc>
          <w:tcPr>
            <w:tcW w:w="950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21</w:t>
            </w:r>
            <w:r w:rsidRPr="005C00C6">
              <w:rPr>
                <w:sz w:val="24"/>
              </w:rPr>
              <w:t>.7</w:t>
            </w:r>
          </w:p>
        </w:tc>
        <w:tc>
          <w:tcPr>
            <w:tcW w:w="4352" w:type="dxa"/>
          </w:tcPr>
          <w:p w:rsidR="00C43A0A" w:rsidRPr="005C00C6" w:rsidRDefault="00C43A0A" w:rsidP="005677A9">
            <w:pPr>
              <w:pStyle w:val="TableParagraph"/>
              <w:ind w:left="0"/>
              <w:rPr>
                <w:sz w:val="24"/>
              </w:rPr>
            </w:pPr>
            <w:r w:rsidRPr="005C00C6">
              <w:rPr>
                <w:sz w:val="24"/>
              </w:rPr>
              <w:t xml:space="preserve">о </w:t>
            </w:r>
            <w:proofErr w:type="spellStart"/>
            <w:r w:rsidRPr="005C00C6">
              <w:rPr>
                <w:sz w:val="24"/>
              </w:rPr>
              <w:t>специальных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условиях</w:t>
            </w:r>
            <w:proofErr w:type="spellEnd"/>
            <w:r w:rsidRPr="005C00C6">
              <w:rPr>
                <w:sz w:val="24"/>
              </w:rPr>
              <w:t xml:space="preserve"> </w:t>
            </w:r>
            <w:proofErr w:type="spellStart"/>
            <w:r w:rsidRPr="005C00C6">
              <w:rPr>
                <w:sz w:val="24"/>
              </w:rPr>
              <w:t>питания</w:t>
            </w:r>
            <w:proofErr w:type="spellEnd"/>
          </w:p>
        </w:tc>
        <w:tc>
          <w:tcPr>
            <w:tcW w:w="1133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1024" w:type="dxa"/>
          </w:tcPr>
          <w:p w:rsidR="00C43A0A" w:rsidRPr="005C00C6" w:rsidRDefault="00C43A0A" w:rsidP="005677A9">
            <w:pPr>
              <w:pStyle w:val="TableParagraph"/>
              <w:ind w:left="0"/>
              <w:jc w:val="center"/>
              <w:rPr>
                <w:sz w:val="24"/>
              </w:rPr>
            </w:pPr>
            <w:r w:rsidRPr="005C00C6">
              <w:rPr>
                <w:sz w:val="24"/>
              </w:rPr>
              <w:t>+</w:t>
            </w:r>
          </w:p>
        </w:tc>
        <w:tc>
          <w:tcPr>
            <w:tcW w:w="2096" w:type="dxa"/>
            <w:vMerge/>
          </w:tcPr>
          <w:p w:rsidR="00C43A0A" w:rsidRPr="005C00C6" w:rsidRDefault="00C43A0A" w:rsidP="005677A9">
            <w:pPr>
              <w:rPr>
                <w:sz w:val="2"/>
                <w:szCs w:val="2"/>
              </w:rPr>
            </w:pPr>
          </w:p>
        </w:tc>
      </w:tr>
    </w:tbl>
    <w:p w:rsidR="00C43A0A" w:rsidRDefault="00C43A0A" w:rsidP="00C32274">
      <w:pPr>
        <w:pStyle w:val="Default"/>
        <w:ind w:firstLine="4962"/>
        <w:jc w:val="right"/>
        <w:rPr>
          <w:sz w:val="28"/>
          <w:szCs w:val="28"/>
        </w:rPr>
      </w:pPr>
    </w:p>
    <w:p w:rsidR="00C43A0A" w:rsidRDefault="00C43A0A" w:rsidP="00C32274">
      <w:pPr>
        <w:pStyle w:val="Default"/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2274" w:rsidRPr="005C00C6" w:rsidRDefault="00C32274" w:rsidP="00C32274">
      <w:pPr>
        <w:pStyle w:val="Default"/>
        <w:ind w:firstLine="4962"/>
        <w:jc w:val="right"/>
        <w:rPr>
          <w:sz w:val="28"/>
          <w:szCs w:val="28"/>
        </w:rPr>
      </w:pPr>
      <w:r w:rsidRPr="005C00C6">
        <w:rPr>
          <w:sz w:val="28"/>
          <w:szCs w:val="28"/>
        </w:rPr>
        <w:lastRenderedPageBreak/>
        <w:t xml:space="preserve">Приложение № 3 </w:t>
      </w:r>
    </w:p>
    <w:p w:rsidR="00C32274" w:rsidRPr="005C00C6" w:rsidRDefault="00C32274" w:rsidP="00C32274">
      <w:pPr>
        <w:tabs>
          <w:tab w:val="left" w:pos="1740"/>
        </w:tabs>
        <w:ind w:firstLine="709"/>
        <w:jc w:val="right"/>
        <w:rPr>
          <w:sz w:val="28"/>
          <w:szCs w:val="28"/>
          <w:u w:val="single"/>
        </w:rPr>
      </w:pPr>
      <w:r w:rsidRPr="005C00C6">
        <w:rPr>
          <w:sz w:val="28"/>
          <w:szCs w:val="28"/>
        </w:rPr>
        <w:t>к приказу от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</w:rPr>
        <w:t>.</w:t>
      </w:r>
      <w:r w:rsidRPr="005C00C6">
        <w:rPr>
          <w:b/>
          <w:sz w:val="28"/>
          <w:szCs w:val="28"/>
        </w:rPr>
        <w:t xml:space="preserve"> 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</w:rPr>
        <w:t xml:space="preserve"> 2024 № 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  <w:u w:val="single"/>
        </w:rPr>
        <w:tab/>
      </w:r>
    </w:p>
    <w:p w:rsidR="001C7742" w:rsidRPr="005C00C6" w:rsidRDefault="001C7742" w:rsidP="00C32274">
      <w:pPr>
        <w:tabs>
          <w:tab w:val="left" w:pos="1740"/>
        </w:tabs>
        <w:ind w:firstLine="709"/>
        <w:jc w:val="right"/>
        <w:rPr>
          <w:sz w:val="28"/>
          <w:szCs w:val="28"/>
          <w:u w:val="single"/>
        </w:rPr>
      </w:pPr>
    </w:p>
    <w:p w:rsidR="00E311EC" w:rsidRPr="005C00C6" w:rsidRDefault="00E311EC" w:rsidP="00E311EC">
      <w:pPr>
        <w:pStyle w:val="TableParagraph"/>
        <w:tabs>
          <w:tab w:val="left" w:pos="2689"/>
        </w:tabs>
        <w:ind w:left="0"/>
        <w:jc w:val="center"/>
        <w:rPr>
          <w:b/>
          <w:sz w:val="28"/>
          <w:szCs w:val="28"/>
        </w:rPr>
      </w:pPr>
      <w:r w:rsidRPr="005C00C6">
        <w:rPr>
          <w:b/>
          <w:sz w:val="28"/>
          <w:szCs w:val="28"/>
        </w:rPr>
        <w:t>Требования к н</w:t>
      </w:r>
      <w:r w:rsidR="001C7742" w:rsidRPr="005C00C6">
        <w:rPr>
          <w:b/>
          <w:sz w:val="28"/>
          <w:szCs w:val="28"/>
        </w:rPr>
        <w:t>аличи</w:t>
      </w:r>
      <w:r w:rsidRPr="005C00C6">
        <w:rPr>
          <w:b/>
          <w:sz w:val="28"/>
          <w:szCs w:val="28"/>
        </w:rPr>
        <w:t>ю</w:t>
      </w:r>
      <w:r w:rsidR="001C7742" w:rsidRPr="005C00C6">
        <w:rPr>
          <w:b/>
          <w:sz w:val="28"/>
          <w:szCs w:val="28"/>
        </w:rPr>
        <w:t xml:space="preserve"> на сайте информации о </w:t>
      </w:r>
    </w:p>
    <w:p w:rsidR="001C7742" w:rsidRPr="005C00C6" w:rsidRDefault="001C7742" w:rsidP="00E311EC">
      <w:pPr>
        <w:pStyle w:val="TableParagraph"/>
        <w:tabs>
          <w:tab w:val="left" w:pos="2689"/>
        </w:tabs>
        <w:ind w:left="0"/>
        <w:jc w:val="center"/>
        <w:rPr>
          <w:sz w:val="28"/>
          <w:szCs w:val="28"/>
        </w:rPr>
      </w:pPr>
      <w:r w:rsidRPr="005C00C6">
        <w:rPr>
          <w:b/>
          <w:sz w:val="28"/>
          <w:szCs w:val="28"/>
        </w:rPr>
        <w:t xml:space="preserve">дистанционных </w:t>
      </w:r>
      <w:proofErr w:type="gramStart"/>
      <w:r w:rsidRPr="005C00C6">
        <w:rPr>
          <w:b/>
          <w:sz w:val="28"/>
          <w:szCs w:val="28"/>
        </w:rPr>
        <w:t>способах</w:t>
      </w:r>
      <w:proofErr w:type="gramEnd"/>
      <w:r w:rsidR="005C00C6">
        <w:rPr>
          <w:b/>
          <w:sz w:val="28"/>
          <w:szCs w:val="28"/>
        </w:rPr>
        <w:t xml:space="preserve"> </w:t>
      </w:r>
      <w:r w:rsidRPr="005C00C6">
        <w:rPr>
          <w:b/>
          <w:sz w:val="28"/>
          <w:szCs w:val="28"/>
        </w:rPr>
        <w:t>обратной связи и взаимодействия с получател</w:t>
      </w:r>
      <w:r w:rsidRPr="005C00C6">
        <w:rPr>
          <w:b/>
          <w:sz w:val="28"/>
          <w:szCs w:val="28"/>
        </w:rPr>
        <w:t>я</w:t>
      </w:r>
      <w:r w:rsidRPr="005C00C6">
        <w:rPr>
          <w:b/>
          <w:sz w:val="28"/>
          <w:szCs w:val="28"/>
        </w:rPr>
        <w:t>ми услуг и их функционировании</w:t>
      </w:r>
    </w:p>
    <w:p w:rsidR="00E311EC" w:rsidRPr="005C00C6" w:rsidRDefault="00E311EC" w:rsidP="00E311EC">
      <w:pPr>
        <w:pStyle w:val="TableParagraph"/>
        <w:tabs>
          <w:tab w:val="left" w:pos="248"/>
        </w:tabs>
        <w:spacing w:line="276" w:lineRule="auto"/>
        <w:ind w:left="709"/>
        <w:jc w:val="both"/>
        <w:rPr>
          <w:sz w:val="28"/>
          <w:szCs w:val="28"/>
        </w:rPr>
      </w:pPr>
    </w:p>
    <w:p w:rsidR="001C7742" w:rsidRPr="005C00C6" w:rsidRDefault="00E311EC" w:rsidP="00E311EC">
      <w:pPr>
        <w:pStyle w:val="TableParagraph"/>
        <w:tabs>
          <w:tab w:val="left" w:pos="248"/>
        </w:tabs>
        <w:spacing w:line="276" w:lineRule="auto"/>
        <w:ind w:left="709"/>
        <w:jc w:val="both"/>
        <w:rPr>
          <w:sz w:val="28"/>
          <w:szCs w:val="28"/>
        </w:rPr>
      </w:pPr>
      <w:r w:rsidRPr="005C00C6">
        <w:rPr>
          <w:sz w:val="28"/>
          <w:szCs w:val="28"/>
        </w:rPr>
        <w:t>- сведения</w:t>
      </w:r>
      <w:r w:rsidR="001C7742" w:rsidRPr="005C00C6">
        <w:rPr>
          <w:sz w:val="28"/>
          <w:szCs w:val="28"/>
        </w:rPr>
        <w:t xml:space="preserve"> о контактных телефонах;</w:t>
      </w:r>
    </w:p>
    <w:p w:rsidR="001C7742" w:rsidRPr="005C00C6" w:rsidRDefault="00E311EC" w:rsidP="00E311EC">
      <w:pPr>
        <w:pStyle w:val="TableParagraph"/>
        <w:tabs>
          <w:tab w:val="left" w:pos="248"/>
          <w:tab w:val="left" w:pos="1889"/>
          <w:tab w:val="left" w:pos="2830"/>
        </w:tabs>
        <w:spacing w:line="276" w:lineRule="auto"/>
        <w:ind w:left="709"/>
        <w:jc w:val="both"/>
        <w:rPr>
          <w:sz w:val="28"/>
          <w:szCs w:val="28"/>
        </w:rPr>
      </w:pPr>
      <w:r w:rsidRPr="005C00C6">
        <w:rPr>
          <w:sz w:val="28"/>
          <w:szCs w:val="28"/>
        </w:rPr>
        <w:t>- сведения</w:t>
      </w:r>
      <w:r w:rsidR="001C7742" w:rsidRPr="005C00C6">
        <w:rPr>
          <w:sz w:val="28"/>
          <w:szCs w:val="28"/>
        </w:rPr>
        <w:t xml:space="preserve"> об адресах электронной почты;</w:t>
      </w:r>
    </w:p>
    <w:p w:rsidR="001C7742" w:rsidRPr="005C00C6" w:rsidRDefault="00E311EC" w:rsidP="00E311EC">
      <w:pPr>
        <w:pStyle w:val="TableParagraph"/>
        <w:tabs>
          <w:tab w:val="left" w:pos="248"/>
          <w:tab w:val="left" w:pos="2121"/>
          <w:tab w:val="left" w:pos="2492"/>
        </w:tabs>
        <w:spacing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5C00C6">
        <w:rPr>
          <w:sz w:val="28"/>
          <w:szCs w:val="28"/>
          <w:lang w:eastAsia="ru-RU"/>
        </w:rPr>
        <w:t xml:space="preserve">- </w:t>
      </w:r>
      <w:r w:rsidR="001C7742" w:rsidRPr="005C00C6">
        <w:rPr>
          <w:sz w:val="28"/>
          <w:szCs w:val="28"/>
          <w:lang w:eastAsia="ru-RU"/>
        </w:rPr>
        <w:t>сведени</w:t>
      </w:r>
      <w:r w:rsidRPr="005C00C6">
        <w:rPr>
          <w:sz w:val="28"/>
          <w:szCs w:val="28"/>
          <w:lang w:eastAsia="ru-RU"/>
        </w:rPr>
        <w:t>я</w:t>
      </w:r>
      <w:r w:rsidR="001C7742" w:rsidRPr="005C00C6">
        <w:rPr>
          <w:sz w:val="28"/>
          <w:szCs w:val="28"/>
          <w:lang w:eastAsia="ru-RU"/>
        </w:rPr>
        <w:t xml:space="preserve"> об электронных сервисах (форма для подачи электронного</w:t>
      </w:r>
      <w:r w:rsidR="005C00C6">
        <w:rPr>
          <w:sz w:val="28"/>
          <w:szCs w:val="28"/>
          <w:lang w:eastAsia="ru-RU"/>
        </w:rPr>
        <w:t xml:space="preserve"> </w:t>
      </w:r>
      <w:r w:rsidR="001C7742" w:rsidRPr="005C00C6">
        <w:rPr>
          <w:sz w:val="28"/>
          <w:szCs w:val="28"/>
          <w:lang w:eastAsia="ru-RU"/>
        </w:rPr>
        <w:t>о</w:t>
      </w:r>
      <w:r w:rsidR="001C7742" w:rsidRPr="005C00C6">
        <w:rPr>
          <w:sz w:val="28"/>
          <w:szCs w:val="28"/>
          <w:lang w:eastAsia="ru-RU"/>
        </w:rPr>
        <w:t>б</w:t>
      </w:r>
      <w:r w:rsidR="001C7742" w:rsidRPr="005C00C6">
        <w:rPr>
          <w:sz w:val="28"/>
          <w:szCs w:val="28"/>
          <w:lang w:eastAsia="ru-RU"/>
        </w:rPr>
        <w:t>ращения (жалобы, предложения), получение консультации по оказываемым услугам и иных);</w:t>
      </w:r>
    </w:p>
    <w:p w:rsidR="001C7742" w:rsidRPr="005C00C6" w:rsidRDefault="00E311EC" w:rsidP="00E311EC">
      <w:pPr>
        <w:pStyle w:val="TableParagraph"/>
        <w:tabs>
          <w:tab w:val="left" w:pos="248"/>
        </w:tabs>
        <w:spacing w:line="276" w:lineRule="auto"/>
        <w:ind w:left="709"/>
        <w:jc w:val="both"/>
        <w:rPr>
          <w:sz w:val="28"/>
          <w:szCs w:val="28"/>
        </w:rPr>
      </w:pPr>
      <w:r w:rsidRPr="005C00C6">
        <w:rPr>
          <w:sz w:val="28"/>
          <w:szCs w:val="28"/>
        </w:rPr>
        <w:t xml:space="preserve">- </w:t>
      </w:r>
      <w:r w:rsidR="001C7742" w:rsidRPr="005C00C6">
        <w:rPr>
          <w:sz w:val="28"/>
          <w:szCs w:val="28"/>
        </w:rPr>
        <w:t>раздел «Часто задаваемые вопросы»;</w:t>
      </w:r>
    </w:p>
    <w:p w:rsidR="001C7742" w:rsidRPr="005C00C6" w:rsidRDefault="00E311EC" w:rsidP="00E311EC">
      <w:pPr>
        <w:tabs>
          <w:tab w:val="left" w:pos="1740"/>
        </w:tabs>
        <w:spacing w:line="276" w:lineRule="auto"/>
        <w:ind w:firstLine="709"/>
        <w:rPr>
          <w:sz w:val="28"/>
          <w:szCs w:val="28"/>
          <w:u w:val="single"/>
        </w:rPr>
      </w:pPr>
      <w:r w:rsidRPr="005C00C6">
        <w:rPr>
          <w:sz w:val="28"/>
          <w:szCs w:val="28"/>
        </w:rPr>
        <w:t xml:space="preserve">- </w:t>
      </w:r>
      <w:r w:rsidR="001C7742" w:rsidRPr="005C00C6">
        <w:rPr>
          <w:sz w:val="28"/>
          <w:szCs w:val="28"/>
        </w:rPr>
        <w:t>техническ</w:t>
      </w:r>
      <w:r w:rsidRPr="005C00C6">
        <w:rPr>
          <w:sz w:val="28"/>
          <w:szCs w:val="28"/>
        </w:rPr>
        <w:t>ая возможность</w:t>
      </w:r>
      <w:r w:rsidR="005C00C6">
        <w:rPr>
          <w:sz w:val="28"/>
          <w:szCs w:val="28"/>
        </w:rPr>
        <w:t xml:space="preserve"> </w:t>
      </w:r>
      <w:r w:rsidR="001C7742" w:rsidRPr="005C00C6">
        <w:rPr>
          <w:sz w:val="28"/>
          <w:szCs w:val="28"/>
        </w:rPr>
        <w:t>выражения получателями услуг мнения о к</w:t>
      </w:r>
      <w:r w:rsidR="001C7742" w:rsidRPr="005C00C6">
        <w:rPr>
          <w:sz w:val="28"/>
          <w:szCs w:val="28"/>
        </w:rPr>
        <w:t>а</w:t>
      </w:r>
      <w:r w:rsidR="001C7742" w:rsidRPr="005C00C6">
        <w:rPr>
          <w:sz w:val="28"/>
          <w:szCs w:val="28"/>
        </w:rPr>
        <w:t>честве условий оказания услуг организацией (наличие анкеты для опроса гра</w:t>
      </w:r>
      <w:r w:rsidR="001C7742" w:rsidRPr="005C00C6">
        <w:rPr>
          <w:sz w:val="28"/>
          <w:szCs w:val="28"/>
        </w:rPr>
        <w:t>ж</w:t>
      </w:r>
      <w:r w:rsidR="001C7742" w:rsidRPr="005C00C6">
        <w:rPr>
          <w:sz w:val="28"/>
          <w:szCs w:val="28"/>
        </w:rPr>
        <w:t>дан или гиперссылки на нее).</w:t>
      </w:r>
    </w:p>
    <w:p w:rsidR="00C32274" w:rsidRPr="005C00C6" w:rsidRDefault="00C32274" w:rsidP="006658EE">
      <w:pPr>
        <w:tabs>
          <w:tab w:val="left" w:pos="735"/>
        </w:tabs>
        <w:rPr>
          <w:sz w:val="22"/>
          <w:szCs w:val="22"/>
        </w:rPr>
      </w:pPr>
      <w:r w:rsidRPr="005C00C6">
        <w:rPr>
          <w:sz w:val="22"/>
          <w:szCs w:val="22"/>
        </w:rPr>
        <w:br w:type="page"/>
      </w:r>
    </w:p>
    <w:p w:rsidR="00C32274" w:rsidRPr="005C00C6" w:rsidRDefault="00C32274" w:rsidP="00C32274">
      <w:pPr>
        <w:pStyle w:val="Default"/>
        <w:ind w:firstLine="4962"/>
        <w:jc w:val="right"/>
        <w:rPr>
          <w:sz w:val="28"/>
          <w:szCs w:val="28"/>
        </w:rPr>
      </w:pPr>
      <w:r w:rsidRPr="005C00C6">
        <w:rPr>
          <w:sz w:val="28"/>
          <w:szCs w:val="28"/>
        </w:rPr>
        <w:lastRenderedPageBreak/>
        <w:t xml:space="preserve">Приложение № 4 </w:t>
      </w:r>
    </w:p>
    <w:p w:rsidR="00C32274" w:rsidRPr="005C00C6" w:rsidRDefault="00C32274" w:rsidP="00C32274">
      <w:pPr>
        <w:tabs>
          <w:tab w:val="left" w:pos="1740"/>
        </w:tabs>
        <w:ind w:firstLine="709"/>
        <w:jc w:val="right"/>
        <w:rPr>
          <w:sz w:val="28"/>
          <w:szCs w:val="28"/>
          <w:u w:val="single"/>
        </w:rPr>
      </w:pPr>
      <w:r w:rsidRPr="005C00C6">
        <w:rPr>
          <w:sz w:val="28"/>
          <w:szCs w:val="28"/>
        </w:rPr>
        <w:t>к приказу от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</w:rPr>
        <w:t>.</w:t>
      </w:r>
      <w:r w:rsidRPr="005C00C6">
        <w:rPr>
          <w:b/>
          <w:sz w:val="28"/>
          <w:szCs w:val="28"/>
        </w:rPr>
        <w:t xml:space="preserve"> 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</w:rPr>
        <w:t xml:space="preserve"> 2024 № </w:t>
      </w:r>
      <w:r w:rsidRPr="005C00C6">
        <w:rPr>
          <w:sz w:val="28"/>
          <w:szCs w:val="28"/>
          <w:u w:val="single"/>
        </w:rPr>
        <w:tab/>
      </w:r>
      <w:r w:rsidRPr="005C00C6">
        <w:rPr>
          <w:sz w:val="28"/>
          <w:szCs w:val="28"/>
          <w:u w:val="single"/>
        </w:rPr>
        <w:tab/>
      </w:r>
    </w:p>
    <w:p w:rsidR="00E311EC" w:rsidRPr="005C00C6" w:rsidRDefault="00E311EC" w:rsidP="00E311EC">
      <w:pPr>
        <w:jc w:val="both"/>
        <w:rPr>
          <w:rFonts w:ascii="TimesNewRomanPS-ItalicMT" w:hAnsi="TimesNewRomanPS-ItalicMT"/>
          <w:i/>
          <w:iCs/>
          <w:color w:val="000000"/>
        </w:rPr>
      </w:pPr>
    </w:p>
    <w:p w:rsidR="00E311EC" w:rsidRPr="005C00C6" w:rsidRDefault="00E311EC" w:rsidP="00E311EC">
      <w:pPr>
        <w:jc w:val="center"/>
        <w:rPr>
          <w:rFonts w:ascii="TimesNewRomanPS-ItalicMT" w:hAnsi="TimesNewRomanPS-ItalicMT"/>
          <w:b/>
          <w:iCs/>
          <w:color w:val="000000"/>
          <w:sz w:val="28"/>
          <w:szCs w:val="28"/>
        </w:rPr>
      </w:pPr>
      <w:r w:rsidRPr="005C00C6">
        <w:rPr>
          <w:rFonts w:ascii="TimesNewRomanPS-ItalicMT" w:hAnsi="TimesNewRomanPS-ItalicMT"/>
          <w:b/>
          <w:iCs/>
          <w:color w:val="000000"/>
          <w:sz w:val="28"/>
          <w:szCs w:val="28"/>
        </w:rPr>
        <w:t xml:space="preserve">Показатели, характеризующие комфортность условий, </w:t>
      </w:r>
    </w:p>
    <w:p w:rsidR="00E311EC" w:rsidRPr="005C00C6" w:rsidRDefault="00E311EC" w:rsidP="00E311EC">
      <w:pPr>
        <w:jc w:val="center"/>
        <w:rPr>
          <w:b/>
          <w:sz w:val="28"/>
          <w:szCs w:val="28"/>
        </w:rPr>
      </w:pPr>
      <w:r w:rsidRPr="005C00C6">
        <w:rPr>
          <w:rFonts w:ascii="TimesNewRomanPS-ItalicMT" w:hAnsi="TimesNewRomanPS-ItalicMT"/>
          <w:b/>
          <w:iCs/>
          <w:color w:val="000000"/>
          <w:sz w:val="28"/>
          <w:szCs w:val="28"/>
        </w:rPr>
        <w:t xml:space="preserve">в </w:t>
      </w:r>
      <w:proofErr w:type="gramStart"/>
      <w:r w:rsidRPr="005C00C6">
        <w:rPr>
          <w:rFonts w:ascii="TimesNewRomanPS-ItalicMT" w:hAnsi="TimesNewRomanPS-ItalicMT"/>
          <w:b/>
          <w:iCs/>
          <w:color w:val="000000"/>
          <w:sz w:val="28"/>
          <w:szCs w:val="28"/>
        </w:rPr>
        <w:t>которых</w:t>
      </w:r>
      <w:proofErr w:type="gramEnd"/>
      <w:r w:rsidRPr="005C00C6">
        <w:rPr>
          <w:rFonts w:ascii="TimesNewRomanPS-ItalicMT" w:hAnsi="TimesNewRomanPS-ItalicMT"/>
          <w:b/>
          <w:iCs/>
          <w:color w:val="000000"/>
          <w:sz w:val="28"/>
          <w:szCs w:val="28"/>
        </w:rPr>
        <w:t xml:space="preserve"> осуществляется образовательная деятельность</w:t>
      </w:r>
    </w:p>
    <w:p w:rsidR="00E311EC" w:rsidRPr="005C00C6" w:rsidRDefault="00E311EC" w:rsidP="001C7742">
      <w:pPr>
        <w:pStyle w:val="TableParagraph"/>
        <w:tabs>
          <w:tab w:val="left" w:pos="2783"/>
        </w:tabs>
        <w:ind w:left="0"/>
        <w:jc w:val="both"/>
        <w:rPr>
          <w:sz w:val="28"/>
          <w:szCs w:val="28"/>
        </w:rPr>
      </w:pPr>
    </w:p>
    <w:p w:rsidR="00E311EC" w:rsidRPr="005C00C6" w:rsidRDefault="00E311EC" w:rsidP="001C7742">
      <w:pPr>
        <w:pStyle w:val="TableParagraph"/>
        <w:tabs>
          <w:tab w:val="left" w:pos="2783"/>
        </w:tabs>
        <w:ind w:left="0"/>
        <w:jc w:val="both"/>
        <w:rPr>
          <w:sz w:val="28"/>
          <w:szCs w:val="28"/>
        </w:rPr>
      </w:pPr>
    </w:p>
    <w:p w:rsidR="001C7742" w:rsidRPr="005C00C6" w:rsidRDefault="001C7742" w:rsidP="001C7742">
      <w:pPr>
        <w:pStyle w:val="TableParagraph"/>
        <w:tabs>
          <w:tab w:val="left" w:pos="2783"/>
        </w:tabs>
        <w:ind w:left="0"/>
        <w:jc w:val="both"/>
        <w:rPr>
          <w:sz w:val="28"/>
          <w:szCs w:val="28"/>
        </w:rPr>
      </w:pPr>
      <w:r w:rsidRPr="005C00C6">
        <w:rPr>
          <w:sz w:val="28"/>
          <w:szCs w:val="28"/>
        </w:rPr>
        <w:t>Обеспечение комфортных условий</w:t>
      </w:r>
      <w:r w:rsidR="00E311EC" w:rsidRPr="005C00C6">
        <w:rPr>
          <w:sz w:val="28"/>
          <w:szCs w:val="28"/>
        </w:rPr>
        <w:t xml:space="preserve"> </w:t>
      </w:r>
      <w:r w:rsidRPr="005C00C6">
        <w:rPr>
          <w:sz w:val="28"/>
          <w:szCs w:val="28"/>
        </w:rPr>
        <w:t>предоставления услуг:</w:t>
      </w:r>
    </w:p>
    <w:p w:rsidR="001C7742" w:rsidRPr="005C00C6" w:rsidRDefault="001C7742" w:rsidP="00652749">
      <w:pPr>
        <w:pStyle w:val="TableParagraph"/>
        <w:numPr>
          <w:ilvl w:val="0"/>
          <w:numId w:val="2"/>
        </w:numPr>
        <w:tabs>
          <w:tab w:val="left" w:pos="248"/>
          <w:tab w:val="left" w:pos="2390"/>
        </w:tabs>
        <w:ind w:left="0" w:firstLine="0"/>
        <w:jc w:val="both"/>
        <w:rPr>
          <w:sz w:val="28"/>
          <w:szCs w:val="28"/>
        </w:rPr>
      </w:pPr>
      <w:r w:rsidRPr="005C00C6">
        <w:rPr>
          <w:sz w:val="28"/>
          <w:szCs w:val="28"/>
        </w:rPr>
        <w:t>наличие комфортной зоны отдыха (ожидания), оборудованной соответств</w:t>
      </w:r>
      <w:r w:rsidRPr="005C00C6">
        <w:rPr>
          <w:sz w:val="28"/>
          <w:szCs w:val="28"/>
        </w:rPr>
        <w:t>у</w:t>
      </w:r>
      <w:r w:rsidRPr="005C00C6">
        <w:rPr>
          <w:sz w:val="28"/>
          <w:szCs w:val="28"/>
        </w:rPr>
        <w:t>ющей мебелью;</w:t>
      </w:r>
    </w:p>
    <w:p w:rsidR="001C7742" w:rsidRPr="005C00C6" w:rsidRDefault="001C7742" w:rsidP="00652749">
      <w:pPr>
        <w:pStyle w:val="TableParagraph"/>
        <w:numPr>
          <w:ilvl w:val="0"/>
          <w:numId w:val="2"/>
        </w:numPr>
        <w:tabs>
          <w:tab w:val="left" w:pos="248"/>
        </w:tabs>
        <w:ind w:left="0" w:firstLine="0"/>
        <w:jc w:val="both"/>
        <w:rPr>
          <w:sz w:val="28"/>
          <w:szCs w:val="28"/>
        </w:rPr>
      </w:pPr>
      <w:r w:rsidRPr="00955C51">
        <w:rPr>
          <w:sz w:val="28"/>
          <w:szCs w:val="28"/>
          <w:highlight w:val="yellow"/>
        </w:rPr>
        <w:t>наличие и понятность навигации внутри организации</w:t>
      </w:r>
      <w:r w:rsidR="00C77956" w:rsidRPr="00955C51">
        <w:rPr>
          <w:sz w:val="28"/>
          <w:szCs w:val="28"/>
          <w:highlight w:val="yellow"/>
        </w:rPr>
        <w:t xml:space="preserve"> (в соответствии с акт</w:t>
      </w:r>
      <w:r w:rsidR="00C77956" w:rsidRPr="00955C51">
        <w:rPr>
          <w:sz w:val="28"/>
          <w:szCs w:val="28"/>
          <w:highlight w:val="yellow"/>
        </w:rPr>
        <w:t>у</w:t>
      </w:r>
      <w:r w:rsidR="00C77956" w:rsidRPr="00955C51">
        <w:rPr>
          <w:sz w:val="28"/>
          <w:szCs w:val="28"/>
          <w:highlight w:val="yellow"/>
        </w:rPr>
        <w:t xml:space="preserve">ализированными сведениями из модуля «Аудиторный фонд» ИС университета, согласованных </w:t>
      </w:r>
      <w:proofErr w:type="gramStart"/>
      <w:r w:rsidR="00C77956" w:rsidRPr="00955C51">
        <w:rPr>
          <w:sz w:val="28"/>
          <w:szCs w:val="28"/>
          <w:highlight w:val="yellow"/>
        </w:rPr>
        <w:t>с</w:t>
      </w:r>
      <w:proofErr w:type="gramEnd"/>
      <w:r w:rsidR="00C77956" w:rsidRPr="00955C51">
        <w:rPr>
          <w:sz w:val="28"/>
          <w:szCs w:val="28"/>
          <w:highlight w:val="yellow"/>
        </w:rPr>
        <w:t xml:space="preserve"> УМУ</w:t>
      </w:r>
      <w:r w:rsidR="00C77956">
        <w:rPr>
          <w:sz w:val="28"/>
          <w:szCs w:val="28"/>
        </w:rPr>
        <w:t>)</w:t>
      </w:r>
      <w:r w:rsidRPr="005C00C6">
        <w:rPr>
          <w:sz w:val="28"/>
          <w:szCs w:val="28"/>
        </w:rPr>
        <w:t>;</w:t>
      </w:r>
    </w:p>
    <w:p w:rsidR="001C7742" w:rsidRPr="005C00C6" w:rsidRDefault="001C7742" w:rsidP="00652749">
      <w:pPr>
        <w:pStyle w:val="TableParagraph"/>
        <w:numPr>
          <w:ilvl w:val="0"/>
          <w:numId w:val="2"/>
        </w:numPr>
        <w:tabs>
          <w:tab w:val="left" w:pos="248"/>
        </w:tabs>
        <w:ind w:left="0" w:firstLine="0"/>
        <w:jc w:val="both"/>
        <w:rPr>
          <w:sz w:val="28"/>
          <w:szCs w:val="28"/>
        </w:rPr>
      </w:pPr>
      <w:r w:rsidRPr="005C00C6">
        <w:rPr>
          <w:sz w:val="28"/>
          <w:szCs w:val="28"/>
        </w:rPr>
        <w:t>наличие и доступность питьевой воды;</w:t>
      </w:r>
    </w:p>
    <w:p w:rsidR="001C7742" w:rsidRPr="005C00C6" w:rsidRDefault="001C7742" w:rsidP="00652749">
      <w:pPr>
        <w:pStyle w:val="TableParagraph"/>
        <w:numPr>
          <w:ilvl w:val="0"/>
          <w:numId w:val="2"/>
        </w:numPr>
        <w:tabs>
          <w:tab w:val="left" w:pos="248"/>
        </w:tabs>
        <w:ind w:left="0" w:firstLine="0"/>
        <w:jc w:val="both"/>
        <w:rPr>
          <w:sz w:val="28"/>
          <w:szCs w:val="28"/>
        </w:rPr>
      </w:pPr>
      <w:r w:rsidRPr="005C00C6">
        <w:rPr>
          <w:sz w:val="28"/>
          <w:szCs w:val="28"/>
        </w:rPr>
        <w:t>наличие и доступность санитарно-гигиенических</w:t>
      </w:r>
      <w:r w:rsidR="00E311EC" w:rsidRPr="005C00C6">
        <w:rPr>
          <w:sz w:val="28"/>
          <w:szCs w:val="28"/>
        </w:rPr>
        <w:t xml:space="preserve"> </w:t>
      </w:r>
      <w:r w:rsidRPr="005C00C6">
        <w:rPr>
          <w:sz w:val="28"/>
          <w:szCs w:val="28"/>
        </w:rPr>
        <w:t>помещений;</w:t>
      </w:r>
    </w:p>
    <w:p w:rsidR="00E311EC" w:rsidRPr="005C00C6" w:rsidRDefault="001C7742" w:rsidP="00652749">
      <w:pPr>
        <w:pStyle w:val="TableParagraph"/>
        <w:numPr>
          <w:ilvl w:val="0"/>
          <w:numId w:val="1"/>
        </w:numPr>
        <w:tabs>
          <w:tab w:val="left" w:pos="248"/>
          <w:tab w:val="left" w:pos="2586"/>
        </w:tabs>
        <w:ind w:left="0" w:firstLine="0"/>
        <w:jc w:val="both"/>
        <w:rPr>
          <w:sz w:val="28"/>
          <w:szCs w:val="28"/>
        </w:rPr>
      </w:pPr>
      <w:r w:rsidRPr="005C00C6">
        <w:rPr>
          <w:sz w:val="28"/>
          <w:szCs w:val="28"/>
        </w:rPr>
        <w:t>санитарное состояние</w:t>
      </w:r>
      <w:r w:rsidR="005C00C6">
        <w:rPr>
          <w:sz w:val="28"/>
          <w:szCs w:val="28"/>
        </w:rPr>
        <w:t xml:space="preserve"> </w:t>
      </w:r>
      <w:r w:rsidRPr="005C00C6">
        <w:rPr>
          <w:sz w:val="28"/>
          <w:szCs w:val="28"/>
        </w:rPr>
        <w:t xml:space="preserve">помещений </w:t>
      </w:r>
      <w:r w:rsidR="00E311EC" w:rsidRPr="005C00C6">
        <w:rPr>
          <w:sz w:val="28"/>
          <w:szCs w:val="28"/>
        </w:rPr>
        <w:t>организации.</w:t>
      </w:r>
    </w:p>
    <w:p w:rsidR="008A067A" w:rsidRPr="005C00C6" w:rsidRDefault="008A067A" w:rsidP="008A067A">
      <w:pPr>
        <w:pStyle w:val="TableParagraph"/>
        <w:tabs>
          <w:tab w:val="left" w:pos="248"/>
          <w:tab w:val="left" w:pos="2586"/>
        </w:tabs>
        <w:jc w:val="both"/>
        <w:rPr>
          <w:sz w:val="28"/>
          <w:szCs w:val="28"/>
        </w:rPr>
      </w:pPr>
    </w:p>
    <w:p w:rsidR="008A067A" w:rsidRPr="005C00C6" w:rsidRDefault="008A067A" w:rsidP="008A067A">
      <w:pPr>
        <w:pStyle w:val="TableParagraph"/>
        <w:tabs>
          <w:tab w:val="left" w:pos="248"/>
          <w:tab w:val="left" w:pos="2586"/>
        </w:tabs>
        <w:jc w:val="both"/>
        <w:rPr>
          <w:sz w:val="28"/>
          <w:szCs w:val="28"/>
        </w:rPr>
      </w:pPr>
    </w:p>
    <w:p w:rsidR="004816C7" w:rsidRPr="005C00C6" w:rsidRDefault="008A067A" w:rsidP="004816C7">
      <w:pPr>
        <w:jc w:val="center"/>
        <w:rPr>
          <w:rFonts w:ascii="TimesNewRomanPS-ItalicMT" w:hAnsi="TimesNewRomanPS-ItalicMT"/>
          <w:b/>
          <w:iCs/>
          <w:color w:val="000000"/>
          <w:sz w:val="28"/>
          <w:szCs w:val="28"/>
        </w:rPr>
      </w:pPr>
      <w:r w:rsidRPr="005C00C6">
        <w:rPr>
          <w:rFonts w:ascii="TimesNewRomanPS-ItalicMT" w:hAnsi="TimesNewRomanPS-ItalicMT"/>
          <w:b/>
          <w:iCs/>
          <w:color w:val="000000"/>
          <w:sz w:val="28"/>
          <w:szCs w:val="28"/>
        </w:rPr>
        <w:t xml:space="preserve">Показатели, характеризующие общий критерий </w:t>
      </w:r>
    </w:p>
    <w:p w:rsidR="008A067A" w:rsidRPr="005C00C6" w:rsidRDefault="008A067A" w:rsidP="004816C7">
      <w:pPr>
        <w:jc w:val="center"/>
        <w:rPr>
          <w:rFonts w:ascii="TimesNewRomanPS-ItalicMT" w:hAnsi="TimesNewRomanPS-ItalicMT"/>
          <w:b/>
          <w:iCs/>
          <w:color w:val="000000"/>
          <w:sz w:val="28"/>
          <w:szCs w:val="28"/>
        </w:rPr>
      </w:pPr>
      <w:r w:rsidRPr="005C00C6">
        <w:rPr>
          <w:rFonts w:ascii="TimesNewRomanPS-ItalicMT" w:hAnsi="TimesNewRomanPS-ItalicMT"/>
          <w:b/>
          <w:iCs/>
          <w:color w:val="000000"/>
          <w:sz w:val="28"/>
          <w:szCs w:val="28"/>
        </w:rPr>
        <w:t>«Доступность услуг для инвалидов»</w:t>
      </w:r>
    </w:p>
    <w:p w:rsidR="008A067A" w:rsidRPr="005C00C6" w:rsidRDefault="008A067A" w:rsidP="008A067A">
      <w:pPr>
        <w:pStyle w:val="TableParagraph"/>
        <w:tabs>
          <w:tab w:val="left" w:pos="248"/>
          <w:tab w:val="left" w:pos="2586"/>
        </w:tabs>
        <w:jc w:val="both"/>
        <w:rPr>
          <w:color w:val="000000"/>
          <w:sz w:val="28"/>
          <w:szCs w:val="28"/>
          <w:lang w:eastAsia="ru-RU"/>
        </w:rPr>
      </w:pPr>
    </w:p>
    <w:p w:rsidR="004816C7" w:rsidRPr="005C00C6" w:rsidRDefault="008A067A" w:rsidP="008A067A">
      <w:pPr>
        <w:jc w:val="both"/>
        <w:rPr>
          <w:color w:val="000000"/>
          <w:sz w:val="28"/>
          <w:szCs w:val="28"/>
        </w:rPr>
      </w:pPr>
      <w:r w:rsidRPr="005C00C6">
        <w:rPr>
          <w:color w:val="000000"/>
          <w:sz w:val="28"/>
          <w:szCs w:val="28"/>
        </w:rPr>
        <w:t>Оборудование помещений организации и прилегающей к ней территории с уч</w:t>
      </w:r>
      <w:r w:rsidRPr="005C00C6">
        <w:rPr>
          <w:color w:val="000000"/>
          <w:sz w:val="28"/>
          <w:szCs w:val="28"/>
        </w:rPr>
        <w:t>е</w:t>
      </w:r>
      <w:r w:rsidRPr="005C00C6">
        <w:rPr>
          <w:color w:val="000000"/>
          <w:sz w:val="28"/>
          <w:szCs w:val="28"/>
        </w:rPr>
        <w:t>том</w:t>
      </w:r>
      <w:r w:rsidR="004816C7" w:rsidRPr="005C00C6">
        <w:rPr>
          <w:color w:val="000000"/>
          <w:sz w:val="28"/>
          <w:szCs w:val="28"/>
        </w:rPr>
        <w:t xml:space="preserve"> </w:t>
      </w:r>
      <w:r w:rsidRPr="005C00C6">
        <w:rPr>
          <w:color w:val="000000"/>
          <w:sz w:val="28"/>
          <w:szCs w:val="28"/>
        </w:rPr>
        <w:t>доступности для инвалидов:</w:t>
      </w:r>
    </w:p>
    <w:p w:rsidR="004816C7" w:rsidRPr="005C00C6" w:rsidRDefault="008A067A" w:rsidP="008A067A">
      <w:pPr>
        <w:jc w:val="both"/>
        <w:rPr>
          <w:color w:val="000000"/>
          <w:sz w:val="28"/>
          <w:szCs w:val="28"/>
        </w:rPr>
      </w:pPr>
      <w:r w:rsidRPr="005C00C6">
        <w:rPr>
          <w:color w:val="000000"/>
          <w:sz w:val="28"/>
          <w:szCs w:val="28"/>
        </w:rPr>
        <w:t>- оборудование входных групп пандусами (подъемными платформами);</w:t>
      </w:r>
    </w:p>
    <w:p w:rsidR="004816C7" w:rsidRPr="005C00C6" w:rsidRDefault="008A067A" w:rsidP="008A067A">
      <w:pPr>
        <w:jc w:val="both"/>
        <w:rPr>
          <w:color w:val="000000"/>
          <w:sz w:val="28"/>
          <w:szCs w:val="28"/>
        </w:rPr>
      </w:pPr>
      <w:r w:rsidRPr="005C00C6">
        <w:rPr>
          <w:color w:val="000000"/>
          <w:sz w:val="28"/>
          <w:szCs w:val="28"/>
        </w:rPr>
        <w:t>- наличие выделенных стоянок для автотранспортных средств инвалидов;</w:t>
      </w:r>
    </w:p>
    <w:p w:rsidR="004816C7" w:rsidRPr="005C00C6" w:rsidRDefault="008A067A" w:rsidP="008A067A">
      <w:pPr>
        <w:jc w:val="both"/>
        <w:rPr>
          <w:color w:val="000000"/>
          <w:sz w:val="28"/>
          <w:szCs w:val="28"/>
        </w:rPr>
      </w:pPr>
      <w:r w:rsidRPr="005C00C6">
        <w:rPr>
          <w:color w:val="000000"/>
          <w:sz w:val="28"/>
          <w:szCs w:val="28"/>
        </w:rPr>
        <w:t>- наличие адаптированных лифтов, поручней, расширенных дверных проемов;</w:t>
      </w:r>
    </w:p>
    <w:p w:rsidR="004816C7" w:rsidRPr="005C00C6" w:rsidRDefault="008A067A" w:rsidP="008A067A">
      <w:pPr>
        <w:jc w:val="both"/>
        <w:rPr>
          <w:color w:val="000000"/>
          <w:sz w:val="28"/>
          <w:szCs w:val="28"/>
        </w:rPr>
      </w:pPr>
      <w:r w:rsidRPr="005C00C6">
        <w:rPr>
          <w:color w:val="000000"/>
          <w:sz w:val="28"/>
          <w:szCs w:val="28"/>
        </w:rPr>
        <w:t>- наличие сменных кресел-колясок;</w:t>
      </w:r>
    </w:p>
    <w:p w:rsidR="008A067A" w:rsidRPr="005C00C6" w:rsidRDefault="008A067A" w:rsidP="008A067A">
      <w:pPr>
        <w:jc w:val="both"/>
        <w:rPr>
          <w:sz w:val="28"/>
          <w:szCs w:val="28"/>
        </w:rPr>
      </w:pPr>
      <w:r w:rsidRPr="005C00C6">
        <w:rPr>
          <w:color w:val="000000"/>
          <w:sz w:val="28"/>
          <w:szCs w:val="28"/>
        </w:rPr>
        <w:t>- наличие специально оборудованных санитарно-гигиенических помещений в</w:t>
      </w:r>
      <w:r w:rsidR="004816C7" w:rsidRPr="005C00C6">
        <w:rPr>
          <w:color w:val="000000"/>
          <w:sz w:val="28"/>
          <w:szCs w:val="28"/>
        </w:rPr>
        <w:t xml:space="preserve"> </w:t>
      </w:r>
      <w:r w:rsidRPr="005C00C6">
        <w:rPr>
          <w:color w:val="000000"/>
          <w:sz w:val="28"/>
          <w:szCs w:val="28"/>
        </w:rPr>
        <w:t>организации.</w:t>
      </w:r>
    </w:p>
    <w:p w:rsidR="008A067A" w:rsidRPr="005C00C6" w:rsidRDefault="008A067A" w:rsidP="008A067A">
      <w:pPr>
        <w:pStyle w:val="TableParagraph"/>
        <w:tabs>
          <w:tab w:val="left" w:pos="248"/>
          <w:tab w:val="left" w:pos="2586"/>
        </w:tabs>
        <w:jc w:val="both"/>
        <w:rPr>
          <w:sz w:val="28"/>
          <w:szCs w:val="28"/>
        </w:rPr>
      </w:pPr>
    </w:p>
    <w:sectPr w:rsidR="008A067A" w:rsidRPr="005C00C6" w:rsidSect="005B309A">
      <w:footerReference w:type="default" r:id="rId11"/>
      <w:pgSz w:w="11906" w:h="16838" w:code="9"/>
      <w:pgMar w:top="992" w:right="851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FC" w:rsidRDefault="001349FC" w:rsidP="0060133F">
      <w:r>
        <w:separator/>
      </w:r>
    </w:p>
  </w:endnote>
  <w:endnote w:type="continuationSeparator" w:id="0">
    <w:p w:rsidR="001349FC" w:rsidRDefault="001349FC" w:rsidP="0060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484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349FC" w:rsidRPr="005B309A" w:rsidRDefault="001349FC">
        <w:pPr>
          <w:pStyle w:val="a8"/>
          <w:jc w:val="center"/>
          <w:rPr>
            <w:sz w:val="20"/>
            <w:szCs w:val="20"/>
          </w:rPr>
        </w:pPr>
        <w:r w:rsidRPr="005B309A">
          <w:rPr>
            <w:sz w:val="20"/>
            <w:szCs w:val="20"/>
          </w:rPr>
          <w:fldChar w:fldCharType="begin"/>
        </w:r>
        <w:r w:rsidRPr="005B309A">
          <w:rPr>
            <w:sz w:val="20"/>
            <w:szCs w:val="20"/>
          </w:rPr>
          <w:instrText>PAGE   \* MERGEFORMAT</w:instrText>
        </w:r>
        <w:r w:rsidRPr="005B309A">
          <w:rPr>
            <w:sz w:val="20"/>
            <w:szCs w:val="20"/>
          </w:rPr>
          <w:fldChar w:fldCharType="separate"/>
        </w:r>
        <w:r w:rsidR="00247399">
          <w:rPr>
            <w:noProof/>
            <w:sz w:val="20"/>
            <w:szCs w:val="20"/>
          </w:rPr>
          <w:t>13</w:t>
        </w:r>
        <w:r w:rsidRPr="005B309A">
          <w:rPr>
            <w:sz w:val="20"/>
            <w:szCs w:val="20"/>
          </w:rPr>
          <w:fldChar w:fldCharType="end"/>
        </w:r>
      </w:p>
    </w:sdtContent>
  </w:sdt>
  <w:p w:rsidR="001349FC" w:rsidRDefault="001349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FC" w:rsidRDefault="001349FC" w:rsidP="0060133F">
      <w:r>
        <w:separator/>
      </w:r>
    </w:p>
  </w:footnote>
  <w:footnote w:type="continuationSeparator" w:id="0">
    <w:p w:rsidR="001349FC" w:rsidRDefault="001349FC" w:rsidP="0060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EFA"/>
    <w:multiLevelType w:val="hybridMultilevel"/>
    <w:tmpl w:val="B4047754"/>
    <w:lvl w:ilvl="0" w:tplc="4D6C9A6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367D3A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BBB0DF2A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3" w:tplc="E912EEB4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4" w:tplc="0556F902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5" w:tplc="7FD0ED08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6" w:tplc="0C882750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7" w:tplc="6D78FFE6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8" w:tplc="B59E1C72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</w:abstractNum>
  <w:abstractNum w:abstractNumId="1">
    <w:nsid w:val="259F7F77"/>
    <w:multiLevelType w:val="hybridMultilevel"/>
    <w:tmpl w:val="A8B229B4"/>
    <w:lvl w:ilvl="0" w:tplc="2AFED4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B014DE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0426A6D4">
      <w:numFmt w:val="bullet"/>
      <w:lvlText w:val="•"/>
      <w:lvlJc w:val="left"/>
      <w:pPr>
        <w:ind w:left="869" w:hanging="140"/>
      </w:pPr>
      <w:rPr>
        <w:rFonts w:hint="default"/>
        <w:lang w:val="ru-RU" w:eastAsia="en-US" w:bidi="ar-SA"/>
      </w:rPr>
    </w:lvl>
    <w:lvl w:ilvl="3" w:tplc="BEF2ECBA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4" w:tplc="2B7EDCA6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5" w:tplc="61EE6C52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6" w:tplc="E00CD8A6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7" w:tplc="E8602C50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8" w:tplc="8408B79E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</w:abstractNum>
  <w:abstractNum w:abstractNumId="2">
    <w:nsid w:val="2BB15BD6"/>
    <w:multiLevelType w:val="hybridMultilevel"/>
    <w:tmpl w:val="EE96A99A"/>
    <w:lvl w:ilvl="0" w:tplc="132AA37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6827E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9540269C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3" w:tplc="80ACB3A8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4" w:tplc="E4763B00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5" w:tplc="CF86E2E4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6" w:tplc="D5BC2C04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7" w:tplc="06543336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8" w:tplc="F5788A3A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</w:abstractNum>
  <w:abstractNum w:abstractNumId="3">
    <w:nsid w:val="37864A9C"/>
    <w:multiLevelType w:val="hybridMultilevel"/>
    <w:tmpl w:val="A190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2D31"/>
    <w:multiLevelType w:val="hybridMultilevel"/>
    <w:tmpl w:val="16D426E4"/>
    <w:lvl w:ilvl="0" w:tplc="39A4C5D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30B34"/>
    <w:multiLevelType w:val="multilevel"/>
    <w:tmpl w:val="02FC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E1BC9"/>
    <w:multiLevelType w:val="hybridMultilevel"/>
    <w:tmpl w:val="36D87F30"/>
    <w:lvl w:ilvl="0" w:tplc="F6F481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32B57E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25246394">
      <w:numFmt w:val="bullet"/>
      <w:lvlText w:val="•"/>
      <w:lvlJc w:val="left"/>
      <w:pPr>
        <w:ind w:left="869" w:hanging="140"/>
      </w:pPr>
      <w:rPr>
        <w:rFonts w:hint="default"/>
        <w:lang w:val="ru-RU" w:eastAsia="en-US" w:bidi="ar-SA"/>
      </w:rPr>
    </w:lvl>
    <w:lvl w:ilvl="3" w:tplc="92E62C16">
      <w:numFmt w:val="bullet"/>
      <w:lvlText w:val="•"/>
      <w:lvlJc w:val="left"/>
      <w:pPr>
        <w:ind w:left="1253" w:hanging="140"/>
      </w:pPr>
      <w:rPr>
        <w:rFonts w:hint="default"/>
        <w:lang w:val="ru-RU" w:eastAsia="en-US" w:bidi="ar-SA"/>
      </w:rPr>
    </w:lvl>
    <w:lvl w:ilvl="4" w:tplc="D6B6BF66"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5" w:tplc="4DB69D94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6" w:tplc="DA5CBA4C">
      <w:numFmt w:val="bullet"/>
      <w:lvlText w:val="•"/>
      <w:lvlJc w:val="left"/>
      <w:pPr>
        <w:ind w:left="2407" w:hanging="140"/>
      </w:pPr>
      <w:rPr>
        <w:rFonts w:hint="default"/>
        <w:lang w:val="ru-RU" w:eastAsia="en-US" w:bidi="ar-SA"/>
      </w:rPr>
    </w:lvl>
    <w:lvl w:ilvl="7" w:tplc="757C8BB0">
      <w:numFmt w:val="bullet"/>
      <w:lvlText w:val="•"/>
      <w:lvlJc w:val="left"/>
      <w:pPr>
        <w:ind w:left="2792" w:hanging="140"/>
      </w:pPr>
      <w:rPr>
        <w:rFonts w:hint="default"/>
        <w:lang w:val="ru-RU" w:eastAsia="en-US" w:bidi="ar-SA"/>
      </w:rPr>
    </w:lvl>
    <w:lvl w:ilvl="8" w:tplc="43D0EBBA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</w:abstractNum>
  <w:abstractNum w:abstractNumId="7">
    <w:nsid w:val="589B77E3"/>
    <w:multiLevelType w:val="hybridMultilevel"/>
    <w:tmpl w:val="42E02236"/>
    <w:lvl w:ilvl="0" w:tplc="D8DE77B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C06D2">
      <w:numFmt w:val="bullet"/>
      <w:lvlText w:val="•"/>
      <w:lvlJc w:val="left"/>
      <w:pPr>
        <w:ind w:left="461" w:hanging="140"/>
      </w:pPr>
      <w:rPr>
        <w:rFonts w:hint="default"/>
        <w:lang w:val="ru-RU" w:eastAsia="en-US" w:bidi="ar-SA"/>
      </w:rPr>
    </w:lvl>
    <w:lvl w:ilvl="2" w:tplc="24508664">
      <w:numFmt w:val="bullet"/>
      <w:lvlText w:val="•"/>
      <w:lvlJc w:val="left"/>
      <w:pPr>
        <w:ind w:left="823" w:hanging="140"/>
      </w:pPr>
      <w:rPr>
        <w:rFonts w:hint="default"/>
        <w:lang w:val="ru-RU" w:eastAsia="en-US" w:bidi="ar-SA"/>
      </w:rPr>
    </w:lvl>
    <w:lvl w:ilvl="3" w:tplc="3AC40554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4" w:tplc="A284269C">
      <w:numFmt w:val="bullet"/>
      <w:lvlText w:val="•"/>
      <w:lvlJc w:val="left"/>
      <w:pPr>
        <w:ind w:left="1546" w:hanging="140"/>
      </w:pPr>
      <w:rPr>
        <w:rFonts w:hint="default"/>
        <w:lang w:val="ru-RU" w:eastAsia="en-US" w:bidi="ar-SA"/>
      </w:rPr>
    </w:lvl>
    <w:lvl w:ilvl="5" w:tplc="96607CEC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6" w:tplc="076C0508">
      <w:numFmt w:val="bullet"/>
      <w:lvlText w:val="•"/>
      <w:lvlJc w:val="left"/>
      <w:pPr>
        <w:ind w:left="2270" w:hanging="140"/>
      </w:pPr>
      <w:rPr>
        <w:rFonts w:hint="default"/>
        <w:lang w:val="ru-RU" w:eastAsia="en-US" w:bidi="ar-SA"/>
      </w:rPr>
    </w:lvl>
    <w:lvl w:ilvl="7" w:tplc="510CCA34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8" w:tplc="D502666A">
      <w:numFmt w:val="bullet"/>
      <w:lvlText w:val="•"/>
      <w:lvlJc w:val="left"/>
      <w:pPr>
        <w:ind w:left="2993" w:hanging="140"/>
      </w:pPr>
      <w:rPr>
        <w:rFonts w:hint="default"/>
        <w:lang w:val="ru-RU" w:eastAsia="en-US" w:bidi="ar-SA"/>
      </w:rPr>
    </w:lvl>
  </w:abstractNum>
  <w:abstractNum w:abstractNumId="8">
    <w:nsid w:val="791A3190"/>
    <w:multiLevelType w:val="hybridMultilevel"/>
    <w:tmpl w:val="343099CE"/>
    <w:lvl w:ilvl="0" w:tplc="E7729C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3891DA"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CA3ACC7A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3" w:tplc="FE1076F8">
      <w:numFmt w:val="bullet"/>
      <w:lvlText w:val="•"/>
      <w:lvlJc w:val="left"/>
      <w:pPr>
        <w:ind w:left="1165" w:hanging="140"/>
      </w:pPr>
      <w:rPr>
        <w:rFonts w:hint="default"/>
        <w:lang w:val="ru-RU" w:eastAsia="en-US" w:bidi="ar-SA"/>
      </w:rPr>
    </w:lvl>
    <w:lvl w:ilvl="4" w:tplc="AAC83FDA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5" w:tplc="224032B0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6" w:tplc="D624AB5E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7" w:tplc="D86C6854">
      <w:numFmt w:val="bullet"/>
      <w:lvlText w:val="•"/>
      <w:lvlJc w:val="left"/>
      <w:pPr>
        <w:ind w:left="2587" w:hanging="140"/>
      </w:pPr>
      <w:rPr>
        <w:rFonts w:hint="default"/>
        <w:lang w:val="ru-RU" w:eastAsia="en-US" w:bidi="ar-SA"/>
      </w:rPr>
    </w:lvl>
    <w:lvl w:ilvl="8" w:tplc="B56A3EB6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FE"/>
    <w:rsid w:val="00026ACB"/>
    <w:rsid w:val="00043ED9"/>
    <w:rsid w:val="000708AE"/>
    <w:rsid w:val="00094500"/>
    <w:rsid w:val="000B0097"/>
    <w:rsid w:val="000D03B2"/>
    <w:rsid w:val="000D198F"/>
    <w:rsid w:val="001110F0"/>
    <w:rsid w:val="001349FC"/>
    <w:rsid w:val="00140027"/>
    <w:rsid w:val="0015719D"/>
    <w:rsid w:val="00171039"/>
    <w:rsid w:val="00175B58"/>
    <w:rsid w:val="00180C5A"/>
    <w:rsid w:val="001A2CE6"/>
    <w:rsid w:val="001C7742"/>
    <w:rsid w:val="001C782F"/>
    <w:rsid w:val="001D5B37"/>
    <w:rsid w:val="001E223E"/>
    <w:rsid w:val="001E6875"/>
    <w:rsid w:val="00210231"/>
    <w:rsid w:val="00221003"/>
    <w:rsid w:val="00225578"/>
    <w:rsid w:val="00244B49"/>
    <w:rsid w:val="00247399"/>
    <w:rsid w:val="00253AA7"/>
    <w:rsid w:val="00254397"/>
    <w:rsid w:val="00255C9B"/>
    <w:rsid w:val="002815FC"/>
    <w:rsid w:val="00281A0A"/>
    <w:rsid w:val="0028507C"/>
    <w:rsid w:val="00287F6F"/>
    <w:rsid w:val="002933AF"/>
    <w:rsid w:val="002A57E5"/>
    <w:rsid w:val="002B5914"/>
    <w:rsid w:val="002B66E1"/>
    <w:rsid w:val="002D06EB"/>
    <w:rsid w:val="002E4247"/>
    <w:rsid w:val="003329AA"/>
    <w:rsid w:val="003340DB"/>
    <w:rsid w:val="00341334"/>
    <w:rsid w:val="0034696A"/>
    <w:rsid w:val="003520B9"/>
    <w:rsid w:val="0035552A"/>
    <w:rsid w:val="003575E0"/>
    <w:rsid w:val="00361569"/>
    <w:rsid w:val="003666FE"/>
    <w:rsid w:val="00391F2F"/>
    <w:rsid w:val="00391FCB"/>
    <w:rsid w:val="003A4621"/>
    <w:rsid w:val="003B04BC"/>
    <w:rsid w:val="003C68E4"/>
    <w:rsid w:val="003C6E2E"/>
    <w:rsid w:val="003D27A6"/>
    <w:rsid w:val="003D717D"/>
    <w:rsid w:val="003E12B0"/>
    <w:rsid w:val="003E4DE8"/>
    <w:rsid w:val="003E5456"/>
    <w:rsid w:val="003F3A0F"/>
    <w:rsid w:val="0040267D"/>
    <w:rsid w:val="0041004D"/>
    <w:rsid w:val="0041191A"/>
    <w:rsid w:val="00413805"/>
    <w:rsid w:val="00414FF2"/>
    <w:rsid w:val="004246B4"/>
    <w:rsid w:val="00427D09"/>
    <w:rsid w:val="00440791"/>
    <w:rsid w:val="0046504E"/>
    <w:rsid w:val="00473A2C"/>
    <w:rsid w:val="004816C7"/>
    <w:rsid w:val="00487A57"/>
    <w:rsid w:val="004907E4"/>
    <w:rsid w:val="00494A08"/>
    <w:rsid w:val="004C10A3"/>
    <w:rsid w:val="004C4CD7"/>
    <w:rsid w:val="004D5F05"/>
    <w:rsid w:val="004D798C"/>
    <w:rsid w:val="004F13F2"/>
    <w:rsid w:val="0050209E"/>
    <w:rsid w:val="00507530"/>
    <w:rsid w:val="00543B4F"/>
    <w:rsid w:val="00543C49"/>
    <w:rsid w:val="0054502F"/>
    <w:rsid w:val="00547D44"/>
    <w:rsid w:val="0055043E"/>
    <w:rsid w:val="0055292B"/>
    <w:rsid w:val="00562DAF"/>
    <w:rsid w:val="00564AA3"/>
    <w:rsid w:val="00566885"/>
    <w:rsid w:val="005677A9"/>
    <w:rsid w:val="00583F2F"/>
    <w:rsid w:val="0058774B"/>
    <w:rsid w:val="005948C1"/>
    <w:rsid w:val="0059589F"/>
    <w:rsid w:val="005B309A"/>
    <w:rsid w:val="005C00C6"/>
    <w:rsid w:val="005F441F"/>
    <w:rsid w:val="0060133F"/>
    <w:rsid w:val="006036E7"/>
    <w:rsid w:val="00606E73"/>
    <w:rsid w:val="00615D04"/>
    <w:rsid w:val="00623B98"/>
    <w:rsid w:val="00626F06"/>
    <w:rsid w:val="0064118F"/>
    <w:rsid w:val="00652749"/>
    <w:rsid w:val="0066260D"/>
    <w:rsid w:val="006658EE"/>
    <w:rsid w:val="0068095A"/>
    <w:rsid w:val="00684BCD"/>
    <w:rsid w:val="006B6B68"/>
    <w:rsid w:val="006C6BF5"/>
    <w:rsid w:val="006D0F62"/>
    <w:rsid w:val="006F063D"/>
    <w:rsid w:val="006F6898"/>
    <w:rsid w:val="006F7B99"/>
    <w:rsid w:val="0071729A"/>
    <w:rsid w:val="007305A6"/>
    <w:rsid w:val="00732B53"/>
    <w:rsid w:val="007463BA"/>
    <w:rsid w:val="00753D65"/>
    <w:rsid w:val="00774398"/>
    <w:rsid w:val="0077713C"/>
    <w:rsid w:val="007A2568"/>
    <w:rsid w:val="007C18A5"/>
    <w:rsid w:val="00805838"/>
    <w:rsid w:val="008145BE"/>
    <w:rsid w:val="008321BA"/>
    <w:rsid w:val="00833BAE"/>
    <w:rsid w:val="00834624"/>
    <w:rsid w:val="0083551B"/>
    <w:rsid w:val="0083571E"/>
    <w:rsid w:val="00842B62"/>
    <w:rsid w:val="008521BA"/>
    <w:rsid w:val="008538DF"/>
    <w:rsid w:val="00866350"/>
    <w:rsid w:val="008874FE"/>
    <w:rsid w:val="008A067A"/>
    <w:rsid w:val="008C3C39"/>
    <w:rsid w:val="008E0800"/>
    <w:rsid w:val="009120A4"/>
    <w:rsid w:val="00924B25"/>
    <w:rsid w:val="00947E85"/>
    <w:rsid w:val="00955C51"/>
    <w:rsid w:val="00965A8D"/>
    <w:rsid w:val="00966972"/>
    <w:rsid w:val="00973417"/>
    <w:rsid w:val="00994919"/>
    <w:rsid w:val="009A2508"/>
    <w:rsid w:val="009A5699"/>
    <w:rsid w:val="009B7E7B"/>
    <w:rsid w:val="009E0317"/>
    <w:rsid w:val="009E11E3"/>
    <w:rsid w:val="009E6B26"/>
    <w:rsid w:val="009F08A2"/>
    <w:rsid w:val="009F6F0A"/>
    <w:rsid w:val="00A063BC"/>
    <w:rsid w:val="00A20946"/>
    <w:rsid w:val="00A52826"/>
    <w:rsid w:val="00A62A28"/>
    <w:rsid w:val="00A85C5F"/>
    <w:rsid w:val="00A9098F"/>
    <w:rsid w:val="00AA0D90"/>
    <w:rsid w:val="00AA3DDD"/>
    <w:rsid w:val="00AC4055"/>
    <w:rsid w:val="00AC72D5"/>
    <w:rsid w:val="00AD3F21"/>
    <w:rsid w:val="00AE60BD"/>
    <w:rsid w:val="00B02AB5"/>
    <w:rsid w:val="00B16ECA"/>
    <w:rsid w:val="00B4317E"/>
    <w:rsid w:val="00B4713E"/>
    <w:rsid w:val="00B72330"/>
    <w:rsid w:val="00B73508"/>
    <w:rsid w:val="00B83124"/>
    <w:rsid w:val="00B90C5A"/>
    <w:rsid w:val="00BB3393"/>
    <w:rsid w:val="00BE0DD0"/>
    <w:rsid w:val="00BE455B"/>
    <w:rsid w:val="00BE4CE6"/>
    <w:rsid w:val="00BF398A"/>
    <w:rsid w:val="00C03D24"/>
    <w:rsid w:val="00C10FAB"/>
    <w:rsid w:val="00C11BB9"/>
    <w:rsid w:val="00C22FE6"/>
    <w:rsid w:val="00C32274"/>
    <w:rsid w:val="00C43A0A"/>
    <w:rsid w:val="00C77956"/>
    <w:rsid w:val="00C81138"/>
    <w:rsid w:val="00C82E85"/>
    <w:rsid w:val="00C85889"/>
    <w:rsid w:val="00C92249"/>
    <w:rsid w:val="00CB0C58"/>
    <w:rsid w:val="00CC3FE1"/>
    <w:rsid w:val="00CE5300"/>
    <w:rsid w:val="00D010FF"/>
    <w:rsid w:val="00D13C72"/>
    <w:rsid w:val="00D358A7"/>
    <w:rsid w:val="00D457E6"/>
    <w:rsid w:val="00DA2467"/>
    <w:rsid w:val="00DE79E8"/>
    <w:rsid w:val="00DF1916"/>
    <w:rsid w:val="00E278CC"/>
    <w:rsid w:val="00E311EC"/>
    <w:rsid w:val="00E320A4"/>
    <w:rsid w:val="00E4351A"/>
    <w:rsid w:val="00E443F8"/>
    <w:rsid w:val="00E5495D"/>
    <w:rsid w:val="00E60C92"/>
    <w:rsid w:val="00E70896"/>
    <w:rsid w:val="00E83D9B"/>
    <w:rsid w:val="00EA7092"/>
    <w:rsid w:val="00EE5869"/>
    <w:rsid w:val="00EF0BCC"/>
    <w:rsid w:val="00EF1758"/>
    <w:rsid w:val="00EF30E8"/>
    <w:rsid w:val="00EF76AF"/>
    <w:rsid w:val="00F16788"/>
    <w:rsid w:val="00F1769A"/>
    <w:rsid w:val="00F2759D"/>
    <w:rsid w:val="00F5236A"/>
    <w:rsid w:val="00F53B3C"/>
    <w:rsid w:val="00F5556E"/>
    <w:rsid w:val="00F6437B"/>
    <w:rsid w:val="00F92D7B"/>
    <w:rsid w:val="00FA23A1"/>
    <w:rsid w:val="00FA5FA7"/>
    <w:rsid w:val="00FA79D7"/>
    <w:rsid w:val="00FC0947"/>
    <w:rsid w:val="00FD2D04"/>
    <w:rsid w:val="00FE2E6B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2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27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E0317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9E0317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031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031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1">
    <w:name w:val="Знак1"/>
    <w:basedOn w:val="a"/>
    <w:autoRedefine/>
    <w:rsid w:val="009E031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List Paragraph"/>
    <w:basedOn w:val="a"/>
    <w:uiPriority w:val="1"/>
    <w:qFormat/>
    <w:rsid w:val="005529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3B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23B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1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rsid w:val="00B8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8-2pt">
    <w:name w:val="Основной текст (8) + Полужирный;Курсив;Интервал -2 pt"/>
    <w:basedOn w:val="8"/>
    <w:rsid w:val="00B831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0">
    <w:name w:val="Основной текст (8)"/>
    <w:basedOn w:val="8"/>
    <w:rsid w:val="00B8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table" w:styleId="aa">
    <w:name w:val="Table Grid"/>
    <w:basedOn w:val="a1"/>
    <w:uiPriority w:val="59"/>
    <w:rsid w:val="0054502F"/>
    <w:pPr>
      <w:spacing w:after="0" w:line="240" w:lineRule="auto"/>
    </w:pPr>
    <w:rPr>
      <w:rFonts w:eastAsia="Batang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431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391FCB"/>
    <w:pPr>
      <w:widowControl w:val="0"/>
      <w:autoSpaceDE w:val="0"/>
      <w:autoSpaceDN w:val="0"/>
      <w:ind w:left="202" w:firstLine="707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91FC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7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774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9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52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9E1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22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27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9E0317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9E0317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031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031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1">
    <w:name w:val="Знак1"/>
    <w:basedOn w:val="a"/>
    <w:autoRedefine/>
    <w:rsid w:val="009E031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3">
    <w:name w:val="List Paragraph"/>
    <w:basedOn w:val="a"/>
    <w:uiPriority w:val="1"/>
    <w:qFormat/>
    <w:rsid w:val="005529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3B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23B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13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13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1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rsid w:val="00B8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u w:val="none"/>
    </w:rPr>
  </w:style>
  <w:style w:type="character" w:customStyle="1" w:styleId="8-2pt">
    <w:name w:val="Основной текст (8) + Полужирный;Курсив;Интервал -2 pt"/>
    <w:basedOn w:val="8"/>
    <w:rsid w:val="00B831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8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0">
    <w:name w:val="Основной текст (8)"/>
    <w:basedOn w:val="8"/>
    <w:rsid w:val="00B83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"/>
      <w:w w:val="100"/>
      <w:position w:val="0"/>
      <w:sz w:val="24"/>
      <w:szCs w:val="24"/>
      <w:u w:val="none"/>
      <w:lang w:val="ru-RU" w:eastAsia="ru-RU" w:bidi="ru-RU"/>
    </w:rPr>
  </w:style>
  <w:style w:type="table" w:styleId="aa">
    <w:name w:val="Table Grid"/>
    <w:basedOn w:val="a1"/>
    <w:uiPriority w:val="59"/>
    <w:rsid w:val="0054502F"/>
    <w:pPr>
      <w:spacing w:after="0" w:line="240" w:lineRule="auto"/>
    </w:pPr>
    <w:rPr>
      <w:rFonts w:eastAsia="Batang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431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391FCB"/>
    <w:pPr>
      <w:widowControl w:val="0"/>
      <w:autoSpaceDE w:val="0"/>
      <w:autoSpaceDN w:val="0"/>
      <w:ind w:left="202" w:firstLine="707"/>
      <w:jc w:val="both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391FC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78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774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9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52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22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9E1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70291362/109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0291362/109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17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admin_knastu</cp:lastModifiedBy>
  <cp:revision>12</cp:revision>
  <cp:lastPrinted>2024-01-17T00:31:00Z</cp:lastPrinted>
  <dcterms:created xsi:type="dcterms:W3CDTF">2024-02-28T03:45:00Z</dcterms:created>
  <dcterms:modified xsi:type="dcterms:W3CDTF">2024-03-05T04:24:00Z</dcterms:modified>
</cp:coreProperties>
</file>