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71531" w14:textId="77777777" w:rsidR="000B750D" w:rsidRDefault="000B75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D6FC51" w14:textId="2401B630" w:rsidR="00454F72" w:rsidRDefault="000F5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p w14:paraId="119A93C2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54F72" w14:paraId="0A36E665" w14:textId="77777777">
        <w:tc>
          <w:tcPr>
            <w:tcW w:w="3681" w:type="dxa"/>
          </w:tcPr>
          <w:p w14:paraId="7223354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4BBF6FF5" w14:textId="73F7CE6B" w:rsidR="00454F72" w:rsidRDefault="004B07B2" w:rsidP="001D7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Научно-исследовательский проект</w:t>
            </w:r>
          </w:p>
        </w:tc>
      </w:tr>
      <w:tr w:rsidR="00454F72" w14:paraId="466B15CA" w14:textId="77777777">
        <w:tc>
          <w:tcPr>
            <w:tcW w:w="3681" w:type="dxa"/>
          </w:tcPr>
          <w:p w14:paraId="773162BE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3CA5F9C0" w14:textId="5CB942C4" w:rsidR="00454F72" w:rsidRDefault="00DF3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356">
              <w:rPr>
                <w:rFonts w:ascii="Times New Roman" w:hAnsi="Times New Roman" w:cs="Times New Roman"/>
                <w:sz w:val="28"/>
                <w:szCs w:val="28"/>
              </w:rPr>
              <w:t>Электронный информационный ресурс по решению вопросов поддержки молодых студенческих семей «Единое окно»</w:t>
            </w:r>
            <w:proofErr w:type="gramStart"/>
            <w:r w:rsidRPr="00DF335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F335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аспект</w:t>
            </w:r>
          </w:p>
        </w:tc>
      </w:tr>
      <w:tr w:rsidR="00454F72" w14:paraId="1F949DCC" w14:textId="77777777">
        <w:tc>
          <w:tcPr>
            <w:tcW w:w="3681" w:type="dxa"/>
          </w:tcPr>
          <w:p w14:paraId="152FB47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622AD0AE" w14:textId="7110EE97" w:rsidR="00454F72" w:rsidRPr="001D7A98" w:rsidRDefault="00896242" w:rsidP="001D7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Ракитина Наталья Эдуардовна</w:t>
            </w:r>
            <w:r w:rsidR="00762041">
              <w:rPr>
                <w:rFonts w:ascii="Times New Roman" w:hAnsi="Times New Roman" w:cs="Times New Roman"/>
                <w:sz w:val="28"/>
                <w:szCs w:val="28"/>
              </w:rPr>
              <w:t>, доцент ПЧП</w:t>
            </w:r>
          </w:p>
        </w:tc>
      </w:tr>
      <w:tr w:rsidR="000B750D" w14:paraId="0A09E538" w14:textId="77777777">
        <w:tc>
          <w:tcPr>
            <w:tcW w:w="3681" w:type="dxa"/>
          </w:tcPr>
          <w:p w14:paraId="07A74B64" w14:textId="6D6E6A1D" w:rsidR="000B750D" w:rsidRDefault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реализующее проект</w:t>
            </w:r>
          </w:p>
        </w:tc>
        <w:tc>
          <w:tcPr>
            <w:tcW w:w="5664" w:type="dxa"/>
          </w:tcPr>
          <w:p w14:paraId="3803EF8E" w14:textId="480EC8B5" w:rsidR="000B750D" w:rsidRDefault="004B0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Юстициар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0B4587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Социально-гуманитарный факультет</w:t>
            </w:r>
          </w:p>
        </w:tc>
      </w:tr>
      <w:tr w:rsidR="00454F72" w14:paraId="44C1BD77" w14:textId="77777777">
        <w:tc>
          <w:tcPr>
            <w:tcW w:w="3681" w:type="dxa"/>
          </w:tcPr>
          <w:p w14:paraId="237654E2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0DA3174E" w14:textId="1FA69D88" w:rsidR="00454F72" w:rsidRDefault="00762041" w:rsidP="001227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454F72" w14:paraId="551AD203" w14:textId="77777777">
        <w:tc>
          <w:tcPr>
            <w:tcW w:w="3681" w:type="dxa"/>
          </w:tcPr>
          <w:p w14:paraId="578E4590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080F7C28" w14:textId="4A2ADB5A" w:rsidR="00454F72" w:rsidRDefault="00896242" w:rsidP="001D7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учреждения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среднеспециального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высшего образования</w:t>
            </w:r>
          </w:p>
        </w:tc>
      </w:tr>
      <w:tr w:rsidR="00454F72" w14:paraId="086227C8" w14:textId="77777777">
        <w:tc>
          <w:tcPr>
            <w:tcW w:w="3681" w:type="dxa"/>
          </w:tcPr>
          <w:p w14:paraId="00F7A1D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62ACD9BC" w14:textId="4A0D9A40" w:rsidR="006B64D2" w:rsidRPr="00896242" w:rsidRDefault="001D7A98" w:rsidP="006B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242" w:rsidRPr="00896242">
              <w:rPr>
                <w:rFonts w:ascii="Times New Roman" w:hAnsi="Times New Roman" w:cs="Times New Roman"/>
                <w:sz w:val="28"/>
                <w:szCs w:val="28"/>
              </w:rPr>
              <w:t>Перед современным российским обществом в условиях демографической ситуации  правительством обозначена цель с</w:t>
            </w:r>
            <w:r w:rsidR="00896242" w:rsidRPr="00896242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оздания оптимальных условий повышения уровня жизни, выполнения социальных функций, гармонизации процессов становления и развития </w:t>
            </w:r>
            <w:r w:rsidR="00896242" w:rsidRPr="00896242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молодой</w:t>
            </w:r>
            <w:r w:rsidR="00896242" w:rsidRPr="00896242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 семьи.</w:t>
            </w:r>
          </w:p>
          <w:p w14:paraId="3709A741" w14:textId="30EE2E21" w:rsidR="001D7A98" w:rsidRDefault="006B64D2" w:rsidP="00896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4D2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896242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оптимизации процесса информирования об имеющихся социальных гарантиях и льготах, дополнительных возможностях и самореализации молодых студенческих семей требуется создание платформы взаимосвязи и </w:t>
            </w:r>
            <w:proofErr w:type="spellStart"/>
            <w:r w:rsidR="00896242">
              <w:rPr>
                <w:rFonts w:ascii="Times New Roman" w:hAnsi="Times New Roman" w:cs="Times New Roman"/>
                <w:sz w:val="28"/>
                <w:szCs w:val="28"/>
              </w:rPr>
              <w:t>проактивной</w:t>
            </w:r>
            <w:proofErr w:type="spellEnd"/>
            <w:r w:rsidR="00896242">
              <w:rPr>
                <w:rFonts w:ascii="Times New Roman" w:hAnsi="Times New Roman" w:cs="Times New Roman"/>
                <w:sz w:val="28"/>
                <w:szCs w:val="28"/>
              </w:rPr>
              <w:t xml:space="preserve"> формы взаимодействия и информирования в цифровом формате молодежи. </w:t>
            </w:r>
            <w:r w:rsidRPr="006B64D2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Pr="006B64D2">
              <w:rPr>
                <w:rFonts w:ascii="Times New Roman" w:hAnsi="Times New Roman" w:cs="Times New Roman"/>
                <w:sz w:val="28"/>
                <w:szCs w:val="28"/>
              </w:rPr>
              <w:t xml:space="preserve"> – исследовать </w:t>
            </w:r>
            <w:r w:rsidR="00896242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потребности молодой семьи в социальной поддержке и сопоставить с мерами </w:t>
            </w:r>
            <w:proofErr w:type="spellStart"/>
            <w:r w:rsidR="00896242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 w:rsidR="0089624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896242">
              <w:rPr>
                <w:rFonts w:ascii="Times New Roman" w:hAnsi="Times New Roman" w:cs="Times New Roman"/>
                <w:sz w:val="28"/>
                <w:szCs w:val="28"/>
              </w:rPr>
              <w:t>оддержки</w:t>
            </w:r>
            <w:proofErr w:type="spellEnd"/>
            <w:r w:rsidR="00896242">
              <w:rPr>
                <w:rFonts w:ascii="Times New Roman" w:hAnsi="Times New Roman" w:cs="Times New Roman"/>
                <w:sz w:val="28"/>
                <w:szCs w:val="28"/>
              </w:rPr>
              <w:t xml:space="preserve"> в нашем регионе и городе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96242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пути взаимодействия молодой студенческой семьи с </w:t>
            </w:r>
            <w:proofErr w:type="spellStart"/>
            <w:r w:rsidR="00896242">
              <w:rPr>
                <w:rFonts w:ascii="Times New Roman" w:hAnsi="Times New Roman" w:cs="Times New Roman"/>
                <w:sz w:val="28"/>
                <w:szCs w:val="28"/>
              </w:rPr>
              <w:t>предоставителями</w:t>
            </w:r>
            <w:proofErr w:type="spellEnd"/>
            <w:r w:rsidR="00896242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социальных услуг и администрациями учебных заведений, предложить пути оптимизации взаимодействия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4F72" w14:paraId="4B94E8F4" w14:textId="77777777">
        <w:tc>
          <w:tcPr>
            <w:tcW w:w="3681" w:type="dxa"/>
          </w:tcPr>
          <w:p w14:paraId="389CE751" w14:textId="66CB5D4E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7662E916" w14:textId="4A4344E0" w:rsidR="00454F72" w:rsidRDefault="00762041" w:rsidP="00DF3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4823BA">
              <w:rPr>
                <w:rFonts w:ascii="Times New Roman" w:hAnsi="Times New Roman" w:cs="Times New Roman"/>
                <w:sz w:val="28"/>
                <w:szCs w:val="28"/>
              </w:rPr>
              <w:t xml:space="preserve">маршрутной карты сопровождения молодой студенческой семьи от создания </w:t>
            </w:r>
            <w:bookmarkStart w:id="0" w:name="_GoBack"/>
            <w:bookmarkEnd w:id="0"/>
            <w:r w:rsidR="004823BA">
              <w:rPr>
                <w:rFonts w:ascii="Times New Roman" w:hAnsi="Times New Roman" w:cs="Times New Roman"/>
                <w:sz w:val="28"/>
                <w:szCs w:val="28"/>
              </w:rPr>
              <w:t>и до окончания процесса обучения.</w:t>
            </w:r>
          </w:p>
        </w:tc>
      </w:tr>
      <w:tr w:rsidR="00454F72" w14:paraId="5436F52A" w14:textId="77777777">
        <w:tc>
          <w:tcPr>
            <w:tcW w:w="3681" w:type="dxa"/>
          </w:tcPr>
          <w:p w14:paraId="2AB9AB23" w14:textId="4A760940" w:rsidR="00454F72" w:rsidRDefault="000F56E3" w:rsidP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участникам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14:paraId="27191161" w14:textId="77777777" w:rsidR="00454F72" w:rsidRDefault="008366E4" w:rsidP="00762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762041" w:rsidRPr="00762041">
              <w:rPr>
                <w:rFonts w:ascii="Times New Roman" w:hAnsi="Times New Roman" w:cs="Times New Roman"/>
                <w:sz w:val="28"/>
                <w:szCs w:val="28"/>
              </w:rPr>
              <w:t xml:space="preserve">Знание нормативных правовых документов </w:t>
            </w:r>
            <w:r w:rsidR="00762041" w:rsidRPr="007620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сфере</w:t>
            </w:r>
            <w:r w:rsidR="00762041"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 права.</w:t>
            </w:r>
          </w:p>
          <w:p w14:paraId="2FE73708" w14:textId="63D9D003" w:rsidR="00762041" w:rsidRDefault="00762041" w:rsidP="00762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Владение навыками подготовки правовых документов</w:t>
            </w:r>
          </w:p>
        </w:tc>
      </w:tr>
      <w:tr w:rsidR="00454F72" w14:paraId="1DCCE80C" w14:textId="77777777">
        <w:tc>
          <w:tcPr>
            <w:tcW w:w="3681" w:type="dxa"/>
          </w:tcPr>
          <w:p w14:paraId="5B681C21" w14:textId="07BC74CF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вакантных мест на проекте</w:t>
            </w:r>
          </w:p>
        </w:tc>
        <w:tc>
          <w:tcPr>
            <w:tcW w:w="5664" w:type="dxa"/>
          </w:tcPr>
          <w:p w14:paraId="440C0FF4" w14:textId="4B56219D" w:rsidR="00454F72" w:rsidRDefault="006B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54F72" w14:paraId="199ED398" w14:textId="77777777">
        <w:tc>
          <w:tcPr>
            <w:tcW w:w="3681" w:type="dxa"/>
          </w:tcPr>
          <w:p w14:paraId="58EED71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5DBF9408" w14:textId="6B745989" w:rsidR="00454F72" w:rsidRDefault="00762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041">
              <w:rPr>
                <w:rFonts w:ascii="Times New Roman" w:hAnsi="Times New Roman" w:cs="Times New Roman"/>
                <w:sz w:val="28"/>
                <w:szCs w:val="28"/>
              </w:rPr>
              <w:t>Наличие сформированных компетенций по дисциплинам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823BA">
              <w:rPr>
                <w:rFonts w:ascii="Times New Roman" w:hAnsi="Times New Roman" w:cs="Times New Roman"/>
                <w:sz w:val="28"/>
                <w:szCs w:val="28"/>
              </w:rPr>
              <w:t>Право социального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«Гражданское право», «Юридическое делопроизводство»</w:t>
            </w:r>
          </w:p>
        </w:tc>
      </w:tr>
      <w:tr w:rsidR="00454F72" w14:paraId="681D6F1C" w14:textId="77777777">
        <w:tc>
          <w:tcPr>
            <w:tcW w:w="3681" w:type="dxa"/>
          </w:tcPr>
          <w:p w14:paraId="7D283C2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14:paraId="0B982DB0" w14:textId="2BFA2346" w:rsidR="00454F72" w:rsidRDefault="008366E4" w:rsidP="004B0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 – ма</w:t>
            </w:r>
            <w:r w:rsidR="004B07B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</w:tr>
      <w:tr w:rsidR="00454F72" w14:paraId="258C70F9" w14:textId="77777777">
        <w:tc>
          <w:tcPr>
            <w:tcW w:w="3681" w:type="dxa"/>
          </w:tcPr>
          <w:p w14:paraId="4C3C6B8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44F5D22A" w14:textId="79862EDC" w:rsidR="00454F72" w:rsidRDefault="00482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молодой студенческой семьи</w:t>
            </w:r>
          </w:p>
        </w:tc>
      </w:tr>
    </w:tbl>
    <w:p w14:paraId="17D6C086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22E9B" w14:textId="77777777" w:rsidR="00993BE0" w:rsidRDefault="00993BE0">
      <w:pPr>
        <w:spacing w:line="240" w:lineRule="auto"/>
      </w:pPr>
      <w:r>
        <w:separator/>
      </w:r>
    </w:p>
  </w:endnote>
  <w:endnote w:type="continuationSeparator" w:id="0">
    <w:p w14:paraId="42691B6B" w14:textId="77777777" w:rsidR="00993BE0" w:rsidRDefault="00993B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CEFE6" w14:textId="77777777" w:rsidR="00993BE0" w:rsidRDefault="00993BE0">
      <w:pPr>
        <w:spacing w:after="0"/>
      </w:pPr>
      <w:r>
        <w:separator/>
      </w:r>
    </w:p>
  </w:footnote>
  <w:footnote w:type="continuationSeparator" w:id="0">
    <w:p w14:paraId="20EEB991" w14:textId="77777777" w:rsidR="00993BE0" w:rsidRDefault="00993BE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2A"/>
    <w:rsid w:val="000865C5"/>
    <w:rsid w:val="000B4587"/>
    <w:rsid w:val="000B750D"/>
    <w:rsid w:val="000F56E3"/>
    <w:rsid w:val="001227A7"/>
    <w:rsid w:val="0016611D"/>
    <w:rsid w:val="001A1DB0"/>
    <w:rsid w:val="001D7A98"/>
    <w:rsid w:val="002727AC"/>
    <w:rsid w:val="003B7D33"/>
    <w:rsid w:val="003C702D"/>
    <w:rsid w:val="003E0FFD"/>
    <w:rsid w:val="00454F72"/>
    <w:rsid w:val="004823BA"/>
    <w:rsid w:val="004B07B2"/>
    <w:rsid w:val="0060722A"/>
    <w:rsid w:val="006B64D2"/>
    <w:rsid w:val="007108FB"/>
    <w:rsid w:val="00762041"/>
    <w:rsid w:val="00763B3E"/>
    <w:rsid w:val="00764793"/>
    <w:rsid w:val="00821851"/>
    <w:rsid w:val="008366E4"/>
    <w:rsid w:val="00847B6B"/>
    <w:rsid w:val="00896242"/>
    <w:rsid w:val="00950431"/>
    <w:rsid w:val="00952986"/>
    <w:rsid w:val="00993BE0"/>
    <w:rsid w:val="009F2767"/>
    <w:rsid w:val="00A15F0A"/>
    <w:rsid w:val="00B82FF6"/>
    <w:rsid w:val="00C27596"/>
    <w:rsid w:val="00C53CF2"/>
    <w:rsid w:val="00D618CE"/>
    <w:rsid w:val="00DD7E7B"/>
    <w:rsid w:val="00DF3356"/>
    <w:rsid w:val="00E25D9E"/>
    <w:rsid w:val="00E50C17"/>
    <w:rsid w:val="00F61833"/>
    <w:rsid w:val="00FF278D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F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Кузьмина Ольга Александровна</cp:lastModifiedBy>
  <cp:revision>2</cp:revision>
  <dcterms:created xsi:type="dcterms:W3CDTF">2024-12-06T01:58:00Z</dcterms:created>
  <dcterms:modified xsi:type="dcterms:W3CDTF">2024-12-06T01:58:00Z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