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4A0"/>
      </w:tblPr>
      <w:tblGrid>
        <w:gridCol w:w="236"/>
        <w:gridCol w:w="3802"/>
        <w:gridCol w:w="236"/>
        <w:gridCol w:w="908"/>
        <w:gridCol w:w="4599"/>
      </w:tblGrid>
      <w:tr w:rsidR="00110BAB" w:rsidTr="00110BAB">
        <w:trPr>
          <w:trHeight w:val="850"/>
        </w:trPr>
        <w:tc>
          <w:tcPr>
            <w:tcW w:w="4274" w:type="dxa"/>
            <w:gridSpan w:val="3"/>
            <w:hideMark/>
          </w:tcPr>
          <w:p w:rsidR="00110BAB" w:rsidRDefault="00110BAB">
            <w:pPr>
              <w:snapToGrid w:val="0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3725" cy="546100"/>
                  <wp:effectExtent l="19050" t="0" r="0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110BAB" w:rsidRDefault="00110BAB">
            <w:pPr>
              <w:snapToGrid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599" w:type="dxa"/>
            <w:vMerge w:val="restart"/>
          </w:tcPr>
          <w:p w:rsidR="00110BAB" w:rsidRDefault="00110BAB">
            <w:pPr>
              <w:snapToGrid w:val="0"/>
              <w:spacing w:line="276" w:lineRule="auto"/>
            </w:pPr>
          </w:p>
        </w:tc>
      </w:tr>
      <w:tr w:rsidR="00110BAB" w:rsidTr="00110BAB">
        <w:trPr>
          <w:trHeight w:val="1632"/>
        </w:trPr>
        <w:tc>
          <w:tcPr>
            <w:tcW w:w="4274" w:type="dxa"/>
            <w:gridSpan w:val="3"/>
          </w:tcPr>
          <w:p w:rsidR="00110BAB" w:rsidRDefault="00110BAB">
            <w:pPr>
              <w:snapToGrid w:val="0"/>
              <w:spacing w:line="276" w:lineRule="auto"/>
              <w:ind w:left="-51" w:right="-49"/>
              <w:jc w:val="center"/>
              <w:rPr>
                <w:sz w:val="12"/>
                <w:szCs w:val="12"/>
              </w:rPr>
            </w:pPr>
          </w:p>
          <w:p w:rsidR="00110BAB" w:rsidRDefault="00110BAB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110BAB" w:rsidRDefault="00110BAB">
            <w:pPr>
              <w:pStyle w:val="4"/>
              <w:spacing w:line="276" w:lineRule="auto"/>
              <w:rPr>
                <w:spacing w:val="4"/>
                <w:sz w:val="8"/>
                <w:szCs w:val="8"/>
              </w:rPr>
            </w:pPr>
          </w:p>
          <w:p w:rsidR="00110BAB" w:rsidRDefault="00110BAB">
            <w:pPr>
              <w:pStyle w:val="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</w:t>
            </w:r>
          </w:p>
          <w:p w:rsidR="00110BAB" w:rsidRDefault="00110BAB">
            <w:pPr>
              <w:pStyle w:val="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бюджетное образовательное учреждение</w:t>
            </w:r>
          </w:p>
          <w:p w:rsidR="00110BAB" w:rsidRDefault="00110BAB">
            <w:pPr>
              <w:spacing w:line="276" w:lineRule="auto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высшего профессионального образования</w:t>
            </w:r>
          </w:p>
          <w:p w:rsidR="00110BAB" w:rsidRDefault="00110BAB">
            <w:pPr>
              <w:spacing w:line="276" w:lineRule="auto"/>
              <w:jc w:val="center"/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pacing w:val="-14"/>
                <w:sz w:val="22"/>
                <w:szCs w:val="22"/>
              </w:rPr>
              <w:t>«Комсомольский-на-Амуре государственный</w:t>
            </w:r>
          </w:p>
          <w:p w:rsidR="00110BAB" w:rsidRDefault="00110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технический университет»</w:t>
            </w:r>
          </w:p>
          <w:p w:rsidR="00110BAB" w:rsidRDefault="00110BA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ВПО «КнАГТУ»)</w:t>
            </w:r>
          </w:p>
          <w:p w:rsidR="00110BAB" w:rsidRDefault="00110BAB">
            <w:pPr>
              <w:spacing w:line="276" w:lineRule="auto"/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110BAB" w:rsidRDefault="00110BAB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110BAB" w:rsidRDefault="00110BAB"/>
        </w:tc>
      </w:tr>
      <w:tr w:rsidR="00110BAB" w:rsidTr="00110BAB">
        <w:trPr>
          <w:trHeight w:val="454"/>
        </w:trPr>
        <w:tc>
          <w:tcPr>
            <w:tcW w:w="4274" w:type="dxa"/>
            <w:gridSpan w:val="3"/>
            <w:hideMark/>
          </w:tcPr>
          <w:p w:rsidR="00110BAB" w:rsidRDefault="00110B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 Р О Т О К О Л</w:t>
            </w:r>
          </w:p>
        </w:tc>
        <w:tc>
          <w:tcPr>
            <w:tcW w:w="908" w:type="dxa"/>
            <w:vMerge/>
            <w:vAlign w:val="center"/>
            <w:hideMark/>
          </w:tcPr>
          <w:p w:rsidR="00110BAB" w:rsidRDefault="00110BAB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110BAB" w:rsidRDefault="00110BAB"/>
        </w:tc>
      </w:tr>
      <w:tr w:rsidR="00110BAB" w:rsidTr="00110BAB">
        <w:trPr>
          <w:trHeight w:val="283"/>
        </w:trPr>
        <w:tc>
          <w:tcPr>
            <w:tcW w:w="4274" w:type="dxa"/>
            <w:gridSpan w:val="3"/>
            <w:hideMark/>
          </w:tcPr>
          <w:p w:rsidR="00110BAB" w:rsidRDefault="00110BAB" w:rsidP="00110BAB">
            <w:pPr>
              <w:tabs>
                <w:tab w:val="left" w:pos="126"/>
              </w:tabs>
              <w:snapToGrid w:val="0"/>
              <w:spacing w:line="276" w:lineRule="auto"/>
              <w:ind w:right="6"/>
              <w:jc w:val="center"/>
            </w:pPr>
            <w:r>
              <w:t>__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1.10.201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__№____8_______</w:t>
            </w:r>
          </w:p>
        </w:tc>
        <w:tc>
          <w:tcPr>
            <w:tcW w:w="908" w:type="dxa"/>
            <w:vMerge/>
            <w:vAlign w:val="center"/>
            <w:hideMark/>
          </w:tcPr>
          <w:p w:rsidR="00110BAB" w:rsidRDefault="00110BAB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110BAB" w:rsidRDefault="00110BAB"/>
        </w:tc>
      </w:tr>
      <w:tr w:rsidR="00110BAB" w:rsidTr="00110BAB">
        <w:trPr>
          <w:trHeight w:val="283"/>
        </w:trPr>
        <w:tc>
          <w:tcPr>
            <w:tcW w:w="4274" w:type="dxa"/>
            <w:gridSpan w:val="3"/>
          </w:tcPr>
          <w:p w:rsidR="00110BAB" w:rsidRDefault="00110BAB">
            <w:pPr>
              <w:snapToGrid w:val="0"/>
              <w:spacing w:line="276" w:lineRule="auto"/>
              <w:jc w:val="center"/>
              <w:rPr>
                <w:sz w:val="8"/>
                <w:szCs w:val="8"/>
              </w:rPr>
            </w:pPr>
          </w:p>
          <w:p w:rsidR="00110BAB" w:rsidRDefault="00110BAB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Комсомольск-на-Амуре</w:t>
            </w:r>
          </w:p>
          <w:p w:rsidR="00110BAB" w:rsidRDefault="00110BAB">
            <w:pPr>
              <w:snapToGri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110BAB" w:rsidRDefault="00110BAB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110BAB" w:rsidRDefault="00110BAB"/>
        </w:tc>
      </w:tr>
      <w:tr w:rsidR="00110BAB" w:rsidTr="00110BAB">
        <w:trPr>
          <w:trHeight w:val="1020"/>
        </w:trPr>
        <w:tc>
          <w:tcPr>
            <w:tcW w:w="236" w:type="dxa"/>
            <w:hideMark/>
          </w:tcPr>
          <w:p w:rsidR="00110BAB" w:rsidRDefault="00110BAB">
            <w:pPr>
              <w:snapToGrid w:val="0"/>
              <w:spacing w:line="276" w:lineRule="auto"/>
            </w:pPr>
            <w:r>
              <w:rPr>
                <w:sz w:val="32"/>
                <w:szCs w:val="32"/>
              </w:rPr>
              <w:sym w:font="Symbol" w:char="00E9"/>
            </w:r>
          </w:p>
        </w:tc>
        <w:tc>
          <w:tcPr>
            <w:tcW w:w="3802" w:type="dxa"/>
          </w:tcPr>
          <w:p w:rsidR="00110BAB" w:rsidRDefault="00110BAB">
            <w:pPr>
              <w:pStyle w:val="5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Заседания Ученого совета </w:t>
            </w:r>
          </w:p>
          <w:p w:rsidR="00110BAB" w:rsidRDefault="00110BAB">
            <w:pPr>
              <w:pStyle w:val="5"/>
              <w:spacing w:line="276" w:lineRule="auto"/>
              <w:rPr>
                <w:sz w:val="20"/>
              </w:rPr>
            </w:pPr>
          </w:p>
        </w:tc>
        <w:tc>
          <w:tcPr>
            <w:tcW w:w="236" w:type="dxa"/>
            <w:hideMark/>
          </w:tcPr>
          <w:p w:rsidR="00110BAB" w:rsidRDefault="00110BAB">
            <w:pPr>
              <w:snapToGrid w:val="0"/>
              <w:spacing w:line="276" w:lineRule="auto"/>
              <w:ind w:left="-55"/>
            </w:pPr>
            <w:r>
              <w:rPr>
                <w:sz w:val="32"/>
                <w:szCs w:val="32"/>
              </w:rPr>
              <w:sym w:font="Symbol" w:char="00F9"/>
            </w:r>
          </w:p>
        </w:tc>
        <w:tc>
          <w:tcPr>
            <w:tcW w:w="908" w:type="dxa"/>
            <w:vMerge/>
            <w:vAlign w:val="center"/>
            <w:hideMark/>
          </w:tcPr>
          <w:p w:rsidR="00110BAB" w:rsidRDefault="00110BAB">
            <w:pPr>
              <w:rPr>
                <w:sz w:val="32"/>
                <w:szCs w:val="32"/>
              </w:rPr>
            </w:pPr>
          </w:p>
        </w:tc>
        <w:tc>
          <w:tcPr>
            <w:tcW w:w="4599" w:type="dxa"/>
            <w:vMerge/>
            <w:vAlign w:val="center"/>
            <w:hideMark/>
          </w:tcPr>
          <w:p w:rsidR="00110BAB" w:rsidRDefault="00110BAB"/>
        </w:tc>
      </w:tr>
    </w:tbl>
    <w:p w:rsidR="00110BAB" w:rsidRDefault="00110BAB" w:rsidP="00110BAB"/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Итоги бюджетного и внебюджетного набора на 1 курс университета и его филиала в пос. Ванино в 2013 году по основным образовательным 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граммам, формам и срокам обучения.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направления совершенствования и повышения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деятельности по формированию контингента набора на 1 курс униве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ситета в 2014 и последующих годах.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О готовности университета, его факультетов, кафедр, других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делений к государственной аккредитационной экспертизе образовательных программ и показателей деятельности вуза.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Конкурсные выборы.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 Разное.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Работа началась  с конкурсного отбора.</w:t>
      </w:r>
    </w:p>
    <w:p w:rsidR="00110BAB" w:rsidRDefault="00110BAB" w:rsidP="00110BAB">
      <w:pPr>
        <w:ind w:left="-28" w:firstLine="568"/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ССФ Феоктистова С.И. об участии в конкурсном отборе на должность доц. каф. ТС Перевалова А.А.</w:t>
      </w: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4.1. Включить в списки для тайного голосования.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директора ИКПМТО Саблина П.А. об участии в конкурсном отборе на должность доц. каф. ТМ Щелкунова Е.Б.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4.2. Включить в списки для тайного голосования.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декана ЭТФ Степанова А.Н. об участии в конкурсном отборе на должность доц. каф. ПЭ Карпенко В.А.</w:t>
      </w:r>
    </w:p>
    <w:p w:rsidR="00110BAB" w:rsidRDefault="00110BAB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10BAB" w:rsidRDefault="00110BAB" w:rsidP="00110BAB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4.3. Включить в списки для тайного голосования.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67A80">
        <w:rPr>
          <w:sz w:val="28"/>
          <w:szCs w:val="28"/>
        </w:rPr>
        <w:t>декана ФКТ Котлярова В.П. об участии в конкурсном отборе на должность доц. каф. ВМ Широковой З.В.</w:t>
      </w: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567A80" w:rsidRDefault="00567A80" w:rsidP="00567A80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4.4. Включить в списки для тайного голосования.</w:t>
      </w:r>
    </w:p>
    <w:p w:rsidR="00567A80" w:rsidRDefault="00567A80" w:rsidP="00567A80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67A80">
        <w:rPr>
          <w:sz w:val="28"/>
          <w:szCs w:val="28"/>
        </w:rPr>
        <w:t>декана СФ Васильченко Э.А. об участии  в конкурсном отборе на должность доц. каф. СРиГМУ Афанасьевой Л.В.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567A80" w:rsidRDefault="00567A80" w:rsidP="00567A80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4.5. Включить в списки для тайного голосования.</w:t>
      </w:r>
    </w:p>
    <w:p w:rsidR="00567A80" w:rsidRDefault="00567A80" w:rsidP="00567A80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67A80">
        <w:rPr>
          <w:sz w:val="28"/>
          <w:szCs w:val="28"/>
        </w:rPr>
        <w:t>декана ГФ Коныреву И.В. об участии в конкурсном отборе на должность доц. каф. КЛ Демидовой Т.В.</w:t>
      </w:r>
    </w:p>
    <w:p w:rsidR="00110BAB" w:rsidRDefault="00110BAB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567A80" w:rsidRDefault="00567A80" w:rsidP="00567A80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4.6. Включить в списки для тайного голосования.</w:t>
      </w:r>
    </w:p>
    <w:p w:rsidR="00567A80" w:rsidRDefault="00567A80" w:rsidP="00567A80">
      <w:pPr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67A80">
        <w:rPr>
          <w:sz w:val="28"/>
          <w:szCs w:val="28"/>
        </w:rPr>
        <w:t>председателя счетной комиссии Феоктистова С.И. о результатах голосования.</w:t>
      </w: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567A80" w:rsidRDefault="00567A80" w:rsidP="00567A80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4.7. Утвердить протоколы счетной комиссии № 1 – 2, считать проше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шими конкурсный отбор Карпенко В.А., Перевалова А.А., Афанасьеву Л.В., Щелкунова Е.Б., Демидову Т.В., Широкову З.В.</w:t>
      </w:r>
    </w:p>
    <w:p w:rsidR="00567A80" w:rsidRDefault="00567A80" w:rsidP="00567A80">
      <w:pPr>
        <w:ind w:left="-28" w:firstLine="737"/>
        <w:jc w:val="both"/>
        <w:rPr>
          <w:sz w:val="28"/>
          <w:szCs w:val="28"/>
        </w:rPr>
      </w:pPr>
    </w:p>
    <w:p w:rsidR="00D106C7" w:rsidRDefault="00567A80" w:rsidP="00D106C7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и  второму вопросам </w:t>
      </w:r>
      <w:r w:rsidR="00D106C7">
        <w:rPr>
          <w:sz w:val="28"/>
          <w:szCs w:val="28"/>
        </w:rPr>
        <w:t>«Итоги бюджетного и внебюджетного набора на 1 курс университета и его филиала в пос. Ванино в 2013 году по основным образовательным  программам, формам и срокам обучения» и «Основные направления совершенствования и повышения эффективности деятельности по формированию контингента набора на 1 курс университета в 2014 и последующих годах»</w:t>
      </w: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D106C7">
        <w:rPr>
          <w:sz w:val="28"/>
          <w:szCs w:val="28"/>
        </w:rPr>
        <w:t xml:space="preserve">первого проректора Куделько А.Р. </w:t>
      </w:r>
    </w:p>
    <w:p w:rsidR="00D106C7" w:rsidRDefault="00D106C7" w:rsidP="00D10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докладе представлены итоги набора на первый курс в 2013 году,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 их анализ.</w:t>
      </w:r>
    </w:p>
    <w:p w:rsidR="00D106C7" w:rsidRDefault="00D106C7" w:rsidP="00D106C7">
      <w:pPr>
        <w:ind w:firstLine="709"/>
        <w:jc w:val="both"/>
        <w:rPr>
          <w:sz w:val="28"/>
          <w:szCs w:val="28"/>
        </w:rPr>
      </w:pPr>
    </w:p>
    <w:p w:rsidR="00D106C7" w:rsidRDefault="00D106C7" w:rsidP="00D106C7">
      <w:pPr>
        <w:ind w:firstLine="709"/>
        <w:jc w:val="both"/>
        <w:rPr>
          <w:sz w:val="28"/>
          <w:szCs w:val="28"/>
        </w:rPr>
      </w:pPr>
    </w:p>
    <w:p w:rsidR="00D106C7" w:rsidRDefault="00D106C7" w:rsidP="00D106C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Итоги набора на первый курс в 2013 году</w:t>
      </w:r>
    </w:p>
    <w:p w:rsidR="00D106C7" w:rsidRDefault="00D106C7" w:rsidP="00D106C7">
      <w:pPr>
        <w:ind w:firstLine="709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31"/>
        <w:gridCol w:w="1197"/>
        <w:gridCol w:w="1147"/>
        <w:gridCol w:w="1177"/>
        <w:gridCol w:w="1612"/>
        <w:gridCol w:w="1207"/>
      </w:tblGrid>
      <w:tr w:rsidR="00E31B6F" w:rsidTr="00E31B6F">
        <w:tc>
          <w:tcPr>
            <w:tcW w:w="3231" w:type="dxa"/>
            <w:vMerge w:val="restart"/>
          </w:tcPr>
          <w:p w:rsidR="00E31B6F" w:rsidRDefault="00E31B6F" w:rsidP="00D106C7">
            <w:pPr>
              <w:jc w:val="center"/>
            </w:pPr>
            <w:r>
              <w:t>Наименование программ</w:t>
            </w:r>
          </w:p>
          <w:p w:rsidR="00E31B6F" w:rsidRDefault="00E31B6F" w:rsidP="00D106C7">
            <w:pPr>
              <w:jc w:val="center"/>
            </w:pPr>
            <w:r>
              <w:t>(факультеты, институты)</w:t>
            </w:r>
          </w:p>
        </w:tc>
        <w:tc>
          <w:tcPr>
            <w:tcW w:w="3521" w:type="dxa"/>
            <w:gridSpan w:val="3"/>
          </w:tcPr>
          <w:p w:rsidR="00E31B6F" w:rsidRDefault="00E31B6F" w:rsidP="00D106C7">
            <w:pPr>
              <w:jc w:val="center"/>
            </w:pPr>
            <w:r>
              <w:t>Бюджет</w:t>
            </w:r>
          </w:p>
        </w:tc>
        <w:tc>
          <w:tcPr>
            <w:tcW w:w="1612" w:type="dxa"/>
            <w:vMerge w:val="restart"/>
          </w:tcPr>
          <w:p w:rsidR="00E31B6F" w:rsidRDefault="00E31B6F" w:rsidP="00D106C7">
            <w:pPr>
              <w:jc w:val="center"/>
            </w:pPr>
            <w:r>
              <w:t>Внебюджет</w:t>
            </w:r>
          </w:p>
          <w:p w:rsidR="00E31B6F" w:rsidRDefault="00E31B6F" w:rsidP="00D106C7">
            <w:pPr>
              <w:jc w:val="center"/>
            </w:pPr>
            <w:r>
              <w:t>(факт)</w:t>
            </w:r>
          </w:p>
        </w:tc>
        <w:tc>
          <w:tcPr>
            <w:tcW w:w="1207" w:type="dxa"/>
            <w:vMerge w:val="restart"/>
          </w:tcPr>
          <w:p w:rsidR="00E31B6F" w:rsidRDefault="00E31B6F" w:rsidP="00D106C7">
            <w:pPr>
              <w:jc w:val="center"/>
            </w:pPr>
            <w:r>
              <w:t>Всего</w:t>
            </w:r>
          </w:p>
        </w:tc>
      </w:tr>
      <w:tr w:rsidR="00E31B6F" w:rsidTr="00E31B6F">
        <w:tc>
          <w:tcPr>
            <w:tcW w:w="3231" w:type="dxa"/>
            <w:vMerge/>
          </w:tcPr>
          <w:p w:rsidR="00E31B6F" w:rsidRDefault="00E31B6F" w:rsidP="00D106C7">
            <w:pPr>
              <w:jc w:val="center"/>
            </w:pPr>
          </w:p>
        </w:tc>
        <w:tc>
          <w:tcPr>
            <w:tcW w:w="1197" w:type="dxa"/>
            <w:vMerge w:val="restart"/>
          </w:tcPr>
          <w:p w:rsidR="00E31B6F" w:rsidRDefault="00E31B6F" w:rsidP="00D106C7">
            <w:pPr>
              <w:jc w:val="center"/>
            </w:pPr>
            <w:r>
              <w:t>КЦП</w:t>
            </w:r>
          </w:p>
        </w:tc>
        <w:tc>
          <w:tcPr>
            <w:tcW w:w="2324" w:type="dxa"/>
            <w:gridSpan w:val="2"/>
          </w:tcPr>
          <w:p w:rsidR="00E31B6F" w:rsidRDefault="00E31B6F" w:rsidP="00D106C7">
            <w:pPr>
              <w:jc w:val="center"/>
            </w:pPr>
            <w:r>
              <w:t>Факт</w:t>
            </w:r>
          </w:p>
        </w:tc>
        <w:tc>
          <w:tcPr>
            <w:tcW w:w="1612" w:type="dxa"/>
            <w:vMerge/>
          </w:tcPr>
          <w:p w:rsidR="00E31B6F" w:rsidRDefault="00E31B6F" w:rsidP="00D106C7">
            <w:pPr>
              <w:jc w:val="center"/>
            </w:pPr>
          </w:p>
        </w:tc>
        <w:tc>
          <w:tcPr>
            <w:tcW w:w="1207" w:type="dxa"/>
            <w:vMerge/>
          </w:tcPr>
          <w:p w:rsidR="00E31B6F" w:rsidRDefault="00E31B6F" w:rsidP="00D106C7">
            <w:pPr>
              <w:jc w:val="center"/>
            </w:pPr>
          </w:p>
        </w:tc>
      </w:tr>
      <w:tr w:rsidR="00E31B6F" w:rsidTr="00E31B6F">
        <w:tc>
          <w:tcPr>
            <w:tcW w:w="3231" w:type="dxa"/>
            <w:vMerge/>
          </w:tcPr>
          <w:p w:rsidR="00E31B6F" w:rsidRDefault="00E31B6F" w:rsidP="00D106C7">
            <w:pPr>
              <w:jc w:val="center"/>
            </w:pPr>
          </w:p>
        </w:tc>
        <w:tc>
          <w:tcPr>
            <w:tcW w:w="1197" w:type="dxa"/>
            <w:vMerge/>
          </w:tcPr>
          <w:p w:rsidR="00E31B6F" w:rsidRDefault="00E31B6F" w:rsidP="00D106C7">
            <w:pPr>
              <w:jc w:val="center"/>
            </w:pPr>
          </w:p>
        </w:tc>
        <w:tc>
          <w:tcPr>
            <w:tcW w:w="1147" w:type="dxa"/>
          </w:tcPr>
          <w:p w:rsidR="00E31B6F" w:rsidRDefault="00E31B6F" w:rsidP="00D106C7">
            <w:pPr>
              <w:jc w:val="center"/>
            </w:pPr>
            <w:r>
              <w:t>Всего</w:t>
            </w:r>
          </w:p>
        </w:tc>
        <w:tc>
          <w:tcPr>
            <w:tcW w:w="1177" w:type="dxa"/>
          </w:tcPr>
          <w:p w:rsidR="00E31B6F" w:rsidRDefault="00E31B6F" w:rsidP="00D106C7">
            <w:pPr>
              <w:jc w:val="center"/>
            </w:pPr>
            <w:r>
              <w:t>в т.ч.</w:t>
            </w:r>
          </w:p>
          <w:p w:rsidR="00E31B6F" w:rsidRDefault="00E31B6F" w:rsidP="00D106C7">
            <w:pPr>
              <w:jc w:val="center"/>
            </w:pPr>
            <w:r>
              <w:t>целевой</w:t>
            </w:r>
          </w:p>
          <w:p w:rsidR="00E31B6F" w:rsidRDefault="00E31B6F" w:rsidP="00D106C7">
            <w:pPr>
              <w:jc w:val="center"/>
            </w:pPr>
            <w:r>
              <w:t>прием</w:t>
            </w:r>
          </w:p>
        </w:tc>
        <w:tc>
          <w:tcPr>
            <w:tcW w:w="1612" w:type="dxa"/>
            <w:vMerge/>
          </w:tcPr>
          <w:p w:rsidR="00E31B6F" w:rsidRDefault="00E31B6F" w:rsidP="00D106C7">
            <w:pPr>
              <w:jc w:val="center"/>
            </w:pPr>
          </w:p>
        </w:tc>
        <w:tc>
          <w:tcPr>
            <w:tcW w:w="1207" w:type="dxa"/>
            <w:vMerge/>
          </w:tcPr>
          <w:p w:rsidR="00E31B6F" w:rsidRDefault="00E31B6F" w:rsidP="00D106C7">
            <w:pPr>
              <w:jc w:val="center"/>
            </w:pPr>
          </w:p>
        </w:tc>
      </w:tr>
      <w:tr w:rsidR="00D106C7" w:rsidTr="00E31B6F">
        <w:tc>
          <w:tcPr>
            <w:tcW w:w="3231" w:type="dxa"/>
          </w:tcPr>
          <w:p w:rsidR="00D106C7" w:rsidRDefault="00E31B6F" w:rsidP="00D106C7">
            <w:pPr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D106C7" w:rsidRDefault="00E31B6F" w:rsidP="00D106C7">
            <w:pPr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D106C7" w:rsidRDefault="00E31B6F" w:rsidP="00D106C7">
            <w:pPr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D106C7" w:rsidRDefault="00E31B6F" w:rsidP="00D106C7">
            <w:pPr>
              <w:jc w:val="center"/>
            </w:pPr>
            <w:r>
              <w:t>4</w:t>
            </w:r>
          </w:p>
        </w:tc>
        <w:tc>
          <w:tcPr>
            <w:tcW w:w="1612" w:type="dxa"/>
          </w:tcPr>
          <w:p w:rsidR="00D106C7" w:rsidRDefault="00E31B6F" w:rsidP="00D106C7">
            <w:pPr>
              <w:jc w:val="center"/>
            </w:pPr>
            <w:r>
              <w:t>5</w:t>
            </w:r>
          </w:p>
        </w:tc>
        <w:tc>
          <w:tcPr>
            <w:tcW w:w="1207" w:type="dxa"/>
          </w:tcPr>
          <w:p w:rsidR="00D106C7" w:rsidRDefault="00E31B6F" w:rsidP="00D106C7">
            <w:pPr>
              <w:jc w:val="center"/>
            </w:pPr>
            <w:r>
              <w:t>6</w:t>
            </w:r>
          </w:p>
        </w:tc>
      </w:tr>
      <w:tr w:rsidR="00E31B6F" w:rsidTr="00E05941">
        <w:tc>
          <w:tcPr>
            <w:tcW w:w="9571" w:type="dxa"/>
            <w:gridSpan w:val="6"/>
          </w:tcPr>
          <w:p w:rsidR="00E31B6F" w:rsidRDefault="00E31B6F" w:rsidP="00D106C7">
            <w:pPr>
              <w:jc w:val="center"/>
            </w:pPr>
            <w:r>
              <w:t>Очная форма обучения в нормативные сроки</w:t>
            </w:r>
          </w:p>
        </w:tc>
      </w:tr>
      <w:tr w:rsidR="00D106C7" w:rsidTr="00E31B6F">
        <w:tc>
          <w:tcPr>
            <w:tcW w:w="3231" w:type="dxa"/>
          </w:tcPr>
          <w:p w:rsidR="00D106C7" w:rsidRDefault="00E31B6F" w:rsidP="00E31B6F">
            <w:r>
              <w:t>Бакалавриат</w:t>
            </w:r>
          </w:p>
        </w:tc>
        <w:tc>
          <w:tcPr>
            <w:tcW w:w="1197" w:type="dxa"/>
          </w:tcPr>
          <w:p w:rsidR="00D106C7" w:rsidRDefault="00E31B6F" w:rsidP="00D106C7">
            <w:pPr>
              <w:jc w:val="center"/>
            </w:pPr>
            <w:r>
              <w:t>389</w:t>
            </w:r>
          </w:p>
        </w:tc>
        <w:tc>
          <w:tcPr>
            <w:tcW w:w="1147" w:type="dxa"/>
          </w:tcPr>
          <w:p w:rsidR="00D106C7" w:rsidRDefault="00E31B6F" w:rsidP="00D106C7">
            <w:pPr>
              <w:jc w:val="center"/>
            </w:pPr>
            <w:r>
              <w:t>389</w:t>
            </w:r>
          </w:p>
        </w:tc>
        <w:tc>
          <w:tcPr>
            <w:tcW w:w="1177" w:type="dxa"/>
          </w:tcPr>
          <w:p w:rsidR="00D106C7" w:rsidRDefault="00E31B6F" w:rsidP="00D106C7">
            <w:pPr>
              <w:jc w:val="center"/>
            </w:pPr>
            <w:r>
              <w:t>122</w:t>
            </w:r>
          </w:p>
        </w:tc>
        <w:tc>
          <w:tcPr>
            <w:tcW w:w="1612" w:type="dxa"/>
          </w:tcPr>
          <w:p w:rsidR="00D106C7" w:rsidRDefault="00E31B6F" w:rsidP="00D106C7">
            <w:pPr>
              <w:jc w:val="center"/>
            </w:pPr>
            <w:r>
              <w:t>201</w:t>
            </w:r>
          </w:p>
        </w:tc>
        <w:tc>
          <w:tcPr>
            <w:tcW w:w="1207" w:type="dxa"/>
          </w:tcPr>
          <w:p w:rsidR="00D106C7" w:rsidRDefault="00E31B6F" w:rsidP="00D106C7">
            <w:pPr>
              <w:jc w:val="center"/>
            </w:pPr>
            <w:r>
              <w:t>590</w:t>
            </w:r>
          </w:p>
        </w:tc>
      </w:tr>
      <w:tr w:rsidR="00D106C7" w:rsidTr="00E31B6F">
        <w:tc>
          <w:tcPr>
            <w:tcW w:w="3231" w:type="dxa"/>
          </w:tcPr>
          <w:p w:rsidR="00D106C7" w:rsidRDefault="00E31B6F" w:rsidP="00E31B6F">
            <w:r>
              <w:t>Специалитет</w:t>
            </w:r>
          </w:p>
        </w:tc>
        <w:tc>
          <w:tcPr>
            <w:tcW w:w="1197" w:type="dxa"/>
          </w:tcPr>
          <w:p w:rsidR="00D106C7" w:rsidRDefault="00E31B6F" w:rsidP="00D106C7">
            <w:pPr>
              <w:jc w:val="center"/>
            </w:pPr>
            <w:r>
              <w:t>45</w:t>
            </w:r>
          </w:p>
        </w:tc>
        <w:tc>
          <w:tcPr>
            <w:tcW w:w="1147" w:type="dxa"/>
          </w:tcPr>
          <w:p w:rsidR="00D106C7" w:rsidRDefault="00E31B6F" w:rsidP="00D106C7">
            <w:pPr>
              <w:jc w:val="center"/>
            </w:pPr>
            <w:r>
              <w:t>45</w:t>
            </w:r>
          </w:p>
        </w:tc>
        <w:tc>
          <w:tcPr>
            <w:tcW w:w="1177" w:type="dxa"/>
          </w:tcPr>
          <w:p w:rsidR="00D106C7" w:rsidRDefault="00E31B6F" w:rsidP="00D106C7">
            <w:pPr>
              <w:jc w:val="center"/>
            </w:pPr>
            <w:r>
              <w:t>25</w:t>
            </w:r>
          </w:p>
        </w:tc>
        <w:tc>
          <w:tcPr>
            <w:tcW w:w="1612" w:type="dxa"/>
          </w:tcPr>
          <w:p w:rsidR="00D106C7" w:rsidRDefault="00E31B6F" w:rsidP="00D106C7">
            <w:pPr>
              <w:jc w:val="center"/>
            </w:pPr>
            <w:r>
              <w:t>31</w:t>
            </w:r>
          </w:p>
        </w:tc>
        <w:tc>
          <w:tcPr>
            <w:tcW w:w="1207" w:type="dxa"/>
          </w:tcPr>
          <w:p w:rsidR="00D106C7" w:rsidRDefault="00E31B6F" w:rsidP="00D106C7">
            <w:pPr>
              <w:jc w:val="center"/>
            </w:pPr>
            <w:r>
              <w:t>76</w:t>
            </w:r>
          </w:p>
        </w:tc>
      </w:tr>
      <w:tr w:rsidR="00D106C7" w:rsidTr="00E31B6F">
        <w:tc>
          <w:tcPr>
            <w:tcW w:w="3231" w:type="dxa"/>
          </w:tcPr>
          <w:p w:rsidR="00D106C7" w:rsidRDefault="00E31B6F" w:rsidP="00E31B6F">
            <w:r>
              <w:t>Магистратура</w:t>
            </w:r>
          </w:p>
        </w:tc>
        <w:tc>
          <w:tcPr>
            <w:tcW w:w="1197" w:type="dxa"/>
          </w:tcPr>
          <w:p w:rsidR="00D106C7" w:rsidRDefault="00E31B6F" w:rsidP="00D106C7">
            <w:pPr>
              <w:jc w:val="center"/>
            </w:pPr>
            <w:r>
              <w:t>66</w:t>
            </w:r>
          </w:p>
        </w:tc>
        <w:tc>
          <w:tcPr>
            <w:tcW w:w="1147" w:type="dxa"/>
          </w:tcPr>
          <w:p w:rsidR="00D106C7" w:rsidRDefault="00E31B6F" w:rsidP="00D106C7">
            <w:pPr>
              <w:jc w:val="center"/>
            </w:pPr>
            <w:r>
              <w:t>66</w:t>
            </w:r>
          </w:p>
        </w:tc>
        <w:tc>
          <w:tcPr>
            <w:tcW w:w="1177" w:type="dxa"/>
          </w:tcPr>
          <w:p w:rsidR="00D106C7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D106C7" w:rsidRDefault="00E31B6F" w:rsidP="00D106C7">
            <w:pPr>
              <w:jc w:val="center"/>
            </w:pPr>
            <w:r>
              <w:t>23</w:t>
            </w:r>
          </w:p>
        </w:tc>
        <w:tc>
          <w:tcPr>
            <w:tcW w:w="1207" w:type="dxa"/>
          </w:tcPr>
          <w:p w:rsidR="00D106C7" w:rsidRDefault="00E31B6F" w:rsidP="00D106C7">
            <w:pPr>
              <w:jc w:val="center"/>
            </w:pPr>
            <w:r>
              <w:t>89</w:t>
            </w:r>
          </w:p>
        </w:tc>
      </w:tr>
      <w:tr w:rsidR="00E31B6F" w:rsidTr="00E31B6F">
        <w:tc>
          <w:tcPr>
            <w:tcW w:w="3231" w:type="dxa"/>
          </w:tcPr>
          <w:p w:rsidR="00E31B6F" w:rsidRPr="00E31B6F" w:rsidRDefault="00E31B6F" w:rsidP="00E31B6F">
            <w:pPr>
              <w:rPr>
                <w:b/>
              </w:rPr>
            </w:pPr>
            <w:r w:rsidRPr="00E31B6F">
              <w:rPr>
                <w:b/>
              </w:rPr>
              <w:t>Итого:</w:t>
            </w:r>
          </w:p>
        </w:tc>
        <w:tc>
          <w:tcPr>
            <w:tcW w:w="119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4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7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612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20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</w:tr>
      <w:tr w:rsidR="00E31B6F" w:rsidTr="00E05941">
        <w:tc>
          <w:tcPr>
            <w:tcW w:w="9571" w:type="dxa"/>
            <w:gridSpan w:val="6"/>
          </w:tcPr>
          <w:p w:rsidR="00E31B6F" w:rsidRDefault="00E31B6F" w:rsidP="00D106C7">
            <w:pPr>
              <w:jc w:val="center"/>
            </w:pPr>
            <w:r>
              <w:t>Очная форма обучения, кафедральные проекты</w:t>
            </w:r>
          </w:p>
        </w:tc>
      </w:tr>
      <w:tr w:rsidR="00E31B6F" w:rsidTr="00E31B6F">
        <w:tc>
          <w:tcPr>
            <w:tcW w:w="3231" w:type="dxa"/>
          </w:tcPr>
          <w:p w:rsidR="00E31B6F" w:rsidRDefault="00E31B6F" w:rsidP="00E31B6F">
            <w:r>
              <w:t>ФКТ – 1 программа</w:t>
            </w:r>
          </w:p>
        </w:tc>
        <w:tc>
          <w:tcPr>
            <w:tcW w:w="119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E31B6F" w:rsidRDefault="00E31B6F" w:rsidP="00D106C7">
            <w:pPr>
              <w:jc w:val="center"/>
            </w:pPr>
            <w:r>
              <w:t>6</w:t>
            </w:r>
          </w:p>
        </w:tc>
        <w:tc>
          <w:tcPr>
            <w:tcW w:w="1207" w:type="dxa"/>
          </w:tcPr>
          <w:p w:rsidR="00E31B6F" w:rsidRDefault="00E31B6F" w:rsidP="00D106C7">
            <w:pPr>
              <w:jc w:val="center"/>
            </w:pPr>
            <w:r>
              <w:t>6</w:t>
            </w:r>
          </w:p>
        </w:tc>
      </w:tr>
      <w:tr w:rsidR="00E31B6F" w:rsidTr="00E31B6F">
        <w:tc>
          <w:tcPr>
            <w:tcW w:w="3231" w:type="dxa"/>
          </w:tcPr>
          <w:p w:rsidR="00E31B6F" w:rsidRDefault="00E31B6F" w:rsidP="00E31B6F">
            <w:r>
              <w:t>ГФ – 1 программа</w:t>
            </w:r>
          </w:p>
        </w:tc>
        <w:tc>
          <w:tcPr>
            <w:tcW w:w="119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E31B6F" w:rsidRDefault="00E31B6F" w:rsidP="00D106C7">
            <w:pPr>
              <w:jc w:val="center"/>
            </w:pPr>
            <w:r>
              <w:t>9</w:t>
            </w:r>
          </w:p>
        </w:tc>
        <w:tc>
          <w:tcPr>
            <w:tcW w:w="1207" w:type="dxa"/>
          </w:tcPr>
          <w:p w:rsidR="00E31B6F" w:rsidRDefault="00E31B6F" w:rsidP="00D106C7">
            <w:pPr>
              <w:jc w:val="center"/>
            </w:pPr>
            <w:r>
              <w:t>9</w:t>
            </w:r>
          </w:p>
        </w:tc>
      </w:tr>
      <w:tr w:rsidR="00E31B6F" w:rsidTr="00E31B6F">
        <w:tc>
          <w:tcPr>
            <w:tcW w:w="3231" w:type="dxa"/>
          </w:tcPr>
          <w:p w:rsidR="00E31B6F" w:rsidRPr="004426D7" w:rsidRDefault="00E31B6F" w:rsidP="00E31B6F">
            <w:pPr>
              <w:rPr>
                <w:spacing w:val="-20"/>
              </w:rPr>
            </w:pPr>
            <w:r w:rsidRPr="004426D7">
              <w:rPr>
                <w:spacing w:val="-20"/>
              </w:rPr>
              <w:t>ФКС (СПО) – 1 программа</w:t>
            </w:r>
          </w:p>
        </w:tc>
        <w:tc>
          <w:tcPr>
            <w:tcW w:w="119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E31B6F" w:rsidRDefault="00E31B6F" w:rsidP="00D106C7">
            <w:pPr>
              <w:jc w:val="center"/>
            </w:pPr>
            <w:r>
              <w:t>8</w:t>
            </w:r>
          </w:p>
        </w:tc>
        <w:tc>
          <w:tcPr>
            <w:tcW w:w="1207" w:type="dxa"/>
          </w:tcPr>
          <w:p w:rsidR="00E31B6F" w:rsidRDefault="00E31B6F" w:rsidP="00D106C7">
            <w:pPr>
              <w:jc w:val="center"/>
            </w:pPr>
            <w:r>
              <w:t>8</w:t>
            </w:r>
          </w:p>
        </w:tc>
      </w:tr>
      <w:tr w:rsidR="00E31B6F" w:rsidTr="00E31B6F">
        <w:tc>
          <w:tcPr>
            <w:tcW w:w="3231" w:type="dxa"/>
          </w:tcPr>
          <w:p w:rsidR="00E31B6F" w:rsidRPr="004426D7" w:rsidRDefault="00E31B6F" w:rsidP="00E31B6F">
            <w:pPr>
              <w:rPr>
                <w:spacing w:val="-20"/>
              </w:rPr>
            </w:pPr>
            <w:r w:rsidRPr="004426D7">
              <w:rPr>
                <w:spacing w:val="-20"/>
              </w:rPr>
              <w:t>ФЭМ (СПО) – 1 программа</w:t>
            </w:r>
          </w:p>
        </w:tc>
        <w:tc>
          <w:tcPr>
            <w:tcW w:w="119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E31B6F" w:rsidRDefault="00E31B6F" w:rsidP="00D106C7">
            <w:pPr>
              <w:jc w:val="center"/>
            </w:pPr>
            <w:r>
              <w:t>11</w:t>
            </w:r>
          </w:p>
        </w:tc>
        <w:tc>
          <w:tcPr>
            <w:tcW w:w="1207" w:type="dxa"/>
          </w:tcPr>
          <w:p w:rsidR="00E31B6F" w:rsidRDefault="00E31B6F" w:rsidP="00D106C7">
            <w:pPr>
              <w:jc w:val="center"/>
            </w:pPr>
            <w:r>
              <w:t>11</w:t>
            </w:r>
          </w:p>
        </w:tc>
      </w:tr>
      <w:tr w:rsidR="00E31B6F" w:rsidTr="00E31B6F">
        <w:tc>
          <w:tcPr>
            <w:tcW w:w="3231" w:type="dxa"/>
          </w:tcPr>
          <w:p w:rsidR="00E31B6F" w:rsidRPr="00E31B6F" w:rsidRDefault="00E31B6F" w:rsidP="00E31B6F">
            <w:pPr>
              <w:rPr>
                <w:b/>
              </w:rPr>
            </w:pPr>
            <w:r w:rsidRPr="00E31B6F">
              <w:rPr>
                <w:b/>
              </w:rPr>
              <w:t>Итого:</w:t>
            </w:r>
          </w:p>
        </w:tc>
        <w:tc>
          <w:tcPr>
            <w:tcW w:w="119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 w:rsidRPr="00E31B6F">
              <w:rPr>
                <w:b/>
              </w:rPr>
              <w:t>-</w:t>
            </w:r>
          </w:p>
        </w:tc>
        <w:tc>
          <w:tcPr>
            <w:tcW w:w="114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 w:rsidRPr="00E31B6F">
              <w:rPr>
                <w:b/>
              </w:rPr>
              <w:t>-</w:t>
            </w:r>
          </w:p>
        </w:tc>
        <w:tc>
          <w:tcPr>
            <w:tcW w:w="117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 w:rsidRPr="00E31B6F">
              <w:rPr>
                <w:b/>
              </w:rPr>
              <w:t>-</w:t>
            </w:r>
          </w:p>
        </w:tc>
        <w:tc>
          <w:tcPr>
            <w:tcW w:w="1612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 w:rsidRPr="00E31B6F">
              <w:rPr>
                <w:b/>
              </w:rPr>
              <w:t>34</w:t>
            </w:r>
          </w:p>
        </w:tc>
        <w:tc>
          <w:tcPr>
            <w:tcW w:w="1207" w:type="dxa"/>
          </w:tcPr>
          <w:p w:rsidR="00E31B6F" w:rsidRPr="00E31B6F" w:rsidRDefault="00E31B6F" w:rsidP="00D106C7">
            <w:pPr>
              <w:jc w:val="center"/>
              <w:rPr>
                <w:b/>
              </w:rPr>
            </w:pPr>
            <w:r w:rsidRPr="00E31B6F">
              <w:rPr>
                <w:b/>
              </w:rPr>
              <w:t>34</w:t>
            </w:r>
          </w:p>
        </w:tc>
      </w:tr>
      <w:tr w:rsidR="00E31B6F" w:rsidTr="00E05941">
        <w:tc>
          <w:tcPr>
            <w:tcW w:w="9571" w:type="dxa"/>
            <w:gridSpan w:val="6"/>
          </w:tcPr>
          <w:p w:rsidR="00E31B6F" w:rsidRDefault="00E31B6F" w:rsidP="00D106C7">
            <w:pPr>
              <w:jc w:val="center"/>
            </w:pPr>
            <w:r>
              <w:t>Заочная форма обучения*</w:t>
            </w:r>
          </w:p>
        </w:tc>
      </w:tr>
      <w:tr w:rsidR="00E31B6F" w:rsidTr="00E31B6F">
        <w:tc>
          <w:tcPr>
            <w:tcW w:w="3231" w:type="dxa"/>
          </w:tcPr>
          <w:p w:rsidR="00E31B6F" w:rsidRDefault="00E31B6F" w:rsidP="00E31B6F">
            <w:r>
              <w:t>ИНИТ</w:t>
            </w:r>
          </w:p>
        </w:tc>
        <w:tc>
          <w:tcPr>
            <w:tcW w:w="1197" w:type="dxa"/>
          </w:tcPr>
          <w:p w:rsidR="00E31B6F" w:rsidRDefault="00E31B6F" w:rsidP="00D106C7">
            <w:pPr>
              <w:jc w:val="center"/>
            </w:pPr>
            <w:r>
              <w:t>88</w:t>
            </w:r>
          </w:p>
        </w:tc>
        <w:tc>
          <w:tcPr>
            <w:tcW w:w="1147" w:type="dxa"/>
          </w:tcPr>
          <w:p w:rsidR="00E31B6F" w:rsidRDefault="00E31B6F" w:rsidP="00D106C7">
            <w:pPr>
              <w:jc w:val="center"/>
            </w:pPr>
            <w:r>
              <w:t>88</w:t>
            </w:r>
          </w:p>
        </w:tc>
        <w:tc>
          <w:tcPr>
            <w:tcW w:w="1177" w:type="dxa"/>
          </w:tcPr>
          <w:p w:rsidR="00E31B6F" w:rsidRDefault="00E31B6F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E31B6F" w:rsidRDefault="00E31B6F" w:rsidP="00D106C7">
            <w:pPr>
              <w:jc w:val="center"/>
            </w:pPr>
            <w:r>
              <w:t>534</w:t>
            </w:r>
          </w:p>
        </w:tc>
        <w:tc>
          <w:tcPr>
            <w:tcW w:w="1207" w:type="dxa"/>
          </w:tcPr>
          <w:p w:rsidR="00E31B6F" w:rsidRDefault="00E31B6F" w:rsidP="00D106C7">
            <w:pPr>
              <w:jc w:val="center"/>
            </w:pPr>
            <w:r>
              <w:t>622</w:t>
            </w:r>
          </w:p>
        </w:tc>
      </w:tr>
      <w:tr w:rsidR="00E31B6F" w:rsidTr="00E31B6F">
        <w:tc>
          <w:tcPr>
            <w:tcW w:w="3231" w:type="dxa"/>
          </w:tcPr>
          <w:p w:rsidR="00E31B6F" w:rsidRPr="00B574B2" w:rsidRDefault="00E31B6F" w:rsidP="00E31B6F">
            <w:pPr>
              <w:rPr>
                <w:b/>
                <w:spacing w:val="-20"/>
              </w:rPr>
            </w:pPr>
            <w:r w:rsidRPr="00B574B2">
              <w:rPr>
                <w:b/>
                <w:spacing w:val="-20"/>
              </w:rPr>
              <w:t>Кафедральные проекты:</w:t>
            </w:r>
          </w:p>
          <w:p w:rsidR="00E31B6F" w:rsidRPr="00B574B2" w:rsidRDefault="00E31B6F" w:rsidP="00E31B6F">
            <w:pPr>
              <w:rPr>
                <w:b/>
                <w:spacing w:val="-20"/>
              </w:rPr>
            </w:pPr>
            <w:r w:rsidRPr="00B574B2">
              <w:rPr>
                <w:b/>
                <w:spacing w:val="-20"/>
              </w:rPr>
              <w:t>всего</w:t>
            </w:r>
            <w:r w:rsidR="00B574B2" w:rsidRPr="00B574B2">
              <w:rPr>
                <w:b/>
                <w:spacing w:val="-20"/>
              </w:rPr>
              <w:t>, в том числе</w:t>
            </w:r>
          </w:p>
        </w:tc>
        <w:tc>
          <w:tcPr>
            <w:tcW w:w="1197" w:type="dxa"/>
          </w:tcPr>
          <w:p w:rsidR="00E31B6F" w:rsidRPr="00B574B2" w:rsidRDefault="00B574B2" w:rsidP="00D106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47" w:type="dxa"/>
          </w:tcPr>
          <w:p w:rsidR="00E31B6F" w:rsidRPr="00B574B2" w:rsidRDefault="00B574B2" w:rsidP="00D106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7" w:type="dxa"/>
          </w:tcPr>
          <w:p w:rsidR="00E31B6F" w:rsidRPr="00B574B2" w:rsidRDefault="00B574B2" w:rsidP="00D106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2" w:type="dxa"/>
          </w:tcPr>
          <w:p w:rsidR="00E31B6F" w:rsidRPr="00B574B2" w:rsidRDefault="00B574B2" w:rsidP="00D106C7">
            <w:pPr>
              <w:jc w:val="center"/>
              <w:rPr>
                <w:b/>
              </w:rPr>
            </w:pPr>
            <w:r>
              <w:rPr>
                <w:b/>
              </w:rPr>
              <w:t>519</w:t>
            </w:r>
          </w:p>
        </w:tc>
        <w:tc>
          <w:tcPr>
            <w:tcW w:w="1207" w:type="dxa"/>
          </w:tcPr>
          <w:p w:rsidR="00E31B6F" w:rsidRPr="00B574B2" w:rsidRDefault="00B574B2" w:rsidP="00D106C7">
            <w:pPr>
              <w:jc w:val="center"/>
              <w:rPr>
                <w:b/>
              </w:rPr>
            </w:pPr>
            <w:r>
              <w:rPr>
                <w:b/>
              </w:rPr>
              <w:t>519</w:t>
            </w:r>
          </w:p>
        </w:tc>
      </w:tr>
      <w:tr w:rsidR="00E31B6F" w:rsidTr="00E31B6F">
        <w:tc>
          <w:tcPr>
            <w:tcW w:w="3231" w:type="dxa"/>
          </w:tcPr>
          <w:p w:rsidR="00E31B6F" w:rsidRDefault="004426D7" w:rsidP="00E31B6F">
            <w:r>
              <w:t>ФКС – 1 программа</w:t>
            </w:r>
          </w:p>
        </w:tc>
        <w:tc>
          <w:tcPr>
            <w:tcW w:w="1197" w:type="dxa"/>
          </w:tcPr>
          <w:p w:rsidR="00E31B6F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E31B6F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E31B6F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E31B6F" w:rsidRDefault="004426D7" w:rsidP="00D106C7">
            <w:pPr>
              <w:jc w:val="center"/>
            </w:pPr>
            <w:r>
              <w:t>49</w:t>
            </w:r>
          </w:p>
        </w:tc>
        <w:tc>
          <w:tcPr>
            <w:tcW w:w="1207" w:type="dxa"/>
          </w:tcPr>
          <w:p w:rsidR="00E31B6F" w:rsidRDefault="004426D7" w:rsidP="00D106C7">
            <w:pPr>
              <w:jc w:val="center"/>
            </w:pPr>
            <w:r>
              <w:t>49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 xml:space="preserve">ФЭХТ – 1 программа 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E05941">
            <w:pPr>
              <w:jc w:val="center"/>
            </w:pPr>
            <w:r>
              <w:t>12</w:t>
            </w:r>
          </w:p>
        </w:tc>
        <w:tc>
          <w:tcPr>
            <w:tcW w:w="1207" w:type="dxa"/>
          </w:tcPr>
          <w:p w:rsidR="004426D7" w:rsidRDefault="004426D7" w:rsidP="00E05941">
            <w:pPr>
              <w:jc w:val="center"/>
            </w:pPr>
            <w:r>
              <w:t>12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>ФЭТМТ – 2 программы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48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48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 xml:space="preserve">ЭТФ – 1 программа 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30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30</w:t>
            </w:r>
          </w:p>
        </w:tc>
      </w:tr>
      <w:tr w:rsidR="004426D7" w:rsidTr="00E31B6F">
        <w:tc>
          <w:tcPr>
            <w:tcW w:w="3231" w:type="dxa"/>
          </w:tcPr>
          <w:p w:rsidR="004426D7" w:rsidRPr="004426D7" w:rsidRDefault="004426D7" w:rsidP="00E31B6F">
            <w:pPr>
              <w:rPr>
                <w:spacing w:val="-20"/>
              </w:rPr>
            </w:pPr>
            <w:r w:rsidRPr="004426D7">
              <w:rPr>
                <w:spacing w:val="-20"/>
              </w:rPr>
              <w:t>ИКП МТО – 3 программы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63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63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>ГФ – 1 программа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2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2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 xml:space="preserve">СФ – бакалавриат, </w:t>
            </w:r>
          </w:p>
          <w:p w:rsidR="004426D7" w:rsidRDefault="004426D7" w:rsidP="00E31B6F">
            <w:r>
              <w:t>1 программа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14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14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 xml:space="preserve">СФ – магистратура, </w:t>
            </w:r>
          </w:p>
          <w:p w:rsidR="004426D7" w:rsidRDefault="004426D7" w:rsidP="00E31B6F">
            <w:r>
              <w:t>1 программа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7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7</w:t>
            </w:r>
          </w:p>
        </w:tc>
      </w:tr>
      <w:tr w:rsidR="004426D7" w:rsidTr="00E31B6F">
        <w:tc>
          <w:tcPr>
            <w:tcW w:w="3231" w:type="dxa"/>
          </w:tcPr>
          <w:p w:rsidR="004426D7" w:rsidRDefault="004426D7" w:rsidP="00E31B6F">
            <w:r>
              <w:t>ССФ – 1 программа</w:t>
            </w:r>
          </w:p>
        </w:tc>
        <w:tc>
          <w:tcPr>
            <w:tcW w:w="119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4426D7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4426D7" w:rsidP="00D106C7">
            <w:pPr>
              <w:jc w:val="center"/>
            </w:pPr>
            <w:r>
              <w:t>8</w:t>
            </w:r>
          </w:p>
        </w:tc>
        <w:tc>
          <w:tcPr>
            <w:tcW w:w="1207" w:type="dxa"/>
          </w:tcPr>
          <w:p w:rsidR="004426D7" w:rsidRDefault="004426D7" w:rsidP="00D106C7">
            <w:pPr>
              <w:jc w:val="center"/>
            </w:pPr>
            <w:r>
              <w:t>8</w:t>
            </w:r>
          </w:p>
        </w:tc>
      </w:tr>
      <w:tr w:rsidR="004426D7" w:rsidTr="00E31B6F">
        <w:tc>
          <w:tcPr>
            <w:tcW w:w="3231" w:type="dxa"/>
          </w:tcPr>
          <w:p w:rsidR="00154C72" w:rsidRDefault="00154C72" w:rsidP="00E31B6F">
            <w:r>
              <w:t xml:space="preserve">ФЭМ – бакалавриат, </w:t>
            </w:r>
          </w:p>
          <w:p w:rsidR="004426D7" w:rsidRDefault="00154C72" w:rsidP="00E31B6F">
            <w:r>
              <w:t>3 программы</w:t>
            </w:r>
          </w:p>
        </w:tc>
        <w:tc>
          <w:tcPr>
            <w:tcW w:w="1197" w:type="dxa"/>
          </w:tcPr>
          <w:p w:rsidR="004426D7" w:rsidRDefault="00154C72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154C72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154C72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154C72" w:rsidP="00D106C7">
            <w:pPr>
              <w:jc w:val="center"/>
            </w:pPr>
            <w:r>
              <w:t>265</w:t>
            </w:r>
          </w:p>
        </w:tc>
        <w:tc>
          <w:tcPr>
            <w:tcW w:w="1207" w:type="dxa"/>
          </w:tcPr>
          <w:p w:rsidR="004426D7" w:rsidRDefault="00154C72" w:rsidP="00D106C7">
            <w:pPr>
              <w:jc w:val="center"/>
            </w:pPr>
            <w:r>
              <w:t>265</w:t>
            </w:r>
          </w:p>
        </w:tc>
      </w:tr>
      <w:tr w:rsidR="004426D7" w:rsidTr="00E31B6F">
        <w:tc>
          <w:tcPr>
            <w:tcW w:w="3231" w:type="dxa"/>
          </w:tcPr>
          <w:p w:rsidR="004426D7" w:rsidRPr="00154C72" w:rsidRDefault="00154C72" w:rsidP="00E31B6F">
            <w:pPr>
              <w:rPr>
                <w:spacing w:val="-20"/>
              </w:rPr>
            </w:pPr>
            <w:r w:rsidRPr="00154C72">
              <w:rPr>
                <w:spacing w:val="-20"/>
              </w:rPr>
              <w:t>ФЭМ (СПО) – 1 программа</w:t>
            </w:r>
          </w:p>
        </w:tc>
        <w:tc>
          <w:tcPr>
            <w:tcW w:w="1197" w:type="dxa"/>
          </w:tcPr>
          <w:p w:rsidR="004426D7" w:rsidRDefault="00154C72" w:rsidP="00D106C7">
            <w:pPr>
              <w:jc w:val="center"/>
            </w:pPr>
            <w:r>
              <w:t>-</w:t>
            </w:r>
          </w:p>
        </w:tc>
        <w:tc>
          <w:tcPr>
            <w:tcW w:w="1147" w:type="dxa"/>
          </w:tcPr>
          <w:p w:rsidR="004426D7" w:rsidRDefault="00154C72" w:rsidP="00D106C7">
            <w:pPr>
              <w:jc w:val="center"/>
            </w:pPr>
            <w:r>
              <w:t>-</w:t>
            </w:r>
          </w:p>
        </w:tc>
        <w:tc>
          <w:tcPr>
            <w:tcW w:w="1177" w:type="dxa"/>
          </w:tcPr>
          <w:p w:rsidR="004426D7" w:rsidRDefault="00154C72" w:rsidP="00D106C7">
            <w:pPr>
              <w:jc w:val="center"/>
            </w:pPr>
            <w:r>
              <w:t>-</w:t>
            </w:r>
          </w:p>
        </w:tc>
        <w:tc>
          <w:tcPr>
            <w:tcW w:w="1612" w:type="dxa"/>
          </w:tcPr>
          <w:p w:rsidR="004426D7" w:rsidRDefault="00154C72" w:rsidP="00D106C7">
            <w:pPr>
              <w:jc w:val="center"/>
            </w:pPr>
            <w:r>
              <w:t>21</w:t>
            </w:r>
          </w:p>
        </w:tc>
        <w:tc>
          <w:tcPr>
            <w:tcW w:w="1207" w:type="dxa"/>
          </w:tcPr>
          <w:p w:rsidR="004426D7" w:rsidRDefault="00154C72" w:rsidP="00D106C7">
            <w:pPr>
              <w:jc w:val="center"/>
            </w:pPr>
            <w:r>
              <w:t>21</w:t>
            </w:r>
          </w:p>
        </w:tc>
      </w:tr>
      <w:tr w:rsidR="004426D7" w:rsidTr="00E31B6F">
        <w:tc>
          <w:tcPr>
            <w:tcW w:w="3231" w:type="dxa"/>
          </w:tcPr>
          <w:p w:rsidR="004426D7" w:rsidRPr="00154C72" w:rsidRDefault="00154C72" w:rsidP="00E31B6F">
            <w:pPr>
              <w:rPr>
                <w:b/>
              </w:rPr>
            </w:pPr>
            <w:r w:rsidRPr="00154C72">
              <w:rPr>
                <w:b/>
              </w:rPr>
              <w:t xml:space="preserve">Итого заочное: </w:t>
            </w:r>
          </w:p>
        </w:tc>
        <w:tc>
          <w:tcPr>
            <w:tcW w:w="119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4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7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2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>
              <w:rPr>
                <w:b/>
              </w:rPr>
              <w:t>1053</w:t>
            </w:r>
          </w:p>
        </w:tc>
        <w:tc>
          <w:tcPr>
            <w:tcW w:w="120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>
              <w:rPr>
                <w:b/>
              </w:rPr>
              <w:t>1141</w:t>
            </w:r>
          </w:p>
        </w:tc>
      </w:tr>
      <w:tr w:rsidR="004426D7" w:rsidTr="00E31B6F">
        <w:tc>
          <w:tcPr>
            <w:tcW w:w="3231" w:type="dxa"/>
          </w:tcPr>
          <w:p w:rsidR="004426D7" w:rsidRPr="00154C72" w:rsidRDefault="00154C72" w:rsidP="00E31B6F">
            <w:pPr>
              <w:rPr>
                <w:b/>
              </w:rPr>
            </w:pPr>
            <w:r w:rsidRPr="00154C72">
              <w:rPr>
                <w:b/>
              </w:rPr>
              <w:t>В целом:</w:t>
            </w:r>
          </w:p>
        </w:tc>
        <w:tc>
          <w:tcPr>
            <w:tcW w:w="119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 w:rsidRPr="00154C72">
              <w:rPr>
                <w:b/>
              </w:rPr>
              <w:t>588</w:t>
            </w:r>
          </w:p>
        </w:tc>
        <w:tc>
          <w:tcPr>
            <w:tcW w:w="114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 w:rsidRPr="00154C72">
              <w:rPr>
                <w:b/>
              </w:rPr>
              <w:t>588</w:t>
            </w:r>
          </w:p>
        </w:tc>
        <w:tc>
          <w:tcPr>
            <w:tcW w:w="117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 w:rsidRPr="00154C72">
              <w:rPr>
                <w:b/>
              </w:rPr>
              <w:t>147</w:t>
            </w:r>
          </w:p>
        </w:tc>
        <w:tc>
          <w:tcPr>
            <w:tcW w:w="1612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 w:rsidRPr="00154C72">
              <w:rPr>
                <w:b/>
              </w:rPr>
              <w:t>1342</w:t>
            </w:r>
          </w:p>
        </w:tc>
        <w:tc>
          <w:tcPr>
            <w:tcW w:w="1207" w:type="dxa"/>
          </w:tcPr>
          <w:p w:rsidR="004426D7" w:rsidRPr="00154C72" w:rsidRDefault="00154C72" w:rsidP="00D106C7">
            <w:pPr>
              <w:jc w:val="center"/>
              <w:rPr>
                <w:b/>
              </w:rPr>
            </w:pPr>
            <w:r w:rsidRPr="00154C72">
              <w:rPr>
                <w:b/>
              </w:rPr>
              <w:t>1930</w:t>
            </w:r>
          </w:p>
        </w:tc>
      </w:tr>
    </w:tbl>
    <w:p w:rsidR="00D106C7" w:rsidRDefault="00D106C7" w:rsidP="00D106C7">
      <w:pPr>
        <w:ind w:firstLine="709"/>
        <w:jc w:val="center"/>
        <w:rPr>
          <w:sz w:val="28"/>
          <w:szCs w:val="28"/>
        </w:rPr>
      </w:pPr>
    </w:p>
    <w:p w:rsidR="00110BAB" w:rsidRDefault="00154C72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- по ряду программ </w:t>
      </w:r>
      <w:r w:rsidR="00C07155">
        <w:rPr>
          <w:sz w:val="28"/>
          <w:szCs w:val="28"/>
        </w:rPr>
        <w:t>значения показателей не окончательные.</w:t>
      </w:r>
    </w:p>
    <w:p w:rsidR="00C07155" w:rsidRDefault="00C07155" w:rsidP="00110BAB">
      <w:pPr>
        <w:jc w:val="both"/>
        <w:rPr>
          <w:sz w:val="28"/>
          <w:szCs w:val="28"/>
        </w:rPr>
      </w:pPr>
    </w:p>
    <w:p w:rsidR="00C07155" w:rsidRDefault="00C07155" w:rsidP="00C0715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Высказана необходимость повышения эффективности деятельности по формированию контингента студентов.</w:t>
      </w: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8D322D" w:rsidRDefault="00C07155" w:rsidP="008D3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D322D">
        <w:rPr>
          <w:sz w:val="28"/>
          <w:szCs w:val="28"/>
        </w:rPr>
        <w:t>1.1.</w:t>
      </w:r>
      <w:r w:rsidR="008D322D" w:rsidRPr="008D322D">
        <w:rPr>
          <w:sz w:val="28"/>
          <w:szCs w:val="28"/>
        </w:rPr>
        <w:t xml:space="preserve"> </w:t>
      </w:r>
      <w:r w:rsidR="008D322D" w:rsidRPr="008D322D">
        <w:rPr>
          <w:color w:val="000000"/>
          <w:sz w:val="28"/>
          <w:szCs w:val="28"/>
          <w:lang w:eastAsia="en-US"/>
        </w:rPr>
        <w:t xml:space="preserve">Информацию первого </w:t>
      </w:r>
      <w:r w:rsidR="008D322D" w:rsidRPr="008D322D">
        <w:rPr>
          <w:bCs/>
          <w:color w:val="000000"/>
          <w:sz w:val="28"/>
          <w:szCs w:val="28"/>
          <w:lang w:eastAsia="en-US"/>
        </w:rPr>
        <w:t xml:space="preserve">проректора </w:t>
      </w:r>
      <w:r w:rsidR="008D322D" w:rsidRPr="008D322D">
        <w:rPr>
          <w:color w:val="000000"/>
          <w:sz w:val="28"/>
          <w:szCs w:val="28"/>
          <w:lang w:eastAsia="en-US"/>
        </w:rPr>
        <w:t>Куделько А</w:t>
      </w:r>
      <w:r w:rsidR="008D322D">
        <w:rPr>
          <w:color w:val="000000"/>
          <w:sz w:val="28"/>
          <w:szCs w:val="28"/>
          <w:lang w:eastAsia="en-US"/>
        </w:rPr>
        <w:t>.</w:t>
      </w:r>
      <w:r w:rsidR="008D322D" w:rsidRPr="008D322D">
        <w:rPr>
          <w:color w:val="000000"/>
          <w:sz w:val="28"/>
          <w:szCs w:val="28"/>
          <w:lang w:eastAsia="en-US"/>
        </w:rPr>
        <w:t>Р</w:t>
      </w:r>
      <w:r w:rsidR="008D322D">
        <w:rPr>
          <w:color w:val="000000"/>
          <w:sz w:val="28"/>
          <w:szCs w:val="28"/>
          <w:lang w:eastAsia="en-US"/>
        </w:rPr>
        <w:t xml:space="preserve">. </w:t>
      </w:r>
      <w:r w:rsidR="008D322D" w:rsidRPr="008D322D">
        <w:rPr>
          <w:color w:val="000000"/>
          <w:sz w:val="28"/>
          <w:szCs w:val="28"/>
          <w:lang w:eastAsia="en-US"/>
        </w:rPr>
        <w:t xml:space="preserve">об итогах набора на </w:t>
      </w:r>
      <w:r w:rsidR="008D322D" w:rsidRPr="008D322D">
        <w:rPr>
          <w:bCs/>
          <w:color w:val="000000"/>
          <w:sz w:val="28"/>
          <w:szCs w:val="28"/>
          <w:lang w:eastAsia="en-US"/>
        </w:rPr>
        <w:t xml:space="preserve">первый </w:t>
      </w:r>
      <w:r w:rsidR="008D322D" w:rsidRPr="008D322D">
        <w:rPr>
          <w:color w:val="000000"/>
          <w:sz w:val="28"/>
          <w:szCs w:val="28"/>
          <w:lang w:eastAsia="en-US"/>
        </w:rPr>
        <w:t xml:space="preserve">курс </w:t>
      </w:r>
      <w:r w:rsidR="008D322D">
        <w:rPr>
          <w:color w:val="000000"/>
          <w:sz w:val="28"/>
          <w:szCs w:val="28"/>
          <w:lang w:eastAsia="en-US"/>
        </w:rPr>
        <w:t xml:space="preserve">университета и его филиала в пос. </w:t>
      </w:r>
      <w:r w:rsidR="008D322D" w:rsidRPr="008D322D">
        <w:rPr>
          <w:color w:val="000000"/>
          <w:sz w:val="28"/>
          <w:szCs w:val="28"/>
          <w:lang w:eastAsia="en-US"/>
        </w:rPr>
        <w:t>Ванино в 2013 голу, об о</w:t>
      </w:r>
      <w:r w:rsidR="008D322D" w:rsidRPr="008D322D">
        <w:rPr>
          <w:color w:val="000000"/>
          <w:sz w:val="28"/>
          <w:szCs w:val="28"/>
          <w:lang w:eastAsia="en-US"/>
        </w:rPr>
        <w:t>с</w:t>
      </w:r>
      <w:r w:rsidR="008D322D" w:rsidRPr="008D322D">
        <w:rPr>
          <w:color w:val="000000"/>
          <w:sz w:val="28"/>
          <w:szCs w:val="28"/>
          <w:lang w:eastAsia="en-US"/>
        </w:rPr>
        <w:t xml:space="preserve">новных </w:t>
      </w:r>
      <w:r w:rsidR="008D322D" w:rsidRPr="008D322D">
        <w:rPr>
          <w:bCs/>
          <w:color w:val="000000"/>
          <w:sz w:val="28"/>
          <w:szCs w:val="28"/>
          <w:lang w:eastAsia="en-US"/>
        </w:rPr>
        <w:t xml:space="preserve">направлениях </w:t>
      </w:r>
      <w:r w:rsidR="008D322D" w:rsidRPr="008D322D">
        <w:rPr>
          <w:color w:val="000000"/>
          <w:sz w:val="28"/>
          <w:szCs w:val="28"/>
          <w:lang w:eastAsia="en-US"/>
        </w:rPr>
        <w:t>совершенствования и повышения эффективности де</w:t>
      </w:r>
      <w:r w:rsidR="008D322D" w:rsidRPr="008D322D">
        <w:rPr>
          <w:color w:val="000000"/>
          <w:sz w:val="28"/>
          <w:szCs w:val="28"/>
          <w:lang w:eastAsia="en-US"/>
        </w:rPr>
        <w:t>я</w:t>
      </w:r>
      <w:r w:rsidR="008D322D" w:rsidRPr="008D322D">
        <w:rPr>
          <w:color w:val="000000"/>
          <w:sz w:val="28"/>
          <w:szCs w:val="28"/>
          <w:lang w:eastAsia="en-US"/>
        </w:rPr>
        <w:t xml:space="preserve">тельности подразделений </w:t>
      </w:r>
      <w:r w:rsidR="008D322D" w:rsidRPr="008D322D">
        <w:rPr>
          <w:bCs/>
          <w:color w:val="000000"/>
          <w:sz w:val="28"/>
          <w:szCs w:val="28"/>
          <w:lang w:eastAsia="en-US"/>
        </w:rPr>
        <w:t xml:space="preserve">университета </w:t>
      </w:r>
      <w:r w:rsidR="008D322D" w:rsidRPr="008D322D">
        <w:rPr>
          <w:color w:val="000000"/>
          <w:sz w:val="28"/>
          <w:szCs w:val="28"/>
          <w:lang w:eastAsia="en-US"/>
        </w:rPr>
        <w:t xml:space="preserve">по набору на первый </w:t>
      </w:r>
      <w:r w:rsidR="008D322D" w:rsidRPr="008D322D">
        <w:rPr>
          <w:bCs/>
          <w:iCs/>
          <w:color w:val="000000"/>
          <w:sz w:val="28"/>
          <w:szCs w:val="28"/>
          <w:lang w:eastAsia="en-US"/>
        </w:rPr>
        <w:t>курс</w:t>
      </w:r>
      <w:r w:rsidR="008D322D" w:rsidRPr="008D322D">
        <w:rPr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8D322D" w:rsidRPr="008D322D">
        <w:rPr>
          <w:color w:val="000000"/>
          <w:sz w:val="28"/>
          <w:szCs w:val="28"/>
          <w:lang w:eastAsia="en-US"/>
        </w:rPr>
        <w:t>в 2014 и последую</w:t>
      </w:r>
      <w:r w:rsidR="008D322D">
        <w:rPr>
          <w:color w:val="000000"/>
          <w:sz w:val="28"/>
          <w:szCs w:val="28"/>
          <w:lang w:eastAsia="en-US"/>
        </w:rPr>
        <w:t>щих годах принять к сведению.</w:t>
      </w:r>
    </w:p>
    <w:p w:rsidR="008D322D" w:rsidRPr="008D322D" w:rsidRDefault="008D322D" w:rsidP="008D3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1.2. </w:t>
      </w:r>
      <w:r w:rsidRPr="008D322D">
        <w:rPr>
          <w:color w:val="000000"/>
          <w:sz w:val="28"/>
          <w:szCs w:val="28"/>
          <w:lang w:eastAsia="en-US"/>
        </w:rPr>
        <w:t xml:space="preserve">Для организации </w:t>
      </w:r>
      <w:r>
        <w:rPr>
          <w:bCs/>
          <w:color w:val="000000"/>
          <w:sz w:val="28"/>
          <w:szCs w:val="28"/>
          <w:lang w:eastAsia="en-US"/>
        </w:rPr>
        <w:t xml:space="preserve"> и </w:t>
      </w:r>
      <w:r w:rsidRPr="008D322D">
        <w:rPr>
          <w:color w:val="000000"/>
          <w:sz w:val="28"/>
          <w:szCs w:val="28"/>
          <w:lang w:eastAsia="en-US"/>
        </w:rPr>
        <w:t>проведения набора студенто</w:t>
      </w:r>
      <w:r>
        <w:rPr>
          <w:color w:val="000000"/>
          <w:sz w:val="28"/>
          <w:szCs w:val="28"/>
          <w:lang w:eastAsia="en-US"/>
        </w:rPr>
        <w:t>в</w:t>
      </w:r>
      <w:r w:rsidRPr="008D322D">
        <w:rPr>
          <w:color w:val="000000"/>
          <w:sz w:val="28"/>
          <w:szCs w:val="28"/>
          <w:lang w:eastAsia="en-US"/>
        </w:rPr>
        <w:t xml:space="preserve"> на первый курс в 2014 году утвердить ответственным секретарем приемной комиссии </w:t>
      </w:r>
      <w:r>
        <w:rPr>
          <w:color w:val="000000"/>
          <w:sz w:val="28"/>
          <w:szCs w:val="28"/>
          <w:lang w:eastAsia="en-US"/>
        </w:rPr>
        <w:t>у</w:t>
      </w:r>
      <w:r w:rsidRPr="008D322D">
        <w:rPr>
          <w:color w:val="000000"/>
          <w:sz w:val="28"/>
          <w:szCs w:val="28"/>
          <w:lang w:eastAsia="en-US"/>
        </w:rPr>
        <w:t>ниве</w:t>
      </w:r>
      <w:r w:rsidRPr="008D322D">
        <w:rPr>
          <w:color w:val="000000"/>
          <w:sz w:val="28"/>
          <w:szCs w:val="28"/>
          <w:lang w:eastAsia="en-US"/>
        </w:rPr>
        <w:t>р</w:t>
      </w:r>
      <w:r w:rsidRPr="008D322D">
        <w:rPr>
          <w:color w:val="000000"/>
          <w:sz w:val="28"/>
          <w:szCs w:val="28"/>
          <w:lang w:eastAsia="en-US"/>
        </w:rPr>
        <w:t xml:space="preserve">ситета Гринфельда </w:t>
      </w:r>
      <w:r>
        <w:rPr>
          <w:color w:val="000000"/>
          <w:sz w:val="28"/>
          <w:szCs w:val="28"/>
          <w:lang w:eastAsia="en-US"/>
        </w:rPr>
        <w:t>Г.</w:t>
      </w:r>
      <w:r w:rsidRPr="008D322D">
        <w:rPr>
          <w:color w:val="000000"/>
          <w:sz w:val="28"/>
          <w:szCs w:val="28"/>
          <w:lang w:val="en-US" w:eastAsia="en-US"/>
        </w:rPr>
        <w:t>M</w:t>
      </w:r>
      <w:r>
        <w:rPr>
          <w:color w:val="000000"/>
          <w:sz w:val="28"/>
          <w:szCs w:val="28"/>
          <w:lang w:eastAsia="en-US"/>
        </w:rPr>
        <w:t>. к</w:t>
      </w:r>
      <w:r w:rsidRPr="008D322D">
        <w:rPr>
          <w:color w:val="000000"/>
          <w:sz w:val="28"/>
          <w:szCs w:val="28"/>
          <w:lang w:eastAsia="en-US"/>
        </w:rPr>
        <w:t xml:space="preserve">.т.н., доцента кафедры </w:t>
      </w:r>
      <w:r w:rsidRPr="008D322D">
        <w:rPr>
          <w:bCs/>
          <w:color w:val="000000"/>
          <w:sz w:val="28"/>
          <w:szCs w:val="28"/>
          <w:lang w:eastAsia="en-US"/>
        </w:rPr>
        <w:t>ЭПАПУ.</w:t>
      </w:r>
    </w:p>
    <w:p w:rsidR="008D322D" w:rsidRPr="008D322D" w:rsidRDefault="008D322D" w:rsidP="008D32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8D322D">
        <w:rPr>
          <w:rFonts w:eastAsiaTheme="minorHAnsi"/>
          <w:color w:val="000000"/>
          <w:sz w:val="28"/>
          <w:szCs w:val="28"/>
          <w:lang w:eastAsia="en-US"/>
        </w:rPr>
        <w:t xml:space="preserve"> 3.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D322D">
        <w:rPr>
          <w:color w:val="000000"/>
          <w:sz w:val="28"/>
          <w:szCs w:val="28"/>
          <w:lang w:eastAsia="en-US"/>
        </w:rPr>
        <w:t xml:space="preserve">Ответственному секретарю приемной комиссии </w:t>
      </w:r>
      <w:r>
        <w:rPr>
          <w:color w:val="000000"/>
          <w:sz w:val="28"/>
          <w:szCs w:val="28"/>
          <w:lang w:eastAsia="en-US"/>
        </w:rPr>
        <w:t>Гринфельду Г.М. в срок до 20.</w:t>
      </w:r>
      <w:r w:rsidRPr="008D322D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2.2013 подготовить предложения п</w:t>
      </w:r>
      <w:r w:rsidRPr="008D322D">
        <w:rPr>
          <w:color w:val="000000"/>
          <w:sz w:val="28"/>
          <w:szCs w:val="28"/>
          <w:lang w:eastAsia="en-US"/>
        </w:rPr>
        <w:t>о составу приемной коми</w:t>
      </w:r>
      <w:r w:rsidRPr="008D322D">
        <w:rPr>
          <w:color w:val="000000"/>
          <w:sz w:val="28"/>
          <w:szCs w:val="28"/>
          <w:lang w:eastAsia="en-US"/>
        </w:rPr>
        <w:t>с</w:t>
      </w:r>
      <w:r w:rsidRPr="008D322D">
        <w:rPr>
          <w:color w:val="000000"/>
          <w:sz w:val="28"/>
          <w:szCs w:val="28"/>
          <w:lang w:eastAsia="en-US"/>
        </w:rPr>
        <w:t xml:space="preserve">сии </w:t>
      </w:r>
      <w:r w:rsidRPr="008D322D">
        <w:rPr>
          <w:bCs/>
          <w:color w:val="000000"/>
          <w:sz w:val="28"/>
          <w:szCs w:val="28"/>
          <w:lang w:eastAsia="en-US"/>
        </w:rPr>
        <w:t xml:space="preserve">университете </w:t>
      </w:r>
      <w:r>
        <w:rPr>
          <w:bCs/>
          <w:color w:val="000000"/>
          <w:sz w:val="28"/>
          <w:szCs w:val="28"/>
          <w:lang w:eastAsia="en-US"/>
        </w:rPr>
        <w:t>на</w:t>
      </w:r>
      <w:r w:rsidRPr="008D322D">
        <w:rPr>
          <w:bCs/>
          <w:color w:val="000000"/>
          <w:sz w:val="28"/>
          <w:szCs w:val="28"/>
          <w:lang w:eastAsia="en-US"/>
        </w:rPr>
        <w:t xml:space="preserve"> 2013 г</w:t>
      </w:r>
      <w:r>
        <w:rPr>
          <w:bCs/>
          <w:color w:val="000000"/>
          <w:sz w:val="28"/>
          <w:szCs w:val="28"/>
          <w:lang w:eastAsia="en-US"/>
        </w:rPr>
        <w:t>о</w:t>
      </w:r>
      <w:r w:rsidRPr="008D322D">
        <w:rPr>
          <w:bCs/>
          <w:color w:val="000000"/>
          <w:sz w:val="28"/>
          <w:szCs w:val="28"/>
          <w:lang w:eastAsia="en-US"/>
        </w:rPr>
        <w:t>д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625BCF" w:rsidRDefault="008D322D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>1.</w:t>
      </w:r>
      <w:r w:rsidRPr="008D322D">
        <w:rPr>
          <w:rFonts w:eastAsiaTheme="minorHAnsi"/>
          <w:color w:val="000000"/>
          <w:sz w:val="28"/>
          <w:szCs w:val="28"/>
          <w:lang w:eastAsia="en-US"/>
        </w:rPr>
        <w:t>4.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8D322D">
        <w:rPr>
          <w:color w:val="000000"/>
          <w:sz w:val="28"/>
          <w:szCs w:val="28"/>
          <w:lang w:eastAsia="en-US"/>
        </w:rPr>
        <w:t>Заведующим кафедрами «Высшая ма</w:t>
      </w:r>
      <w:r>
        <w:rPr>
          <w:color w:val="000000"/>
          <w:sz w:val="28"/>
          <w:szCs w:val="28"/>
          <w:lang w:eastAsia="en-US"/>
        </w:rPr>
        <w:t>тематика</w:t>
      </w:r>
      <w:r w:rsidRPr="008D322D">
        <w:rPr>
          <w:color w:val="000000"/>
          <w:sz w:val="28"/>
          <w:szCs w:val="28"/>
          <w:lang w:eastAsia="en-US"/>
        </w:rPr>
        <w:t xml:space="preserve">» </w:t>
      </w:r>
      <w:r>
        <w:rPr>
          <w:color w:val="000000"/>
          <w:sz w:val="28"/>
          <w:szCs w:val="28"/>
          <w:lang w:eastAsia="en-US"/>
        </w:rPr>
        <w:t>Б</w:t>
      </w:r>
      <w:r w:rsidRPr="008D322D">
        <w:rPr>
          <w:color w:val="000000"/>
          <w:sz w:val="28"/>
          <w:szCs w:val="28"/>
          <w:lang w:eastAsia="en-US"/>
        </w:rPr>
        <w:t xml:space="preserve">обкову </w:t>
      </w:r>
      <w:r>
        <w:rPr>
          <w:color w:val="000000"/>
          <w:sz w:val="28"/>
          <w:szCs w:val="28"/>
          <w:lang w:eastAsia="en-US"/>
        </w:rPr>
        <w:t>А</w:t>
      </w:r>
      <w:r w:rsidRPr="008D322D">
        <w:rPr>
          <w:color w:val="000000"/>
          <w:sz w:val="28"/>
          <w:szCs w:val="28"/>
          <w:lang w:eastAsia="en-US"/>
        </w:rPr>
        <w:t>.В.</w:t>
      </w:r>
      <w:r>
        <w:rPr>
          <w:color w:val="000000"/>
          <w:sz w:val="28"/>
          <w:szCs w:val="28"/>
          <w:lang w:eastAsia="en-US"/>
        </w:rPr>
        <w:t>,</w:t>
      </w:r>
      <w:r w:rsidRPr="008D322D">
        <w:rPr>
          <w:color w:val="000000"/>
          <w:sz w:val="28"/>
          <w:szCs w:val="28"/>
          <w:lang w:eastAsia="en-US"/>
        </w:rPr>
        <w:t xml:space="preserve"> </w:t>
      </w:r>
      <w:r w:rsidRPr="008D322D">
        <w:rPr>
          <w:bCs/>
          <w:color w:val="000000"/>
          <w:sz w:val="28"/>
          <w:szCs w:val="28"/>
          <w:lang w:eastAsia="en-US"/>
        </w:rPr>
        <w:t xml:space="preserve">«Общая </w:t>
      </w:r>
      <w:r w:rsidRPr="008D322D">
        <w:rPr>
          <w:color w:val="000000"/>
          <w:sz w:val="28"/>
          <w:szCs w:val="28"/>
          <w:lang w:eastAsia="en-US"/>
        </w:rPr>
        <w:t>физи</w:t>
      </w:r>
      <w:r>
        <w:rPr>
          <w:color w:val="000000"/>
          <w:sz w:val="28"/>
          <w:szCs w:val="28"/>
          <w:lang w:eastAsia="en-US"/>
        </w:rPr>
        <w:t xml:space="preserve">ка» </w:t>
      </w:r>
      <w:r w:rsidRPr="008D322D">
        <w:rPr>
          <w:bCs/>
          <w:color w:val="000000"/>
          <w:sz w:val="28"/>
          <w:szCs w:val="28"/>
          <w:lang w:eastAsia="en-US"/>
        </w:rPr>
        <w:t xml:space="preserve"> </w:t>
      </w:r>
      <w:r w:rsidR="00FB36CA">
        <w:rPr>
          <w:bCs/>
          <w:color w:val="000000"/>
          <w:sz w:val="28"/>
          <w:szCs w:val="28"/>
          <w:lang w:eastAsia="en-US"/>
        </w:rPr>
        <w:t xml:space="preserve">Гринкругу </w:t>
      </w:r>
      <w:r w:rsidRPr="008D322D">
        <w:rPr>
          <w:color w:val="000000"/>
          <w:sz w:val="28"/>
          <w:szCs w:val="28"/>
          <w:lang w:eastAsia="en-US"/>
        </w:rPr>
        <w:t xml:space="preserve">М.С., «Химия и химические технологии» </w:t>
      </w:r>
      <w:r w:rsidR="00FB36CA">
        <w:rPr>
          <w:color w:val="000000"/>
          <w:sz w:val="28"/>
          <w:szCs w:val="28"/>
          <w:lang w:eastAsia="en-US"/>
        </w:rPr>
        <w:t>Тел</w:t>
      </w:r>
      <w:r w:rsidR="00FB36CA">
        <w:rPr>
          <w:color w:val="000000"/>
          <w:sz w:val="28"/>
          <w:szCs w:val="28"/>
          <w:lang w:eastAsia="en-US"/>
        </w:rPr>
        <w:t>е</w:t>
      </w:r>
      <w:r w:rsidR="00FB36CA">
        <w:rPr>
          <w:color w:val="000000"/>
          <w:sz w:val="28"/>
          <w:szCs w:val="28"/>
          <w:lang w:eastAsia="en-US"/>
        </w:rPr>
        <w:t>шу</w:t>
      </w:r>
      <w:r w:rsidRPr="008D322D">
        <w:rPr>
          <w:color w:val="000000"/>
          <w:sz w:val="28"/>
          <w:szCs w:val="28"/>
          <w:lang w:eastAsia="en-US"/>
        </w:rPr>
        <w:t xml:space="preserve"> В</w:t>
      </w:r>
      <w:r w:rsidR="00FB36CA">
        <w:rPr>
          <w:color w:val="000000"/>
          <w:sz w:val="28"/>
          <w:szCs w:val="28"/>
          <w:lang w:eastAsia="en-US"/>
        </w:rPr>
        <w:t>.</w:t>
      </w:r>
      <w:r w:rsidRPr="008D322D">
        <w:rPr>
          <w:color w:val="000000"/>
          <w:sz w:val="28"/>
          <w:szCs w:val="28"/>
          <w:lang w:eastAsia="en-US"/>
        </w:rPr>
        <w:t>В</w:t>
      </w:r>
      <w:r w:rsidR="00FB36CA">
        <w:rPr>
          <w:color w:val="000000"/>
          <w:sz w:val="28"/>
          <w:szCs w:val="28"/>
          <w:lang w:eastAsia="en-US"/>
        </w:rPr>
        <w:t xml:space="preserve">., </w:t>
      </w:r>
      <w:r w:rsidRPr="008D322D">
        <w:rPr>
          <w:color w:val="000000"/>
          <w:sz w:val="28"/>
          <w:szCs w:val="28"/>
          <w:lang w:eastAsia="en-US"/>
        </w:rPr>
        <w:t xml:space="preserve"> </w:t>
      </w:r>
      <w:r w:rsidRPr="008D322D">
        <w:rPr>
          <w:bCs/>
          <w:color w:val="000000"/>
          <w:sz w:val="28"/>
          <w:szCs w:val="28"/>
          <w:lang w:eastAsia="en-US"/>
        </w:rPr>
        <w:t>«Мате</w:t>
      </w:r>
      <w:r w:rsidR="00FB36CA">
        <w:rPr>
          <w:bCs/>
          <w:color w:val="000000"/>
          <w:sz w:val="28"/>
          <w:szCs w:val="28"/>
          <w:lang w:eastAsia="en-US"/>
        </w:rPr>
        <w:t>ма</w:t>
      </w:r>
      <w:r w:rsidRPr="008D322D">
        <w:rPr>
          <w:bCs/>
          <w:color w:val="000000"/>
          <w:sz w:val="28"/>
          <w:szCs w:val="28"/>
          <w:lang w:eastAsia="en-US"/>
        </w:rPr>
        <w:t xml:space="preserve">тическое </w:t>
      </w:r>
      <w:r w:rsidRPr="008D322D">
        <w:rPr>
          <w:color w:val="000000"/>
          <w:sz w:val="28"/>
          <w:szCs w:val="28"/>
          <w:lang w:eastAsia="en-US"/>
        </w:rPr>
        <w:t xml:space="preserve">обеспечение и применение </w:t>
      </w:r>
      <w:r w:rsidRPr="008D322D">
        <w:rPr>
          <w:bCs/>
          <w:color w:val="000000"/>
          <w:sz w:val="28"/>
          <w:szCs w:val="28"/>
          <w:lang w:eastAsia="en-US"/>
        </w:rPr>
        <w:t>ЭВМ» Тихомиров</w:t>
      </w:r>
      <w:r w:rsidR="00FB36CA">
        <w:rPr>
          <w:bCs/>
          <w:color w:val="000000"/>
          <w:sz w:val="28"/>
          <w:szCs w:val="28"/>
          <w:lang w:eastAsia="en-US"/>
        </w:rPr>
        <w:t>у</w:t>
      </w:r>
      <w:r w:rsidRPr="008D322D">
        <w:rPr>
          <w:bCs/>
          <w:color w:val="000000"/>
          <w:sz w:val="28"/>
          <w:szCs w:val="28"/>
          <w:lang w:eastAsia="en-US"/>
        </w:rPr>
        <w:t xml:space="preserve"> В</w:t>
      </w:r>
      <w:r w:rsidR="00FB36CA">
        <w:rPr>
          <w:bCs/>
          <w:color w:val="000000"/>
          <w:sz w:val="28"/>
          <w:szCs w:val="28"/>
          <w:lang w:eastAsia="en-US"/>
        </w:rPr>
        <w:t>.А.,</w:t>
      </w:r>
      <w:r w:rsidRPr="008D322D">
        <w:rPr>
          <w:bCs/>
          <w:color w:val="000000"/>
          <w:sz w:val="28"/>
          <w:szCs w:val="28"/>
          <w:lang w:eastAsia="en-US"/>
        </w:rPr>
        <w:t xml:space="preserve"> «Ф</w:t>
      </w:r>
      <w:r w:rsidR="00FB36CA">
        <w:rPr>
          <w:bCs/>
          <w:color w:val="000000"/>
          <w:sz w:val="28"/>
          <w:szCs w:val="28"/>
          <w:lang w:eastAsia="en-US"/>
        </w:rPr>
        <w:t>и</w:t>
      </w:r>
      <w:r w:rsidRPr="008D322D">
        <w:rPr>
          <w:bCs/>
          <w:color w:val="000000"/>
          <w:sz w:val="28"/>
          <w:szCs w:val="28"/>
          <w:lang w:eastAsia="en-US"/>
        </w:rPr>
        <w:t>лософ</w:t>
      </w:r>
      <w:r w:rsidR="00FB36CA">
        <w:rPr>
          <w:bCs/>
          <w:color w:val="000000"/>
          <w:sz w:val="28"/>
          <w:szCs w:val="28"/>
          <w:lang w:eastAsia="en-US"/>
        </w:rPr>
        <w:t>ия</w:t>
      </w:r>
      <w:r w:rsidRPr="008D322D">
        <w:rPr>
          <w:bCs/>
          <w:color w:val="000000"/>
          <w:sz w:val="28"/>
          <w:szCs w:val="28"/>
          <w:lang w:eastAsia="en-US"/>
        </w:rPr>
        <w:t>, социолог</w:t>
      </w:r>
      <w:r w:rsidR="00FB36CA">
        <w:rPr>
          <w:bCs/>
          <w:color w:val="000000"/>
          <w:sz w:val="28"/>
          <w:szCs w:val="28"/>
          <w:lang w:eastAsia="en-US"/>
        </w:rPr>
        <w:t xml:space="preserve">ия </w:t>
      </w:r>
      <w:r w:rsidRPr="008D322D">
        <w:rPr>
          <w:bCs/>
          <w:color w:val="000000"/>
          <w:sz w:val="28"/>
          <w:szCs w:val="28"/>
          <w:lang w:eastAsia="en-US"/>
        </w:rPr>
        <w:t xml:space="preserve"> </w:t>
      </w:r>
      <w:r w:rsidRPr="008D322D">
        <w:rPr>
          <w:color w:val="000000"/>
          <w:sz w:val="28"/>
          <w:szCs w:val="28"/>
          <w:lang w:eastAsia="en-US"/>
        </w:rPr>
        <w:t>и с</w:t>
      </w:r>
      <w:r w:rsidR="00FB36CA">
        <w:rPr>
          <w:color w:val="000000"/>
          <w:sz w:val="28"/>
          <w:szCs w:val="28"/>
          <w:lang w:eastAsia="en-US"/>
        </w:rPr>
        <w:t xml:space="preserve">вязи с </w:t>
      </w:r>
      <w:r w:rsidRPr="008D322D">
        <w:rPr>
          <w:color w:val="000000"/>
          <w:sz w:val="28"/>
          <w:szCs w:val="28"/>
          <w:lang w:eastAsia="en-US"/>
        </w:rPr>
        <w:t xml:space="preserve">общественностью» </w:t>
      </w:r>
      <w:r w:rsidRPr="008D322D">
        <w:rPr>
          <w:bCs/>
          <w:color w:val="000000"/>
          <w:sz w:val="28"/>
          <w:szCs w:val="28"/>
          <w:lang w:eastAsia="en-US"/>
        </w:rPr>
        <w:t>Докуча</w:t>
      </w:r>
      <w:r w:rsidR="00FB36CA">
        <w:rPr>
          <w:bCs/>
          <w:color w:val="000000"/>
          <w:sz w:val="28"/>
          <w:szCs w:val="28"/>
          <w:lang w:eastAsia="en-US"/>
        </w:rPr>
        <w:t>еву</w:t>
      </w:r>
      <w:r w:rsidRPr="008D322D">
        <w:rPr>
          <w:bCs/>
          <w:color w:val="000000"/>
          <w:sz w:val="28"/>
          <w:szCs w:val="28"/>
          <w:lang w:eastAsia="en-US"/>
        </w:rPr>
        <w:t xml:space="preserve"> </w:t>
      </w:r>
      <w:r w:rsidRPr="008D322D">
        <w:rPr>
          <w:color w:val="000000"/>
          <w:sz w:val="28"/>
          <w:szCs w:val="28"/>
          <w:lang w:eastAsia="en-US"/>
        </w:rPr>
        <w:t>И</w:t>
      </w:r>
      <w:r w:rsidR="00FB36CA">
        <w:rPr>
          <w:color w:val="000000"/>
          <w:sz w:val="28"/>
          <w:szCs w:val="28"/>
          <w:lang w:eastAsia="en-US"/>
        </w:rPr>
        <w:t xml:space="preserve">.И., </w:t>
      </w:r>
      <w:r w:rsidRPr="008D322D">
        <w:rPr>
          <w:color w:val="000000"/>
          <w:sz w:val="28"/>
          <w:szCs w:val="28"/>
          <w:lang w:eastAsia="en-US"/>
        </w:rPr>
        <w:t>«Ис</w:t>
      </w:r>
      <w:r w:rsidR="00FB36CA">
        <w:rPr>
          <w:color w:val="000000"/>
          <w:sz w:val="28"/>
          <w:szCs w:val="28"/>
          <w:lang w:eastAsia="en-US"/>
        </w:rPr>
        <w:t>то</w:t>
      </w:r>
      <w:r w:rsidRPr="008D322D">
        <w:rPr>
          <w:color w:val="000000"/>
          <w:sz w:val="28"/>
          <w:szCs w:val="28"/>
          <w:lang w:eastAsia="en-US"/>
        </w:rPr>
        <w:t xml:space="preserve">рия и </w:t>
      </w:r>
      <w:r w:rsidRPr="008D322D">
        <w:rPr>
          <w:bCs/>
          <w:color w:val="000000"/>
          <w:sz w:val="28"/>
          <w:szCs w:val="28"/>
          <w:lang w:eastAsia="en-US"/>
        </w:rPr>
        <w:t xml:space="preserve">архивоведение» </w:t>
      </w:r>
      <w:r w:rsidR="00FB36CA">
        <w:rPr>
          <w:bCs/>
          <w:color w:val="000000"/>
          <w:sz w:val="28"/>
          <w:szCs w:val="28"/>
          <w:lang w:eastAsia="en-US"/>
        </w:rPr>
        <w:t>Пе</w:t>
      </w:r>
      <w:r w:rsidRPr="008D322D">
        <w:rPr>
          <w:color w:val="000000"/>
          <w:sz w:val="28"/>
          <w:szCs w:val="28"/>
          <w:lang w:eastAsia="en-US"/>
        </w:rPr>
        <w:t>труниной Ж</w:t>
      </w:r>
      <w:r w:rsidR="00FB36CA">
        <w:rPr>
          <w:color w:val="000000"/>
          <w:sz w:val="28"/>
          <w:szCs w:val="28"/>
          <w:lang w:eastAsia="en-US"/>
        </w:rPr>
        <w:t>.</w:t>
      </w:r>
      <w:r w:rsidRPr="008D322D">
        <w:rPr>
          <w:color w:val="000000"/>
          <w:sz w:val="28"/>
          <w:szCs w:val="28"/>
          <w:lang w:eastAsia="en-US"/>
        </w:rPr>
        <w:t>В.</w:t>
      </w:r>
      <w:r w:rsidR="00FB36CA">
        <w:rPr>
          <w:color w:val="000000"/>
          <w:sz w:val="28"/>
          <w:szCs w:val="28"/>
          <w:lang w:eastAsia="en-US"/>
        </w:rPr>
        <w:t>,</w:t>
      </w:r>
      <w:r w:rsidRPr="008D322D">
        <w:rPr>
          <w:color w:val="000000"/>
          <w:sz w:val="28"/>
          <w:szCs w:val="28"/>
          <w:lang w:eastAsia="en-US"/>
        </w:rPr>
        <w:t xml:space="preserve"> «Культурология» Чабанюк Т</w:t>
      </w:r>
      <w:r w:rsidR="00FB36CA">
        <w:rPr>
          <w:color w:val="000000"/>
          <w:sz w:val="28"/>
          <w:szCs w:val="28"/>
          <w:lang w:eastAsia="en-US"/>
        </w:rPr>
        <w:t>.</w:t>
      </w:r>
      <w:r w:rsidRPr="008D322D">
        <w:rPr>
          <w:color w:val="000000"/>
          <w:sz w:val="28"/>
          <w:szCs w:val="28"/>
          <w:lang w:eastAsia="en-US"/>
        </w:rPr>
        <w:t>А.. «Ли</w:t>
      </w:r>
      <w:r w:rsidR="00FB36CA">
        <w:rPr>
          <w:color w:val="000000"/>
          <w:sz w:val="28"/>
          <w:szCs w:val="28"/>
          <w:lang w:eastAsia="en-US"/>
        </w:rPr>
        <w:t>нг</w:t>
      </w:r>
      <w:r w:rsidRPr="008D322D">
        <w:rPr>
          <w:color w:val="000000"/>
          <w:sz w:val="28"/>
          <w:szCs w:val="28"/>
          <w:lang w:eastAsia="en-US"/>
        </w:rPr>
        <w:t>вистика и межк</w:t>
      </w:r>
      <w:r w:rsidR="00FB36CA">
        <w:rPr>
          <w:color w:val="000000"/>
          <w:sz w:val="28"/>
          <w:szCs w:val="28"/>
          <w:lang w:eastAsia="en-US"/>
        </w:rPr>
        <w:t>у</w:t>
      </w:r>
      <w:r w:rsidRPr="008D322D">
        <w:rPr>
          <w:color w:val="000000"/>
          <w:sz w:val="28"/>
          <w:szCs w:val="28"/>
          <w:lang w:eastAsia="en-US"/>
        </w:rPr>
        <w:t xml:space="preserve">льтурная </w:t>
      </w:r>
      <w:r w:rsidRPr="008D322D">
        <w:rPr>
          <w:bCs/>
          <w:color w:val="000000"/>
          <w:sz w:val="28"/>
          <w:szCs w:val="28"/>
          <w:lang w:eastAsia="en-US"/>
        </w:rPr>
        <w:t>коммуника</w:t>
      </w:r>
      <w:r w:rsidR="00FB36CA">
        <w:rPr>
          <w:bCs/>
          <w:color w:val="000000"/>
          <w:sz w:val="28"/>
          <w:szCs w:val="28"/>
          <w:lang w:eastAsia="en-US"/>
        </w:rPr>
        <w:t>ци</w:t>
      </w:r>
      <w:r w:rsidRPr="008D322D">
        <w:rPr>
          <w:bCs/>
          <w:color w:val="000000"/>
          <w:sz w:val="28"/>
          <w:szCs w:val="28"/>
          <w:lang w:eastAsia="en-US"/>
        </w:rPr>
        <w:t>я</w:t>
      </w:r>
      <w:r w:rsidR="00FB36CA">
        <w:rPr>
          <w:bCs/>
          <w:color w:val="000000"/>
          <w:sz w:val="28"/>
          <w:szCs w:val="28"/>
          <w:lang w:eastAsia="en-US"/>
        </w:rPr>
        <w:t>»</w:t>
      </w:r>
      <w:r w:rsidRPr="008D322D">
        <w:rPr>
          <w:bCs/>
          <w:color w:val="000000"/>
          <w:sz w:val="28"/>
          <w:szCs w:val="28"/>
          <w:lang w:eastAsia="en-US"/>
        </w:rPr>
        <w:t xml:space="preserve"> </w:t>
      </w:r>
      <w:r w:rsidRPr="008D322D">
        <w:rPr>
          <w:color w:val="000000"/>
          <w:sz w:val="28"/>
          <w:szCs w:val="28"/>
          <w:lang w:eastAsia="en-US"/>
        </w:rPr>
        <w:t>Шушариной Г</w:t>
      </w:r>
      <w:r w:rsidR="00FB36CA">
        <w:rPr>
          <w:color w:val="000000"/>
          <w:sz w:val="28"/>
          <w:szCs w:val="28"/>
          <w:lang w:eastAsia="en-US"/>
        </w:rPr>
        <w:t>.</w:t>
      </w:r>
      <w:r w:rsidRPr="008D322D">
        <w:rPr>
          <w:color w:val="000000"/>
          <w:sz w:val="28"/>
          <w:szCs w:val="28"/>
          <w:lang w:eastAsia="en-US"/>
        </w:rPr>
        <w:t>А., д</w:t>
      </w:r>
      <w:r w:rsidRPr="008D322D">
        <w:rPr>
          <w:color w:val="000000"/>
          <w:sz w:val="28"/>
          <w:szCs w:val="28"/>
          <w:lang w:eastAsia="en-US"/>
        </w:rPr>
        <w:t>е</w:t>
      </w:r>
      <w:r w:rsidRPr="008D322D">
        <w:rPr>
          <w:color w:val="000000"/>
          <w:sz w:val="28"/>
          <w:szCs w:val="28"/>
          <w:lang w:eastAsia="en-US"/>
        </w:rPr>
        <w:t>канам ФЭМ Л</w:t>
      </w:r>
      <w:r w:rsidR="00FB36CA">
        <w:rPr>
          <w:color w:val="000000"/>
          <w:sz w:val="28"/>
          <w:szCs w:val="28"/>
          <w:lang w:eastAsia="en-US"/>
        </w:rPr>
        <w:t>итов</w:t>
      </w:r>
      <w:r w:rsidRPr="008D322D">
        <w:rPr>
          <w:color w:val="000000"/>
          <w:sz w:val="28"/>
          <w:szCs w:val="28"/>
          <w:lang w:eastAsia="en-US"/>
        </w:rPr>
        <w:t>ченко В.В</w:t>
      </w:r>
      <w:r w:rsidR="00FB36CA">
        <w:rPr>
          <w:color w:val="000000"/>
          <w:sz w:val="28"/>
          <w:szCs w:val="28"/>
          <w:lang w:eastAsia="en-US"/>
        </w:rPr>
        <w:t>.</w:t>
      </w:r>
      <w:r w:rsidRPr="008D322D">
        <w:rPr>
          <w:color w:val="000000"/>
          <w:sz w:val="28"/>
          <w:szCs w:val="28"/>
          <w:lang w:eastAsia="en-US"/>
        </w:rPr>
        <w:t xml:space="preserve"> и ФКС Сысоеву О.Е. в срок до</w:t>
      </w:r>
      <w:r w:rsidR="00FB36CA">
        <w:rPr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rFonts w:eastAsiaTheme="minorHAnsi"/>
          <w:bCs/>
          <w:color w:val="000000"/>
          <w:sz w:val="28"/>
          <w:szCs w:val="28"/>
          <w:lang w:eastAsia="en-US"/>
        </w:rPr>
        <w:t xml:space="preserve">20.12.2013 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предстать  </w:t>
      </w:r>
      <w:r w:rsidR="00E05941" w:rsidRPr="00E05941">
        <w:rPr>
          <w:color w:val="000000"/>
          <w:sz w:val="28"/>
          <w:szCs w:val="28"/>
          <w:lang w:eastAsia="en-US"/>
        </w:rPr>
        <w:t xml:space="preserve">в ректорат для рассмотрения </w:t>
      </w:r>
      <w:r w:rsidR="00625BCF">
        <w:rPr>
          <w:bCs/>
          <w:color w:val="000000"/>
          <w:sz w:val="28"/>
          <w:szCs w:val="28"/>
          <w:lang w:eastAsia="en-US"/>
        </w:rPr>
        <w:t>и  утверждения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 кандидатуры пре</w:t>
      </w:r>
      <w:r w:rsidR="00E05941" w:rsidRPr="00E05941">
        <w:rPr>
          <w:bCs/>
          <w:color w:val="000000"/>
          <w:sz w:val="28"/>
          <w:szCs w:val="28"/>
          <w:lang w:eastAsia="en-US"/>
        </w:rPr>
        <w:t>д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седателей </w:t>
      </w:r>
      <w:r w:rsidR="00E05941" w:rsidRPr="00E05941">
        <w:rPr>
          <w:color w:val="000000"/>
          <w:sz w:val="28"/>
          <w:szCs w:val="28"/>
          <w:lang w:eastAsia="en-US"/>
        </w:rPr>
        <w:t xml:space="preserve">и </w:t>
      </w:r>
      <w:r w:rsidR="00625BCF">
        <w:rPr>
          <w:color w:val="000000"/>
          <w:sz w:val="28"/>
          <w:szCs w:val="28"/>
          <w:lang w:eastAsia="en-US"/>
        </w:rPr>
        <w:t>заместителей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председателей </w:t>
      </w:r>
      <w:r w:rsidR="00E05941" w:rsidRPr="00E05941">
        <w:rPr>
          <w:bCs/>
          <w:color w:val="000000"/>
          <w:sz w:val="28"/>
          <w:szCs w:val="28"/>
          <w:lang w:eastAsia="en-US"/>
        </w:rPr>
        <w:t>п</w:t>
      </w:r>
      <w:r w:rsidR="00625BCF">
        <w:rPr>
          <w:bCs/>
          <w:color w:val="000000"/>
          <w:sz w:val="28"/>
          <w:szCs w:val="28"/>
          <w:lang w:eastAsia="en-US"/>
        </w:rPr>
        <w:t xml:space="preserve">редметных </w:t>
      </w:r>
      <w:r w:rsidR="00625BCF">
        <w:rPr>
          <w:color w:val="000000"/>
          <w:sz w:val="28"/>
          <w:szCs w:val="28"/>
          <w:lang w:eastAsia="en-US"/>
        </w:rPr>
        <w:t>комиссий.</w:t>
      </w:r>
    </w:p>
    <w:p w:rsidR="00E05941" w:rsidRPr="00E05941" w:rsidRDefault="00625BCF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1.5.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Председателям предметных </w:t>
      </w:r>
      <w:r w:rsidR="00E05941" w:rsidRPr="00E05941">
        <w:rPr>
          <w:color w:val="000000"/>
          <w:sz w:val="28"/>
          <w:szCs w:val="28"/>
          <w:lang w:eastAsia="en-US"/>
        </w:rPr>
        <w:t>комисси</w:t>
      </w:r>
      <w:r>
        <w:rPr>
          <w:color w:val="000000"/>
          <w:sz w:val="28"/>
          <w:szCs w:val="28"/>
          <w:lang w:eastAsia="en-US"/>
        </w:rPr>
        <w:t>й:</w:t>
      </w:r>
    </w:p>
    <w:p w:rsidR="00E05941" w:rsidRPr="00E05941" w:rsidRDefault="00625BCF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1.5.1. </w:t>
      </w:r>
      <w:r w:rsidR="00E05941" w:rsidRPr="00E05941">
        <w:rPr>
          <w:rFonts w:eastAsiaTheme="minorHAnsi"/>
          <w:color w:val="000000"/>
          <w:sz w:val="28"/>
          <w:szCs w:val="28"/>
          <w:lang w:val="en-US" w:eastAsia="en-US"/>
        </w:rPr>
        <w:t>B</w:t>
      </w:r>
      <w:r w:rsidR="00E05941" w:rsidRPr="00E0594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срок до 27.12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2013 представить </w:t>
      </w:r>
      <w:r>
        <w:rPr>
          <w:color w:val="000000"/>
          <w:sz w:val="28"/>
          <w:szCs w:val="28"/>
          <w:lang w:eastAsia="en-US"/>
        </w:rPr>
        <w:t>в</w:t>
      </w:r>
      <w:r w:rsidR="00E05941" w:rsidRPr="00E05941">
        <w:rPr>
          <w:color w:val="000000"/>
          <w:sz w:val="28"/>
          <w:szCs w:val="28"/>
          <w:lang w:eastAsia="en-US"/>
        </w:rPr>
        <w:t xml:space="preserve"> приемную </w:t>
      </w:r>
      <w:r>
        <w:rPr>
          <w:color w:val="000000"/>
          <w:sz w:val="28"/>
          <w:szCs w:val="28"/>
          <w:lang w:eastAsia="en-US"/>
        </w:rPr>
        <w:t>комиссию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предл</w:t>
      </w:r>
      <w:r w:rsidR="00E05941" w:rsidRPr="00E05941">
        <w:rPr>
          <w:bCs/>
          <w:color w:val="000000"/>
          <w:sz w:val="28"/>
          <w:szCs w:val="28"/>
          <w:lang w:eastAsia="en-US"/>
        </w:rPr>
        <w:t>о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жения </w:t>
      </w:r>
      <w:r>
        <w:rPr>
          <w:bCs/>
          <w:color w:val="000000"/>
          <w:sz w:val="28"/>
          <w:szCs w:val="28"/>
          <w:lang w:eastAsia="en-US"/>
        </w:rPr>
        <w:t>по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персональному состав</w:t>
      </w:r>
      <w:r>
        <w:rPr>
          <w:color w:val="000000"/>
          <w:sz w:val="28"/>
          <w:szCs w:val="28"/>
          <w:lang w:eastAsia="en-US"/>
        </w:rPr>
        <w:t>у</w:t>
      </w:r>
      <w:r w:rsidR="00E05941" w:rsidRPr="00E05941">
        <w:rPr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предметных </w:t>
      </w:r>
      <w:r w:rsidR="00E05941" w:rsidRPr="00E05941">
        <w:rPr>
          <w:color w:val="000000"/>
          <w:sz w:val="28"/>
          <w:szCs w:val="28"/>
          <w:lang w:eastAsia="en-US"/>
        </w:rPr>
        <w:t>комиссий.</w:t>
      </w:r>
    </w:p>
    <w:p w:rsidR="00E05941" w:rsidRPr="00E05941" w:rsidRDefault="00625BCF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1.5</w:t>
      </w:r>
      <w:r w:rsidR="00E05941" w:rsidRPr="00E05941">
        <w:rPr>
          <w:bCs/>
          <w:color w:val="000000"/>
          <w:sz w:val="28"/>
          <w:szCs w:val="28"/>
          <w:lang w:eastAsia="en-US"/>
        </w:rPr>
        <w:t>.2.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bCs/>
          <w:color w:val="000000"/>
          <w:sz w:val="28"/>
          <w:szCs w:val="28"/>
          <w:lang w:val="en-US" w:eastAsia="en-US"/>
        </w:rPr>
        <w:t>B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соответствии с договорами, </w:t>
      </w:r>
      <w:r>
        <w:rPr>
          <w:bCs/>
          <w:color w:val="000000"/>
          <w:sz w:val="28"/>
          <w:szCs w:val="28"/>
          <w:lang w:eastAsia="en-US"/>
        </w:rPr>
        <w:t>заключенными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с </w:t>
      </w:r>
      <w:r w:rsidR="00E05941" w:rsidRPr="00E05941">
        <w:rPr>
          <w:bCs/>
          <w:color w:val="000000"/>
          <w:sz w:val="28"/>
          <w:szCs w:val="28"/>
          <w:lang w:eastAsia="en-US"/>
        </w:rPr>
        <w:t>Администраци</w:t>
      </w:r>
      <w:r w:rsidR="00E05941" w:rsidRPr="00E05941">
        <w:rPr>
          <w:bCs/>
          <w:color w:val="000000"/>
          <w:sz w:val="28"/>
          <w:szCs w:val="28"/>
          <w:lang w:eastAsia="en-US"/>
        </w:rPr>
        <w:t>я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ми </w:t>
      </w:r>
      <w:r w:rsidR="00E05941" w:rsidRPr="00E05941">
        <w:rPr>
          <w:color w:val="000000"/>
          <w:sz w:val="28"/>
          <w:szCs w:val="28"/>
          <w:lang w:eastAsia="en-US"/>
        </w:rPr>
        <w:t xml:space="preserve">Амурского,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Комсомольского </w:t>
      </w:r>
      <w:r w:rsidR="00E05941" w:rsidRPr="00E05941">
        <w:rPr>
          <w:color w:val="000000"/>
          <w:sz w:val="28"/>
          <w:szCs w:val="28"/>
          <w:lang w:eastAsia="en-US"/>
        </w:rPr>
        <w:t xml:space="preserve">и Солнечного муниципальных </w:t>
      </w:r>
      <w:r w:rsidR="00E05941" w:rsidRPr="00E05941">
        <w:rPr>
          <w:bCs/>
          <w:color w:val="000000"/>
          <w:sz w:val="28"/>
          <w:szCs w:val="28"/>
          <w:lang w:eastAsia="en-US"/>
        </w:rPr>
        <w:t>районов, с</w:t>
      </w:r>
      <w:r w:rsidR="00E05941" w:rsidRPr="00E05941">
        <w:rPr>
          <w:bCs/>
          <w:color w:val="000000"/>
          <w:sz w:val="28"/>
          <w:szCs w:val="28"/>
          <w:lang w:eastAsia="en-US"/>
        </w:rPr>
        <w:t>о</w:t>
      </w:r>
      <w:r w:rsidR="00E05941" w:rsidRPr="00E05941">
        <w:rPr>
          <w:bCs/>
          <w:color w:val="000000"/>
          <w:sz w:val="28"/>
          <w:szCs w:val="28"/>
          <w:lang w:eastAsia="en-US"/>
        </w:rPr>
        <w:t>вместно с приемно</w:t>
      </w:r>
      <w:r>
        <w:rPr>
          <w:bCs/>
          <w:color w:val="000000"/>
          <w:sz w:val="28"/>
          <w:szCs w:val="28"/>
          <w:lang w:eastAsia="en-US"/>
        </w:rPr>
        <w:t>й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комиссией в</w:t>
      </w:r>
      <w:r>
        <w:rPr>
          <w:color w:val="000000"/>
          <w:sz w:val="28"/>
          <w:szCs w:val="28"/>
          <w:lang w:eastAsia="en-US"/>
        </w:rPr>
        <w:t xml:space="preserve"> т</w:t>
      </w:r>
      <w:r w:rsidR="00E05941" w:rsidRPr="00E05941">
        <w:rPr>
          <w:bCs/>
          <w:color w:val="000000"/>
          <w:sz w:val="28"/>
          <w:szCs w:val="28"/>
          <w:lang w:eastAsia="en-US"/>
        </w:rPr>
        <w:t>ечен</w:t>
      </w:r>
      <w:r>
        <w:rPr>
          <w:bCs/>
          <w:color w:val="000000"/>
          <w:sz w:val="28"/>
          <w:szCs w:val="28"/>
          <w:lang w:eastAsia="en-US"/>
        </w:rPr>
        <w:t>ие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учебного года </w:t>
      </w:r>
      <w:r w:rsidR="00E05941" w:rsidRPr="00E05941">
        <w:rPr>
          <w:bCs/>
          <w:color w:val="000000"/>
          <w:sz w:val="28"/>
          <w:szCs w:val="28"/>
          <w:lang w:eastAsia="en-US"/>
        </w:rPr>
        <w:t>организовать подг</w:t>
      </w:r>
      <w:r w:rsidR="00E05941" w:rsidRPr="00E05941">
        <w:rPr>
          <w:bCs/>
          <w:color w:val="000000"/>
          <w:sz w:val="28"/>
          <w:szCs w:val="28"/>
          <w:lang w:eastAsia="en-US"/>
        </w:rPr>
        <w:t>о</w:t>
      </w:r>
      <w:r w:rsidR="00E05941" w:rsidRPr="00E05941">
        <w:rPr>
          <w:bCs/>
          <w:color w:val="000000"/>
          <w:sz w:val="28"/>
          <w:szCs w:val="28"/>
          <w:lang w:eastAsia="en-US"/>
        </w:rPr>
        <w:t>товк</w:t>
      </w:r>
      <w:r>
        <w:rPr>
          <w:bCs/>
          <w:color w:val="000000"/>
          <w:sz w:val="28"/>
          <w:szCs w:val="28"/>
          <w:lang w:eastAsia="en-US"/>
        </w:rPr>
        <w:t xml:space="preserve">у и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проведе</w:t>
      </w:r>
      <w:r>
        <w:rPr>
          <w:bCs/>
          <w:color w:val="000000"/>
          <w:sz w:val="28"/>
          <w:szCs w:val="28"/>
          <w:lang w:eastAsia="en-US"/>
        </w:rPr>
        <w:t>ние семинаров-совещаний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для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учителей </w:t>
      </w:r>
      <w:r w:rsidR="00E05941" w:rsidRPr="00E05941">
        <w:rPr>
          <w:color w:val="000000"/>
          <w:sz w:val="28"/>
          <w:szCs w:val="28"/>
          <w:lang w:eastAsia="en-US"/>
        </w:rPr>
        <w:t xml:space="preserve">школ с </w:t>
      </w:r>
      <w:r>
        <w:rPr>
          <w:bCs/>
          <w:color w:val="000000"/>
          <w:sz w:val="28"/>
          <w:szCs w:val="28"/>
          <w:lang w:eastAsia="en-US"/>
        </w:rPr>
        <w:t>о</w:t>
      </w:r>
      <w:r w:rsidR="00E05941" w:rsidRPr="00E05941">
        <w:rPr>
          <w:bCs/>
          <w:color w:val="000000"/>
          <w:sz w:val="28"/>
          <w:szCs w:val="28"/>
          <w:lang w:eastAsia="en-US"/>
        </w:rPr>
        <w:t>бсужден</w:t>
      </w:r>
      <w:r w:rsidR="00E05941" w:rsidRPr="00E05941">
        <w:rPr>
          <w:bCs/>
          <w:color w:val="000000"/>
          <w:sz w:val="28"/>
          <w:szCs w:val="28"/>
          <w:lang w:eastAsia="en-US"/>
        </w:rPr>
        <w:t>и</w:t>
      </w:r>
      <w:r>
        <w:rPr>
          <w:bCs/>
          <w:color w:val="000000"/>
          <w:sz w:val="28"/>
          <w:szCs w:val="28"/>
          <w:lang w:eastAsia="en-US"/>
        </w:rPr>
        <w:t>ем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итогов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сдачи </w:t>
      </w:r>
      <w:r>
        <w:rPr>
          <w:color w:val="000000"/>
          <w:sz w:val="28"/>
          <w:szCs w:val="28"/>
          <w:lang w:eastAsia="en-US"/>
        </w:rPr>
        <w:t>Е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ГЭ, </w:t>
      </w:r>
      <w:r>
        <w:rPr>
          <w:bCs/>
          <w:color w:val="000000"/>
          <w:sz w:val="28"/>
          <w:szCs w:val="28"/>
          <w:lang w:eastAsia="en-US"/>
        </w:rPr>
        <w:t>вступительных испытаний в</w:t>
      </w:r>
      <w:r w:rsidR="00E05941" w:rsidRPr="00E05941">
        <w:rPr>
          <w:color w:val="000000"/>
          <w:sz w:val="28"/>
          <w:szCs w:val="28"/>
          <w:lang w:eastAsia="en-US"/>
        </w:rPr>
        <w:t>ыпускниками школ и пр</w:t>
      </w:r>
      <w:r w:rsidR="00E05941" w:rsidRPr="00E05941">
        <w:rPr>
          <w:color w:val="000000"/>
          <w:sz w:val="28"/>
          <w:szCs w:val="28"/>
          <w:lang w:eastAsia="en-US"/>
        </w:rPr>
        <w:t>о</w:t>
      </w:r>
      <w:r w:rsidR="00E05941" w:rsidRPr="00E05941">
        <w:rPr>
          <w:color w:val="000000"/>
          <w:sz w:val="28"/>
          <w:szCs w:val="28"/>
          <w:lang w:eastAsia="en-US"/>
        </w:rPr>
        <w:t xml:space="preserve">блем </w:t>
      </w:r>
      <w:r>
        <w:rPr>
          <w:color w:val="000000"/>
          <w:sz w:val="28"/>
          <w:szCs w:val="28"/>
          <w:lang w:eastAsia="en-US"/>
        </w:rPr>
        <w:t>их готовности</w:t>
      </w:r>
      <w:r w:rsidR="00E05941" w:rsidRPr="00E05941">
        <w:rPr>
          <w:color w:val="000000"/>
          <w:sz w:val="28"/>
          <w:szCs w:val="28"/>
          <w:lang w:eastAsia="en-US"/>
        </w:rPr>
        <w:t xml:space="preserve"> к освоению образовательных программ ву</w:t>
      </w:r>
      <w:r>
        <w:rPr>
          <w:color w:val="000000"/>
          <w:sz w:val="28"/>
          <w:szCs w:val="28"/>
          <w:lang w:eastAsia="en-US"/>
        </w:rPr>
        <w:t>з</w:t>
      </w:r>
      <w:r w:rsidR="00E05941" w:rsidRPr="00E05941">
        <w:rPr>
          <w:color w:val="000000"/>
          <w:sz w:val="28"/>
          <w:szCs w:val="28"/>
          <w:lang w:eastAsia="en-US"/>
        </w:rPr>
        <w:t>ов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bCs/>
          <w:color w:val="000000"/>
          <w:sz w:val="28"/>
          <w:szCs w:val="28"/>
          <w:lang w:eastAsia="en-US"/>
        </w:rPr>
        <w:t>Аналоги</w:t>
      </w:r>
      <w:r w:rsidR="00E05941" w:rsidRPr="00E05941">
        <w:rPr>
          <w:bCs/>
          <w:color w:val="000000"/>
          <w:sz w:val="28"/>
          <w:szCs w:val="28"/>
          <w:lang w:eastAsia="en-US"/>
        </w:rPr>
        <w:t>ч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ные </w:t>
      </w:r>
      <w:r w:rsidR="00E05941" w:rsidRPr="00E05941">
        <w:rPr>
          <w:color w:val="000000"/>
          <w:sz w:val="28"/>
          <w:szCs w:val="28"/>
          <w:lang w:eastAsia="en-US"/>
        </w:rPr>
        <w:t xml:space="preserve">мероприятия совместно с отделом образования провести с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учителями школ </w:t>
      </w:r>
      <w:r w:rsidR="00E05941" w:rsidRPr="00E05941">
        <w:rPr>
          <w:color w:val="000000"/>
          <w:sz w:val="28"/>
          <w:szCs w:val="28"/>
          <w:lang w:eastAsia="en-US"/>
        </w:rPr>
        <w:t xml:space="preserve">города </w:t>
      </w:r>
      <w:r w:rsidR="00E05941" w:rsidRPr="00E05941">
        <w:rPr>
          <w:bCs/>
          <w:color w:val="000000"/>
          <w:sz w:val="28"/>
          <w:szCs w:val="28"/>
          <w:lang w:eastAsia="en-US"/>
        </w:rPr>
        <w:t>Комсомольска-</w:t>
      </w:r>
      <w:r>
        <w:rPr>
          <w:bCs/>
          <w:color w:val="000000"/>
          <w:sz w:val="28"/>
          <w:szCs w:val="28"/>
          <w:lang w:eastAsia="en-US"/>
        </w:rPr>
        <w:t>н</w:t>
      </w:r>
      <w:r w:rsidR="00E05941" w:rsidRPr="00E05941">
        <w:rPr>
          <w:bCs/>
          <w:color w:val="000000"/>
          <w:sz w:val="28"/>
          <w:szCs w:val="28"/>
          <w:lang w:eastAsia="en-US"/>
        </w:rPr>
        <w:t>а-А</w:t>
      </w:r>
      <w:r>
        <w:rPr>
          <w:bCs/>
          <w:color w:val="000000"/>
          <w:sz w:val="28"/>
          <w:szCs w:val="28"/>
          <w:lang w:eastAsia="en-US"/>
        </w:rPr>
        <w:t>м</w:t>
      </w:r>
      <w:r w:rsidR="00E05941" w:rsidRPr="00E05941">
        <w:rPr>
          <w:bCs/>
          <w:color w:val="000000"/>
          <w:sz w:val="28"/>
          <w:szCs w:val="28"/>
          <w:lang w:eastAsia="en-US"/>
        </w:rPr>
        <w:t>уре.</w:t>
      </w:r>
    </w:p>
    <w:p w:rsidR="00E05941" w:rsidRPr="00E05941" w:rsidRDefault="00625BCF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="00E05941" w:rsidRPr="00E05941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 Руководителям факультетов и </w:t>
      </w:r>
      <w:r w:rsidR="00E05941" w:rsidRPr="00E05941">
        <w:rPr>
          <w:bCs/>
          <w:color w:val="000000"/>
          <w:sz w:val="28"/>
          <w:szCs w:val="28"/>
          <w:lang w:eastAsia="en-US"/>
        </w:rPr>
        <w:t>институтов университет</w:t>
      </w:r>
      <w:r>
        <w:rPr>
          <w:bCs/>
          <w:color w:val="000000"/>
          <w:sz w:val="28"/>
          <w:szCs w:val="28"/>
          <w:lang w:eastAsia="en-US"/>
        </w:rPr>
        <w:t>а:</w:t>
      </w:r>
    </w:p>
    <w:p w:rsidR="00E05941" w:rsidRPr="00E05941" w:rsidRDefault="00625BCF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E05941" w:rsidRPr="00E05941">
        <w:rPr>
          <w:rFonts w:eastAsiaTheme="minorHAnsi"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E05941" w:rsidRPr="00E05941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E05941" w:rsidRPr="00E0594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До конца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2013 </w:t>
      </w:r>
      <w:r w:rsidR="00E05941" w:rsidRPr="00E05941">
        <w:rPr>
          <w:color w:val="000000"/>
          <w:sz w:val="28"/>
          <w:szCs w:val="28"/>
          <w:lang w:eastAsia="en-US"/>
        </w:rPr>
        <w:t xml:space="preserve">года доработать (переработать) информационные материалы о структуре и перечнях предлагаемых </w:t>
      </w:r>
      <w:r w:rsidR="00E05941" w:rsidRPr="00E05941">
        <w:rPr>
          <w:bCs/>
          <w:color w:val="000000"/>
          <w:sz w:val="28"/>
          <w:szCs w:val="28"/>
          <w:lang w:eastAsia="en-US"/>
        </w:rPr>
        <w:t>образователь</w:t>
      </w:r>
      <w:r>
        <w:rPr>
          <w:bCs/>
          <w:color w:val="000000"/>
          <w:sz w:val="28"/>
          <w:szCs w:val="28"/>
          <w:lang w:eastAsia="en-US"/>
        </w:rPr>
        <w:t xml:space="preserve">ных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услуг, перечнях вступительных испытани</w:t>
      </w:r>
      <w:r>
        <w:rPr>
          <w:color w:val="000000"/>
          <w:sz w:val="28"/>
          <w:szCs w:val="28"/>
          <w:lang w:eastAsia="en-US"/>
        </w:rPr>
        <w:t>й</w:t>
      </w:r>
      <w:r w:rsidR="00E05941" w:rsidRPr="00E05941">
        <w:rPr>
          <w:color w:val="000000"/>
          <w:sz w:val="28"/>
          <w:szCs w:val="28"/>
          <w:lang w:eastAsia="en-US"/>
        </w:rPr>
        <w:t xml:space="preserve"> и представить их в соответствии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с </w:t>
      </w:r>
      <w:r w:rsidR="00E05941" w:rsidRPr="00E05941">
        <w:rPr>
          <w:color w:val="000000"/>
          <w:sz w:val="28"/>
          <w:szCs w:val="28"/>
          <w:lang w:eastAsia="en-US"/>
        </w:rPr>
        <w:t>уст</w:t>
      </w:r>
      <w:r w:rsidR="00E05941" w:rsidRPr="00E05941">
        <w:rPr>
          <w:color w:val="000000"/>
          <w:sz w:val="28"/>
          <w:szCs w:val="28"/>
          <w:lang w:eastAsia="en-US"/>
        </w:rPr>
        <w:t>а</w:t>
      </w:r>
      <w:r w:rsidR="00E05941" w:rsidRPr="00E05941">
        <w:rPr>
          <w:color w:val="000000"/>
          <w:sz w:val="28"/>
          <w:szCs w:val="28"/>
          <w:lang w:eastAsia="en-US"/>
        </w:rPr>
        <w:t xml:space="preserve">новленными требованиями </w:t>
      </w:r>
      <w:r>
        <w:rPr>
          <w:color w:val="000000"/>
          <w:sz w:val="28"/>
          <w:szCs w:val="28"/>
          <w:lang w:eastAsia="en-US"/>
        </w:rPr>
        <w:t>о</w:t>
      </w:r>
      <w:r>
        <w:rPr>
          <w:bCs/>
          <w:color w:val="000000"/>
          <w:sz w:val="28"/>
          <w:szCs w:val="28"/>
          <w:lang w:eastAsia="en-US"/>
        </w:rPr>
        <w:t>тветственному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секретарю приемной комиссии Гринфельду Г.М</w:t>
      </w:r>
      <w:r>
        <w:rPr>
          <w:color w:val="000000"/>
          <w:sz w:val="28"/>
          <w:szCs w:val="28"/>
          <w:lang w:eastAsia="en-US"/>
        </w:rPr>
        <w:t>.</w:t>
      </w:r>
    </w:p>
    <w:p w:rsidR="00E05941" w:rsidRPr="00E05941" w:rsidRDefault="00625BCF" w:rsidP="00625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E05941" w:rsidRPr="00E05941">
        <w:rPr>
          <w:rFonts w:eastAsiaTheme="minorHAnsi"/>
          <w:color w:val="000000"/>
          <w:sz w:val="28"/>
          <w:szCs w:val="28"/>
          <w:lang w:eastAsia="en-US"/>
        </w:rPr>
        <w:t xml:space="preserve"> 6.2.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До ко</w:t>
      </w:r>
      <w:r>
        <w:rPr>
          <w:color w:val="000000"/>
          <w:sz w:val="28"/>
          <w:szCs w:val="28"/>
          <w:lang w:eastAsia="en-US"/>
        </w:rPr>
        <w:t xml:space="preserve">нца </w:t>
      </w:r>
      <w:r w:rsidR="00E05941" w:rsidRPr="00E05941">
        <w:rPr>
          <w:color w:val="000000"/>
          <w:sz w:val="28"/>
          <w:szCs w:val="28"/>
          <w:lang w:eastAsia="en-US"/>
        </w:rPr>
        <w:t xml:space="preserve">2013 года подготовить и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представить </w:t>
      </w:r>
      <w:r w:rsidR="00E05941" w:rsidRPr="00E05941">
        <w:rPr>
          <w:color w:val="000000"/>
          <w:sz w:val="28"/>
          <w:szCs w:val="28"/>
          <w:lang w:eastAsia="en-US"/>
        </w:rPr>
        <w:t>в приемную к</w:t>
      </w:r>
      <w:r w:rsidR="00E05941" w:rsidRPr="00E05941">
        <w:rPr>
          <w:color w:val="000000"/>
          <w:sz w:val="28"/>
          <w:szCs w:val="28"/>
          <w:lang w:eastAsia="en-US"/>
        </w:rPr>
        <w:t>о</w:t>
      </w:r>
      <w:r w:rsidR="00E05941" w:rsidRPr="00E05941">
        <w:rPr>
          <w:color w:val="000000"/>
          <w:sz w:val="28"/>
          <w:szCs w:val="28"/>
          <w:lang w:eastAsia="en-US"/>
        </w:rPr>
        <w:t xml:space="preserve">миссию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собственное </w:t>
      </w:r>
      <w:r w:rsidR="00E05941" w:rsidRPr="00E05941">
        <w:rPr>
          <w:color w:val="000000"/>
          <w:sz w:val="28"/>
          <w:szCs w:val="28"/>
          <w:lang w:eastAsia="en-US"/>
        </w:rPr>
        <w:t xml:space="preserve">видение и концепцию совершенствования работы по формированию </w:t>
      </w:r>
      <w:r w:rsidR="00E05941" w:rsidRPr="00E05941">
        <w:rPr>
          <w:bCs/>
          <w:color w:val="000000"/>
          <w:sz w:val="28"/>
          <w:szCs w:val="28"/>
          <w:lang w:eastAsia="en-US"/>
        </w:rPr>
        <w:t>контингент</w:t>
      </w:r>
      <w:r w:rsidR="00BF7767">
        <w:rPr>
          <w:bCs/>
          <w:color w:val="000000"/>
          <w:sz w:val="28"/>
          <w:szCs w:val="28"/>
          <w:lang w:eastAsia="en-US"/>
        </w:rPr>
        <w:t>а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студент</w:t>
      </w:r>
      <w:r w:rsidR="00BF7767">
        <w:rPr>
          <w:bCs/>
          <w:color w:val="000000"/>
          <w:sz w:val="28"/>
          <w:szCs w:val="28"/>
          <w:lang w:eastAsia="en-US"/>
        </w:rPr>
        <w:t>ов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BF7767">
        <w:rPr>
          <w:color w:val="000000"/>
          <w:sz w:val="28"/>
          <w:szCs w:val="28"/>
          <w:lang w:eastAsia="en-US"/>
        </w:rPr>
        <w:t>первого курса, мотивированных и г</w:t>
      </w:r>
      <w:r w:rsidR="00BF7767">
        <w:rPr>
          <w:color w:val="000000"/>
          <w:sz w:val="28"/>
          <w:szCs w:val="28"/>
          <w:lang w:eastAsia="en-US"/>
        </w:rPr>
        <w:t>о</w:t>
      </w:r>
      <w:r w:rsidR="00BF7767">
        <w:rPr>
          <w:color w:val="000000"/>
          <w:sz w:val="28"/>
          <w:szCs w:val="28"/>
          <w:lang w:eastAsia="en-US"/>
        </w:rPr>
        <w:lastRenderedPageBreak/>
        <w:t>товых</w:t>
      </w:r>
      <w:r w:rsidR="00E05941" w:rsidRPr="00E05941">
        <w:rPr>
          <w:color w:val="000000"/>
          <w:sz w:val="28"/>
          <w:szCs w:val="28"/>
          <w:lang w:eastAsia="en-US"/>
        </w:rPr>
        <w:t xml:space="preserve"> к освоению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образовательных </w:t>
      </w:r>
      <w:r w:rsidR="00BF7767">
        <w:rPr>
          <w:color w:val="000000"/>
          <w:sz w:val="28"/>
          <w:szCs w:val="28"/>
          <w:lang w:eastAsia="en-US"/>
        </w:rPr>
        <w:t>программ вуз</w:t>
      </w:r>
      <w:r w:rsidR="00932391">
        <w:rPr>
          <w:color w:val="000000"/>
          <w:sz w:val="28"/>
          <w:szCs w:val="28"/>
          <w:lang w:eastAsia="en-US"/>
        </w:rPr>
        <w:t>а,</w:t>
      </w:r>
      <w:r w:rsidR="00E05941" w:rsidRPr="00E05941">
        <w:rPr>
          <w:color w:val="000000"/>
          <w:sz w:val="28"/>
          <w:szCs w:val="28"/>
          <w:lang w:eastAsia="en-US"/>
        </w:rPr>
        <w:t xml:space="preserve"> а также планы </w:t>
      </w:r>
      <w:r w:rsidR="00E05941" w:rsidRPr="00E05941">
        <w:rPr>
          <w:bCs/>
          <w:color w:val="000000"/>
          <w:sz w:val="28"/>
          <w:szCs w:val="28"/>
          <w:lang w:eastAsia="en-US"/>
        </w:rPr>
        <w:t>ре</w:t>
      </w:r>
      <w:r w:rsidR="00932391">
        <w:rPr>
          <w:bCs/>
          <w:color w:val="000000"/>
          <w:sz w:val="28"/>
          <w:szCs w:val="28"/>
          <w:lang w:eastAsia="en-US"/>
        </w:rPr>
        <w:t>ализ</w:t>
      </w:r>
      <w:r w:rsidR="00932391">
        <w:rPr>
          <w:bCs/>
          <w:color w:val="000000"/>
          <w:sz w:val="28"/>
          <w:szCs w:val="28"/>
          <w:lang w:eastAsia="en-US"/>
        </w:rPr>
        <w:t>а</w:t>
      </w:r>
      <w:r w:rsidR="00932391">
        <w:rPr>
          <w:bCs/>
          <w:color w:val="000000"/>
          <w:sz w:val="28"/>
          <w:szCs w:val="28"/>
          <w:lang w:eastAsia="en-US"/>
        </w:rPr>
        <w:t>ции предлагаем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ой </w:t>
      </w:r>
      <w:r w:rsidR="00E05941" w:rsidRPr="00E05941">
        <w:rPr>
          <w:color w:val="000000"/>
          <w:sz w:val="28"/>
          <w:szCs w:val="28"/>
          <w:lang w:eastAsia="en-US"/>
        </w:rPr>
        <w:t>концепции</w:t>
      </w:r>
      <w:r w:rsidR="00932391">
        <w:rPr>
          <w:color w:val="000000"/>
          <w:sz w:val="28"/>
          <w:szCs w:val="28"/>
          <w:lang w:eastAsia="en-US"/>
        </w:rPr>
        <w:t>.</w:t>
      </w:r>
    </w:p>
    <w:p w:rsidR="00932391" w:rsidRDefault="00932391" w:rsidP="00932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1.6.3. </w:t>
      </w:r>
      <w:r w:rsidR="00E05941" w:rsidRPr="00E05941">
        <w:rPr>
          <w:color w:val="000000"/>
          <w:sz w:val="28"/>
          <w:szCs w:val="28"/>
          <w:lang w:eastAsia="en-US"/>
        </w:rPr>
        <w:t>В течение учебного года продолжи</w:t>
      </w:r>
      <w:r>
        <w:rPr>
          <w:color w:val="000000"/>
          <w:sz w:val="28"/>
          <w:szCs w:val="28"/>
          <w:lang w:eastAsia="en-US"/>
        </w:rPr>
        <w:t>ть</w:t>
      </w:r>
      <w:r w:rsidR="00E05941" w:rsidRPr="00E05941">
        <w:rPr>
          <w:color w:val="000000"/>
          <w:sz w:val="28"/>
          <w:szCs w:val="28"/>
          <w:lang w:eastAsia="en-US"/>
        </w:rPr>
        <w:t xml:space="preserve"> рабо</w:t>
      </w:r>
      <w:r>
        <w:rPr>
          <w:color w:val="000000"/>
          <w:sz w:val="28"/>
          <w:szCs w:val="28"/>
          <w:lang w:eastAsia="en-US"/>
        </w:rPr>
        <w:t>т</w:t>
      </w:r>
      <w:r w:rsidR="00E05941" w:rsidRPr="00E05941">
        <w:rPr>
          <w:color w:val="000000"/>
          <w:sz w:val="28"/>
          <w:szCs w:val="28"/>
          <w:lang w:eastAsia="en-US"/>
        </w:rPr>
        <w:t xml:space="preserve">у по взаимодействию с </w:t>
      </w:r>
      <w:r w:rsidR="00E05941" w:rsidRPr="00E05941">
        <w:rPr>
          <w:bCs/>
          <w:color w:val="000000"/>
          <w:sz w:val="28"/>
          <w:szCs w:val="28"/>
          <w:lang w:eastAsia="en-US"/>
        </w:rPr>
        <w:t>обра</w:t>
      </w:r>
      <w:r>
        <w:rPr>
          <w:bCs/>
          <w:color w:val="000000"/>
          <w:sz w:val="28"/>
          <w:szCs w:val="28"/>
          <w:lang w:eastAsia="en-US"/>
        </w:rPr>
        <w:t>з</w:t>
      </w:r>
      <w:r w:rsidR="00E05941" w:rsidRPr="00E05941">
        <w:rPr>
          <w:bCs/>
          <w:color w:val="000000"/>
          <w:sz w:val="28"/>
          <w:szCs w:val="28"/>
          <w:lang w:eastAsia="en-US"/>
        </w:rPr>
        <w:t>овател</w:t>
      </w:r>
      <w:r>
        <w:rPr>
          <w:bCs/>
          <w:color w:val="000000"/>
          <w:sz w:val="28"/>
          <w:szCs w:val="28"/>
          <w:lang w:eastAsia="en-US"/>
        </w:rPr>
        <w:t>ьными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 </w:t>
      </w:r>
      <w:r w:rsidR="00E05941" w:rsidRPr="00E05941">
        <w:rPr>
          <w:color w:val="000000"/>
          <w:sz w:val="28"/>
          <w:szCs w:val="28"/>
          <w:lang w:eastAsia="en-US"/>
        </w:rPr>
        <w:t xml:space="preserve">учреждениями 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СПО  </w:t>
      </w:r>
      <w:r>
        <w:rPr>
          <w:color w:val="000000"/>
          <w:sz w:val="28"/>
          <w:szCs w:val="28"/>
          <w:lang w:eastAsia="en-US"/>
        </w:rPr>
        <w:t>в  части  возможности</w:t>
      </w:r>
      <w:r w:rsidR="00E05941" w:rsidRPr="00E05941">
        <w:rPr>
          <w:color w:val="000000"/>
          <w:sz w:val="28"/>
          <w:szCs w:val="28"/>
          <w:lang w:eastAsia="en-US"/>
        </w:rPr>
        <w:t xml:space="preserve">  предоста</w:t>
      </w:r>
      <w:r w:rsidR="00E05941" w:rsidRPr="00E05941">
        <w:rPr>
          <w:color w:val="000000"/>
          <w:sz w:val="28"/>
          <w:szCs w:val="28"/>
          <w:lang w:eastAsia="en-US"/>
        </w:rPr>
        <w:t>в</w:t>
      </w:r>
      <w:r w:rsidR="00E05941" w:rsidRPr="00E05941">
        <w:rPr>
          <w:color w:val="000000"/>
          <w:sz w:val="28"/>
          <w:szCs w:val="28"/>
          <w:lang w:eastAsia="en-US"/>
        </w:rPr>
        <w:t>ления  и</w:t>
      </w:r>
      <w:r>
        <w:rPr>
          <w:color w:val="000000"/>
          <w:sz w:val="28"/>
          <w:szCs w:val="28"/>
          <w:lang w:eastAsia="en-US"/>
        </w:rPr>
        <w:t xml:space="preserve">х </w:t>
      </w:r>
      <w:r w:rsidR="00E05941" w:rsidRPr="00E05941">
        <w:rPr>
          <w:color w:val="000000"/>
          <w:sz w:val="28"/>
          <w:szCs w:val="28"/>
          <w:lang w:eastAsia="en-US"/>
        </w:rPr>
        <w:t xml:space="preserve">выпускникам </w:t>
      </w:r>
      <w:r w:rsidR="00E05941" w:rsidRPr="00E05941">
        <w:rPr>
          <w:bCs/>
          <w:color w:val="000000"/>
          <w:sz w:val="28"/>
          <w:szCs w:val="28"/>
          <w:lang w:eastAsia="en-US"/>
        </w:rPr>
        <w:t>о</w:t>
      </w:r>
      <w:r>
        <w:rPr>
          <w:bCs/>
          <w:color w:val="000000"/>
          <w:sz w:val="28"/>
          <w:szCs w:val="28"/>
          <w:lang w:eastAsia="en-US"/>
        </w:rPr>
        <w:t xml:space="preserve">бразовательных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услуг по </w:t>
      </w:r>
      <w:r w:rsidR="00E05941" w:rsidRPr="00E05941">
        <w:rPr>
          <w:color w:val="000000"/>
          <w:sz w:val="28"/>
          <w:szCs w:val="28"/>
          <w:lang w:eastAsia="en-US"/>
        </w:rPr>
        <w:t xml:space="preserve">получению высшею </w:t>
      </w:r>
      <w:r w:rsidR="00E05941" w:rsidRPr="00E05941">
        <w:rPr>
          <w:bCs/>
          <w:color w:val="000000"/>
          <w:sz w:val="28"/>
          <w:szCs w:val="28"/>
          <w:lang w:eastAsia="en-US"/>
        </w:rPr>
        <w:t>обр</w:t>
      </w:r>
      <w:r w:rsidR="00E05941" w:rsidRPr="00E05941">
        <w:rPr>
          <w:bCs/>
          <w:color w:val="000000"/>
          <w:sz w:val="28"/>
          <w:szCs w:val="28"/>
          <w:lang w:eastAsia="en-US"/>
        </w:rPr>
        <w:t>а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зования с учетом и </w:t>
      </w:r>
      <w:r>
        <w:rPr>
          <w:bCs/>
          <w:color w:val="000000"/>
          <w:sz w:val="28"/>
          <w:szCs w:val="28"/>
          <w:lang w:eastAsia="en-US"/>
        </w:rPr>
        <w:t>на базе и</w:t>
      </w:r>
      <w:r w:rsidR="00E05941" w:rsidRPr="00E05941">
        <w:rPr>
          <w:bCs/>
          <w:color w:val="000000"/>
          <w:sz w:val="28"/>
          <w:szCs w:val="28"/>
          <w:lang w:eastAsia="en-US"/>
        </w:rPr>
        <w:t>меющегося профессионального образования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E05941" w:rsidRPr="00E05941" w:rsidRDefault="00932391" w:rsidP="009323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1.7. Проректору по </w:t>
      </w:r>
      <w:r w:rsidR="00E05941" w:rsidRPr="00E05941">
        <w:rPr>
          <w:bCs/>
          <w:color w:val="000000"/>
          <w:sz w:val="28"/>
          <w:szCs w:val="28"/>
          <w:lang w:eastAsia="en-US"/>
        </w:rPr>
        <w:t>св</w:t>
      </w:r>
      <w:r>
        <w:rPr>
          <w:bCs/>
          <w:color w:val="000000"/>
          <w:sz w:val="28"/>
          <w:szCs w:val="28"/>
          <w:lang w:eastAsia="en-US"/>
        </w:rPr>
        <w:t xml:space="preserve">язям с общественностью Докучаеву И.И. </w:t>
      </w:r>
      <w:r w:rsidR="00E05941" w:rsidRPr="00E05941">
        <w:rPr>
          <w:color w:val="000000"/>
          <w:sz w:val="28"/>
          <w:szCs w:val="28"/>
          <w:lang w:eastAsia="en-US"/>
        </w:rPr>
        <w:t xml:space="preserve">и </w:t>
      </w:r>
      <w:r w:rsidR="00E05941" w:rsidRPr="00E05941">
        <w:rPr>
          <w:bCs/>
          <w:color w:val="000000"/>
          <w:sz w:val="28"/>
          <w:szCs w:val="28"/>
          <w:lang w:eastAsia="en-US"/>
        </w:rPr>
        <w:t>отве</w:t>
      </w:r>
      <w:r w:rsidR="00E05941" w:rsidRPr="00E05941">
        <w:rPr>
          <w:bCs/>
          <w:color w:val="000000"/>
          <w:sz w:val="28"/>
          <w:szCs w:val="28"/>
          <w:lang w:eastAsia="en-US"/>
        </w:rPr>
        <w:t>т</w:t>
      </w:r>
      <w:r w:rsidR="00E05941" w:rsidRPr="00E05941">
        <w:rPr>
          <w:bCs/>
          <w:color w:val="000000"/>
          <w:sz w:val="28"/>
          <w:szCs w:val="28"/>
          <w:lang w:eastAsia="en-US"/>
        </w:rPr>
        <w:t>ственному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секретарю приемной комиссии </w:t>
      </w:r>
      <w:r w:rsidR="00E05941" w:rsidRPr="00E05941">
        <w:rPr>
          <w:bCs/>
          <w:color w:val="000000"/>
          <w:sz w:val="28"/>
          <w:szCs w:val="28"/>
          <w:lang w:eastAsia="en-US"/>
        </w:rPr>
        <w:t>Гр</w:t>
      </w:r>
      <w:r>
        <w:rPr>
          <w:bCs/>
          <w:color w:val="000000"/>
          <w:sz w:val="28"/>
          <w:szCs w:val="28"/>
          <w:lang w:eastAsia="en-US"/>
        </w:rPr>
        <w:t>инфе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льду </w:t>
      </w:r>
      <w:r w:rsidR="00E05941" w:rsidRPr="00E05941">
        <w:rPr>
          <w:color w:val="000000"/>
          <w:sz w:val="28"/>
          <w:szCs w:val="28"/>
          <w:lang w:eastAsia="en-US"/>
        </w:rPr>
        <w:t>Г.М</w:t>
      </w:r>
      <w:r>
        <w:rPr>
          <w:color w:val="000000"/>
          <w:sz w:val="28"/>
          <w:szCs w:val="28"/>
          <w:lang w:eastAsia="en-US"/>
        </w:rPr>
        <w:t>.:</w:t>
      </w:r>
    </w:p>
    <w:p w:rsidR="00E05941" w:rsidRPr="00E05941" w:rsidRDefault="00CF7F72" w:rsidP="00CF7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1.7.1. </w:t>
      </w:r>
      <w:r w:rsidR="00E05941" w:rsidRPr="00E05941">
        <w:rPr>
          <w:color w:val="000000"/>
          <w:sz w:val="28"/>
          <w:szCs w:val="28"/>
          <w:lang w:eastAsia="en-US"/>
        </w:rPr>
        <w:t xml:space="preserve">В соответствии с </w:t>
      </w:r>
      <w:r>
        <w:rPr>
          <w:color w:val="000000"/>
          <w:sz w:val="28"/>
          <w:szCs w:val="28"/>
          <w:lang w:eastAsia="en-US"/>
        </w:rPr>
        <w:t xml:space="preserve">утвержденной </w:t>
      </w:r>
      <w:r w:rsidR="00E05941" w:rsidRPr="00E05941">
        <w:rPr>
          <w:color w:val="000000"/>
          <w:sz w:val="28"/>
          <w:szCs w:val="28"/>
          <w:lang w:eastAsia="en-US"/>
        </w:rPr>
        <w:t xml:space="preserve">сметой определить </w:t>
      </w:r>
      <w:r>
        <w:rPr>
          <w:color w:val="000000"/>
          <w:sz w:val="28"/>
          <w:szCs w:val="28"/>
          <w:lang w:eastAsia="en-US"/>
        </w:rPr>
        <w:t>г</w:t>
      </w:r>
      <w:r w:rsidR="00E05941" w:rsidRPr="00E05941">
        <w:rPr>
          <w:color w:val="000000"/>
          <w:sz w:val="28"/>
          <w:szCs w:val="28"/>
          <w:lang w:eastAsia="en-US"/>
        </w:rPr>
        <w:t xml:space="preserve">рафик </w:t>
      </w:r>
      <w:r>
        <w:rPr>
          <w:color w:val="000000"/>
          <w:sz w:val="28"/>
          <w:szCs w:val="28"/>
          <w:lang w:eastAsia="en-US"/>
        </w:rPr>
        <w:t>и об</w:t>
      </w:r>
      <w:r>
        <w:rPr>
          <w:color w:val="000000"/>
          <w:sz w:val="28"/>
          <w:szCs w:val="28"/>
          <w:lang w:eastAsia="en-US"/>
        </w:rPr>
        <w:t>ъ</w:t>
      </w:r>
      <w:r>
        <w:rPr>
          <w:color w:val="000000"/>
          <w:sz w:val="28"/>
          <w:szCs w:val="28"/>
          <w:lang w:eastAsia="en-US"/>
        </w:rPr>
        <w:t xml:space="preserve">емы </w:t>
      </w:r>
      <w:r w:rsidR="00E05941" w:rsidRPr="00E05941">
        <w:rPr>
          <w:color w:val="000000"/>
          <w:sz w:val="28"/>
          <w:szCs w:val="28"/>
          <w:lang w:eastAsia="en-US"/>
        </w:rPr>
        <w:t>и обеспе</w:t>
      </w:r>
      <w:r>
        <w:rPr>
          <w:color w:val="000000"/>
          <w:sz w:val="28"/>
          <w:szCs w:val="28"/>
          <w:lang w:eastAsia="en-US"/>
        </w:rPr>
        <w:t xml:space="preserve">чить реализацию </w:t>
      </w:r>
      <w:r w:rsidR="00E05941" w:rsidRPr="00E05941">
        <w:rPr>
          <w:color w:val="000000"/>
          <w:sz w:val="28"/>
          <w:szCs w:val="28"/>
          <w:lang w:eastAsia="en-US"/>
        </w:rPr>
        <w:t xml:space="preserve">рекламных мероприятии Департамента набора на первый курс,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направленных </w:t>
      </w:r>
      <w:r w:rsidR="00E05941" w:rsidRPr="00E05941">
        <w:rPr>
          <w:color w:val="000000"/>
          <w:sz w:val="28"/>
          <w:szCs w:val="28"/>
          <w:lang w:eastAsia="en-US"/>
        </w:rPr>
        <w:t xml:space="preserve">на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формирование </w:t>
      </w:r>
      <w:r w:rsidR="00E05941" w:rsidRPr="00E05941">
        <w:rPr>
          <w:color w:val="000000"/>
          <w:sz w:val="28"/>
          <w:szCs w:val="28"/>
          <w:lang w:eastAsia="en-US"/>
        </w:rPr>
        <w:t xml:space="preserve">необходимого </w:t>
      </w:r>
      <w:r w:rsidR="00E05941" w:rsidRPr="00E05941">
        <w:rPr>
          <w:bCs/>
          <w:color w:val="000000"/>
          <w:sz w:val="28"/>
          <w:szCs w:val="28"/>
          <w:lang w:eastAsia="en-US"/>
        </w:rPr>
        <w:t>контингента студентов.</w:t>
      </w:r>
    </w:p>
    <w:p w:rsidR="00E05941" w:rsidRPr="00E05941" w:rsidRDefault="00CF7F72" w:rsidP="00CF7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1.7.2.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В </w:t>
      </w:r>
      <w:r w:rsidR="00E05941" w:rsidRPr="00E05941">
        <w:rPr>
          <w:color w:val="000000"/>
          <w:sz w:val="28"/>
          <w:szCs w:val="28"/>
          <w:lang w:eastAsia="en-US"/>
        </w:rPr>
        <w:t>срок до 20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>01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2014 </w:t>
      </w:r>
      <w:r>
        <w:rPr>
          <w:color w:val="000000"/>
          <w:sz w:val="28"/>
          <w:szCs w:val="28"/>
          <w:lang w:eastAsia="en-US"/>
        </w:rPr>
        <w:t xml:space="preserve">завершить </w:t>
      </w:r>
      <w:r w:rsidR="00E05941" w:rsidRPr="00E05941">
        <w:rPr>
          <w:color w:val="000000"/>
          <w:sz w:val="28"/>
          <w:szCs w:val="28"/>
          <w:lang w:eastAsia="en-US"/>
        </w:rPr>
        <w:t xml:space="preserve"> подготовку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рекламного </w:t>
      </w:r>
      <w:r w:rsidR="00E05941" w:rsidRPr="00E05941">
        <w:rPr>
          <w:color w:val="000000"/>
          <w:sz w:val="28"/>
          <w:szCs w:val="28"/>
          <w:lang w:eastAsia="en-US"/>
        </w:rPr>
        <w:t>буклета университета</w:t>
      </w:r>
      <w:r>
        <w:rPr>
          <w:color w:val="000000"/>
          <w:sz w:val="28"/>
          <w:szCs w:val="28"/>
          <w:lang w:eastAsia="en-US"/>
        </w:rPr>
        <w:t xml:space="preserve">, </w:t>
      </w:r>
      <w:r w:rsidR="00E05941" w:rsidRPr="00E05941">
        <w:rPr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отражающего изменения </w:t>
      </w:r>
      <w:r w:rsidR="00E05941" w:rsidRPr="00E05941">
        <w:rPr>
          <w:color w:val="000000"/>
          <w:sz w:val="28"/>
          <w:szCs w:val="28"/>
          <w:lang w:eastAsia="en-US"/>
        </w:rPr>
        <w:t xml:space="preserve">в перечне предлагаемых </w:t>
      </w:r>
      <w:r w:rsidR="00E05941" w:rsidRPr="00E05941">
        <w:rPr>
          <w:bCs/>
          <w:color w:val="000000"/>
          <w:sz w:val="28"/>
          <w:szCs w:val="28"/>
          <w:lang w:eastAsia="en-US"/>
        </w:rPr>
        <w:t>университ</w:t>
      </w:r>
      <w:r w:rsidR="00E05941" w:rsidRPr="00E05941">
        <w:rPr>
          <w:bCs/>
          <w:color w:val="000000"/>
          <w:sz w:val="28"/>
          <w:szCs w:val="28"/>
          <w:lang w:eastAsia="en-US"/>
        </w:rPr>
        <w:t>е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том </w:t>
      </w:r>
      <w:r w:rsidR="00E05941" w:rsidRPr="00E05941">
        <w:rPr>
          <w:color w:val="000000"/>
          <w:sz w:val="28"/>
          <w:szCs w:val="28"/>
          <w:lang w:eastAsia="en-US"/>
        </w:rPr>
        <w:t xml:space="preserve">образовательных </w:t>
      </w:r>
      <w:r>
        <w:rPr>
          <w:color w:val="000000"/>
          <w:sz w:val="28"/>
          <w:szCs w:val="28"/>
          <w:lang w:eastAsia="en-US"/>
        </w:rPr>
        <w:t>ус</w:t>
      </w:r>
      <w:r>
        <w:rPr>
          <w:bCs/>
          <w:color w:val="000000"/>
          <w:sz w:val="28"/>
          <w:szCs w:val="28"/>
          <w:lang w:eastAsia="en-US"/>
        </w:rPr>
        <w:t xml:space="preserve">луг,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порядке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организации </w:t>
      </w:r>
      <w:r>
        <w:rPr>
          <w:bCs/>
          <w:color w:val="000000"/>
          <w:sz w:val="28"/>
          <w:szCs w:val="28"/>
          <w:lang w:eastAsia="en-US"/>
        </w:rPr>
        <w:t>и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проведения конкурса при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зачислении абитуриентов  </w:t>
      </w:r>
      <w:r w:rsidR="00E05941" w:rsidRPr="00E05941">
        <w:rPr>
          <w:color w:val="000000"/>
          <w:sz w:val="28"/>
          <w:szCs w:val="28"/>
          <w:lang w:eastAsia="en-US"/>
        </w:rPr>
        <w:t xml:space="preserve">и других возможных </w:t>
      </w:r>
      <w:r w:rsidR="00E05941" w:rsidRPr="00E05941">
        <w:rPr>
          <w:bCs/>
          <w:color w:val="000000"/>
          <w:sz w:val="28"/>
          <w:szCs w:val="28"/>
          <w:lang w:eastAsia="en-US"/>
        </w:rPr>
        <w:t>изменениях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E05941" w:rsidRPr="00E05941" w:rsidRDefault="00CF7F72" w:rsidP="00CF7F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1.8. </w:t>
      </w:r>
      <w:r w:rsidR="00E05941" w:rsidRPr="00E05941">
        <w:rPr>
          <w:color w:val="000000"/>
          <w:sz w:val="28"/>
          <w:szCs w:val="28"/>
          <w:lang w:eastAsia="en-US"/>
        </w:rPr>
        <w:t xml:space="preserve">Директору технопарка университета </w:t>
      </w:r>
      <w:r>
        <w:rPr>
          <w:bCs/>
          <w:color w:val="000000"/>
          <w:sz w:val="28"/>
          <w:szCs w:val="28"/>
          <w:lang w:eastAsia="en-US"/>
        </w:rPr>
        <w:t>Ри Д.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Х., </w:t>
      </w:r>
      <w:r w:rsidR="00E05941" w:rsidRPr="00E05941">
        <w:rPr>
          <w:color w:val="000000"/>
          <w:sz w:val="28"/>
          <w:szCs w:val="28"/>
          <w:lang w:eastAsia="en-US"/>
        </w:rPr>
        <w:t>руководителю СКБ универси</w:t>
      </w:r>
      <w:r>
        <w:rPr>
          <w:color w:val="000000"/>
          <w:sz w:val="28"/>
          <w:szCs w:val="28"/>
          <w:lang w:eastAsia="en-US"/>
        </w:rPr>
        <w:t>тета Белых С.</w:t>
      </w:r>
      <w:r w:rsidR="00E05941" w:rsidRPr="00E05941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. </w:t>
      </w:r>
      <w:r w:rsidR="00E05941" w:rsidRPr="00E05941">
        <w:rPr>
          <w:color w:val="000000"/>
          <w:sz w:val="28"/>
          <w:szCs w:val="28"/>
          <w:lang w:eastAsia="en-US"/>
        </w:rPr>
        <w:t xml:space="preserve"> при планировании и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реализации </w:t>
      </w:r>
      <w:r>
        <w:rPr>
          <w:color w:val="000000"/>
          <w:sz w:val="28"/>
          <w:szCs w:val="28"/>
          <w:lang w:eastAsia="en-US"/>
        </w:rPr>
        <w:t>мероприятий</w:t>
      </w:r>
      <w:r w:rsidR="00E05941" w:rsidRPr="00E05941">
        <w:rPr>
          <w:color w:val="000000"/>
          <w:sz w:val="28"/>
          <w:szCs w:val="28"/>
          <w:lang w:eastAsia="en-US"/>
        </w:rPr>
        <w:t xml:space="preserve"> по профессиональной ориентации </w:t>
      </w:r>
      <w:r>
        <w:rPr>
          <w:color w:val="000000"/>
          <w:sz w:val="28"/>
          <w:szCs w:val="28"/>
          <w:lang w:eastAsia="en-US"/>
        </w:rPr>
        <w:t xml:space="preserve">школьников </w:t>
      </w:r>
      <w:r w:rsidR="00E05941" w:rsidRPr="00E05941">
        <w:rPr>
          <w:color w:val="000000"/>
          <w:sz w:val="28"/>
          <w:szCs w:val="28"/>
          <w:lang w:eastAsia="en-US"/>
        </w:rPr>
        <w:t xml:space="preserve">и их привлечению </w:t>
      </w:r>
      <w:r w:rsidR="00E05941" w:rsidRPr="00CF7F72">
        <w:rPr>
          <w:iCs/>
          <w:color w:val="000000"/>
          <w:sz w:val="28"/>
          <w:szCs w:val="28"/>
          <w:lang w:eastAsia="en-US"/>
        </w:rPr>
        <w:t>к</w:t>
      </w:r>
      <w:r w:rsidR="00E05941" w:rsidRPr="00E05941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участию в деятельности СКБ закончить подготовку проектов концепции и планов ее реал</w:t>
      </w:r>
      <w:r>
        <w:rPr>
          <w:color w:val="000000"/>
          <w:sz w:val="28"/>
          <w:szCs w:val="28"/>
          <w:lang w:eastAsia="en-US"/>
        </w:rPr>
        <w:t>изац</w:t>
      </w:r>
      <w:r w:rsidR="00E05941" w:rsidRPr="00E05941">
        <w:rPr>
          <w:color w:val="000000"/>
          <w:sz w:val="28"/>
          <w:szCs w:val="28"/>
          <w:lang w:eastAsia="en-US"/>
        </w:rPr>
        <w:t>ии (в том числе образовательных компоненто</w:t>
      </w:r>
      <w:r>
        <w:rPr>
          <w:color w:val="000000"/>
          <w:sz w:val="28"/>
          <w:szCs w:val="28"/>
          <w:lang w:eastAsia="en-US"/>
        </w:rPr>
        <w:t xml:space="preserve">в </w:t>
      </w:r>
      <w:r w:rsidR="00E05941" w:rsidRPr="00E05941">
        <w:rPr>
          <w:bCs/>
          <w:color w:val="000000"/>
          <w:sz w:val="28"/>
          <w:szCs w:val="28"/>
          <w:lang w:eastAsia="en-US"/>
        </w:rPr>
        <w:t>планов), обеспеч</w:t>
      </w:r>
      <w:r w:rsidR="00E05941" w:rsidRPr="00E05941">
        <w:rPr>
          <w:bCs/>
          <w:color w:val="000000"/>
          <w:sz w:val="28"/>
          <w:szCs w:val="28"/>
          <w:lang w:eastAsia="en-US"/>
        </w:rPr>
        <w:t>и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вающих </w:t>
      </w:r>
      <w:r w:rsidR="00E05941" w:rsidRPr="00E05941">
        <w:rPr>
          <w:color w:val="000000"/>
          <w:sz w:val="28"/>
          <w:szCs w:val="28"/>
          <w:lang w:eastAsia="en-US"/>
        </w:rPr>
        <w:t xml:space="preserve">повышение </w:t>
      </w:r>
      <w:r>
        <w:rPr>
          <w:color w:val="000000"/>
          <w:sz w:val="28"/>
          <w:szCs w:val="28"/>
          <w:lang w:eastAsia="en-US"/>
        </w:rPr>
        <w:t xml:space="preserve"> готовности выпуск</w:t>
      </w:r>
      <w:r w:rsidR="00E05941" w:rsidRPr="00E05941">
        <w:rPr>
          <w:color w:val="000000"/>
          <w:sz w:val="28"/>
          <w:szCs w:val="28"/>
          <w:lang w:eastAsia="en-US"/>
        </w:rPr>
        <w:t xml:space="preserve">ников школ к </w:t>
      </w:r>
      <w:r w:rsidR="00E05941" w:rsidRPr="00E05941">
        <w:rPr>
          <w:bCs/>
          <w:color w:val="000000"/>
          <w:sz w:val="28"/>
          <w:szCs w:val="28"/>
          <w:lang w:eastAsia="en-US"/>
        </w:rPr>
        <w:t>освоению образов</w:t>
      </w:r>
      <w:r w:rsidR="00E05941" w:rsidRPr="00E05941">
        <w:rPr>
          <w:bCs/>
          <w:color w:val="000000"/>
          <w:sz w:val="28"/>
          <w:szCs w:val="28"/>
          <w:lang w:eastAsia="en-US"/>
        </w:rPr>
        <w:t>а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тельных </w:t>
      </w:r>
      <w:r w:rsidR="00E05941" w:rsidRPr="00E05941">
        <w:rPr>
          <w:color w:val="000000"/>
          <w:sz w:val="28"/>
          <w:szCs w:val="28"/>
          <w:lang w:eastAsia="en-US"/>
        </w:rPr>
        <w:t xml:space="preserve">программ </w:t>
      </w:r>
      <w:r w:rsidR="00E05941" w:rsidRPr="00E05941">
        <w:rPr>
          <w:bCs/>
          <w:color w:val="000000"/>
          <w:sz w:val="28"/>
          <w:szCs w:val="28"/>
          <w:lang w:eastAsia="en-US"/>
        </w:rPr>
        <w:t>уни</w:t>
      </w:r>
      <w:r>
        <w:rPr>
          <w:bCs/>
          <w:color w:val="000000"/>
          <w:sz w:val="28"/>
          <w:szCs w:val="28"/>
          <w:lang w:eastAsia="en-US"/>
        </w:rPr>
        <w:t>верситета.  У</w:t>
      </w:r>
      <w:r w:rsidR="00E05941" w:rsidRPr="00E05941">
        <w:rPr>
          <w:color w:val="000000"/>
          <w:sz w:val="28"/>
          <w:szCs w:val="28"/>
          <w:lang w:eastAsia="en-US"/>
        </w:rPr>
        <w:t>ка</w:t>
      </w:r>
      <w:r>
        <w:rPr>
          <w:color w:val="000000"/>
          <w:sz w:val="28"/>
          <w:szCs w:val="28"/>
          <w:lang w:eastAsia="en-US"/>
        </w:rPr>
        <w:t>з</w:t>
      </w:r>
      <w:r w:rsidR="00E05941" w:rsidRPr="00E05941">
        <w:rPr>
          <w:color w:val="000000"/>
          <w:sz w:val="28"/>
          <w:szCs w:val="28"/>
          <w:lang w:eastAsia="en-US"/>
        </w:rPr>
        <w:t xml:space="preserve">анные документы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представать </w:t>
      </w:r>
      <w:r w:rsidR="00E05941" w:rsidRPr="00E05941">
        <w:rPr>
          <w:color w:val="000000"/>
          <w:sz w:val="28"/>
          <w:szCs w:val="28"/>
          <w:lang w:eastAsia="en-US"/>
        </w:rPr>
        <w:t>перв</w:t>
      </w:r>
      <w:r w:rsidR="00E05941" w:rsidRPr="00E05941">
        <w:rPr>
          <w:color w:val="000000"/>
          <w:sz w:val="28"/>
          <w:szCs w:val="28"/>
          <w:lang w:eastAsia="en-US"/>
        </w:rPr>
        <w:t>о</w:t>
      </w:r>
      <w:r w:rsidR="00E05941" w:rsidRPr="00E05941">
        <w:rPr>
          <w:color w:val="000000"/>
          <w:sz w:val="28"/>
          <w:szCs w:val="28"/>
          <w:lang w:eastAsia="en-US"/>
        </w:rPr>
        <w:t>му проректору в срок до 10</w:t>
      </w:r>
      <w:r>
        <w:rPr>
          <w:color w:val="000000"/>
          <w:sz w:val="28"/>
          <w:szCs w:val="28"/>
          <w:lang w:eastAsia="en-US"/>
        </w:rPr>
        <w:t>.1</w:t>
      </w:r>
      <w:r w:rsidR="00E05941" w:rsidRPr="00E05941">
        <w:rPr>
          <w:color w:val="000000"/>
          <w:sz w:val="28"/>
          <w:szCs w:val="28"/>
          <w:lang w:eastAsia="en-US"/>
        </w:rPr>
        <w:t>2.2013</w:t>
      </w:r>
      <w:r>
        <w:rPr>
          <w:color w:val="000000"/>
          <w:sz w:val="28"/>
          <w:szCs w:val="28"/>
          <w:lang w:eastAsia="en-US"/>
        </w:rPr>
        <w:t>.</w:t>
      </w:r>
    </w:p>
    <w:p w:rsidR="00E05941" w:rsidRPr="00E05941" w:rsidRDefault="00CF7F72" w:rsidP="008373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1.9. </w:t>
      </w:r>
      <w:r w:rsidR="00E05941" w:rsidRPr="00E05941">
        <w:rPr>
          <w:color w:val="000000"/>
          <w:sz w:val="28"/>
          <w:szCs w:val="28"/>
          <w:lang w:eastAsia="en-US"/>
        </w:rPr>
        <w:t>Прорек</w:t>
      </w:r>
      <w:r>
        <w:rPr>
          <w:color w:val="000000"/>
          <w:sz w:val="28"/>
          <w:szCs w:val="28"/>
          <w:lang w:eastAsia="en-US"/>
        </w:rPr>
        <w:t xml:space="preserve">тору, </w:t>
      </w:r>
      <w:r w:rsidR="00E05941" w:rsidRPr="00E05941">
        <w:rPr>
          <w:bCs/>
          <w:color w:val="000000"/>
          <w:sz w:val="28"/>
          <w:szCs w:val="28"/>
          <w:lang w:eastAsia="en-US"/>
        </w:rPr>
        <w:t>курирующем</w:t>
      </w:r>
      <w:r>
        <w:rPr>
          <w:bCs/>
          <w:color w:val="000000"/>
          <w:sz w:val="28"/>
          <w:szCs w:val="28"/>
          <w:lang w:eastAsia="en-US"/>
        </w:rPr>
        <w:t>у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вопросы форм</w:t>
      </w:r>
      <w:r>
        <w:rPr>
          <w:bCs/>
          <w:color w:val="000000"/>
          <w:sz w:val="28"/>
          <w:szCs w:val="28"/>
          <w:lang w:eastAsia="en-US"/>
        </w:rPr>
        <w:t>ирования контингента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набора на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первый курс </w:t>
      </w:r>
      <w:r w:rsidR="00E05941" w:rsidRPr="00E05941">
        <w:rPr>
          <w:color w:val="000000"/>
          <w:sz w:val="28"/>
          <w:szCs w:val="28"/>
          <w:lang w:eastAsia="en-US"/>
        </w:rPr>
        <w:t xml:space="preserve">университета,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совместно </w:t>
      </w:r>
      <w:r w:rsidR="00E05941" w:rsidRPr="00E05941">
        <w:rPr>
          <w:color w:val="000000"/>
          <w:sz w:val="28"/>
          <w:szCs w:val="28"/>
          <w:lang w:eastAsia="en-US"/>
        </w:rPr>
        <w:t xml:space="preserve">с ответственным </w:t>
      </w:r>
      <w:r>
        <w:rPr>
          <w:bCs/>
          <w:color w:val="000000"/>
          <w:sz w:val="28"/>
          <w:szCs w:val="28"/>
          <w:lang w:eastAsia="en-US"/>
        </w:rPr>
        <w:t>секретарем к</w:t>
      </w:r>
      <w:r w:rsidR="00E05941" w:rsidRPr="00E05941">
        <w:rPr>
          <w:color w:val="000000"/>
          <w:sz w:val="28"/>
          <w:szCs w:val="28"/>
          <w:lang w:eastAsia="en-US"/>
        </w:rPr>
        <w:t xml:space="preserve">омиссии Гринфельдом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Г.М. </w:t>
      </w:r>
      <w:r w:rsidR="00E05941" w:rsidRPr="00E05941">
        <w:rPr>
          <w:color w:val="000000"/>
          <w:sz w:val="28"/>
          <w:szCs w:val="28"/>
          <w:lang w:eastAsia="en-US"/>
        </w:rPr>
        <w:t xml:space="preserve">обобщить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предложения и </w:t>
      </w:r>
      <w:r>
        <w:rPr>
          <w:bCs/>
          <w:color w:val="000000"/>
          <w:sz w:val="28"/>
          <w:szCs w:val="28"/>
          <w:lang w:eastAsia="en-US"/>
        </w:rPr>
        <w:t xml:space="preserve">документы </w:t>
      </w:r>
      <w:r w:rsidR="00E05941" w:rsidRPr="00E05941">
        <w:rPr>
          <w:color w:val="000000"/>
          <w:sz w:val="28"/>
          <w:szCs w:val="28"/>
          <w:lang w:eastAsia="en-US"/>
        </w:rPr>
        <w:t>в соотве</w:t>
      </w:r>
      <w:r w:rsidR="00E05941" w:rsidRPr="00E05941">
        <w:rPr>
          <w:color w:val="000000"/>
          <w:sz w:val="28"/>
          <w:szCs w:val="28"/>
          <w:lang w:eastAsia="en-US"/>
        </w:rPr>
        <w:t>т</w:t>
      </w:r>
      <w:r w:rsidR="00E05941" w:rsidRPr="00E05941">
        <w:rPr>
          <w:color w:val="000000"/>
          <w:sz w:val="28"/>
          <w:szCs w:val="28"/>
          <w:lang w:eastAsia="en-US"/>
        </w:rPr>
        <w:t>ствии с п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п. </w:t>
      </w:r>
      <w:r>
        <w:rPr>
          <w:color w:val="000000"/>
          <w:sz w:val="28"/>
          <w:szCs w:val="28"/>
          <w:lang w:eastAsia="en-US"/>
        </w:rPr>
        <w:t>1.</w:t>
      </w:r>
      <w:r w:rsidR="00E05941" w:rsidRPr="00E05941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2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и </w:t>
      </w:r>
      <w:r>
        <w:rPr>
          <w:bCs/>
          <w:color w:val="000000"/>
          <w:sz w:val="28"/>
          <w:szCs w:val="28"/>
          <w:lang w:eastAsia="en-US"/>
        </w:rPr>
        <w:t>1.</w:t>
      </w:r>
      <w:r w:rsidR="00E05941" w:rsidRPr="00E05941">
        <w:rPr>
          <w:color w:val="000000"/>
          <w:sz w:val="28"/>
          <w:szCs w:val="28"/>
          <w:lang w:eastAsia="en-US"/>
        </w:rPr>
        <w:t xml:space="preserve">8 </w:t>
      </w:r>
      <w:r w:rsidR="00E05941" w:rsidRPr="00E05941">
        <w:rPr>
          <w:bCs/>
          <w:color w:val="000000"/>
          <w:sz w:val="28"/>
          <w:szCs w:val="28"/>
          <w:lang w:eastAsia="en-US"/>
        </w:rPr>
        <w:t>настоя</w:t>
      </w:r>
      <w:r>
        <w:rPr>
          <w:bCs/>
          <w:color w:val="000000"/>
          <w:sz w:val="28"/>
          <w:szCs w:val="28"/>
          <w:lang w:eastAsia="en-US"/>
        </w:rPr>
        <w:t>щего</w:t>
      </w:r>
      <w:r w:rsidR="00837362">
        <w:rPr>
          <w:bCs/>
          <w:color w:val="000000"/>
          <w:sz w:val="28"/>
          <w:szCs w:val="28"/>
          <w:lang w:eastAsia="en-US"/>
        </w:rPr>
        <w:t xml:space="preserve"> решения и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в</w:t>
      </w:r>
      <w:r w:rsidR="00837362">
        <w:rPr>
          <w:color w:val="000000"/>
          <w:sz w:val="28"/>
          <w:szCs w:val="28"/>
          <w:lang w:eastAsia="en-US"/>
        </w:rPr>
        <w:t xml:space="preserve"> с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рок </w:t>
      </w:r>
      <w:r w:rsidR="00837362">
        <w:rPr>
          <w:bCs/>
          <w:color w:val="000000"/>
          <w:sz w:val="28"/>
          <w:szCs w:val="28"/>
          <w:lang w:eastAsia="en-US"/>
        </w:rPr>
        <w:t xml:space="preserve">до 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01.02.2014 </w:t>
      </w:r>
      <w:r w:rsidR="00E05941" w:rsidRPr="00E05941">
        <w:rPr>
          <w:color w:val="000000"/>
          <w:sz w:val="28"/>
          <w:szCs w:val="28"/>
          <w:lang w:eastAsia="en-US"/>
        </w:rPr>
        <w:t>подгот</w:t>
      </w:r>
      <w:r w:rsidR="00E05941" w:rsidRPr="00E05941">
        <w:rPr>
          <w:color w:val="000000"/>
          <w:sz w:val="28"/>
          <w:szCs w:val="28"/>
          <w:lang w:eastAsia="en-US"/>
        </w:rPr>
        <w:t>о</w:t>
      </w:r>
      <w:r w:rsidR="00E05941" w:rsidRPr="00E05941">
        <w:rPr>
          <w:color w:val="000000"/>
          <w:sz w:val="28"/>
          <w:szCs w:val="28"/>
          <w:lang w:eastAsia="en-US"/>
        </w:rPr>
        <w:t>вить для рассмотрения и</w:t>
      </w:r>
      <w:r w:rsidR="00837362">
        <w:rPr>
          <w:color w:val="000000"/>
          <w:sz w:val="28"/>
          <w:szCs w:val="28"/>
          <w:lang w:eastAsia="en-US"/>
        </w:rPr>
        <w:t xml:space="preserve"> утверждения </w:t>
      </w:r>
      <w:r w:rsidR="00E05941" w:rsidRPr="00E05941">
        <w:rPr>
          <w:color w:val="000000"/>
          <w:sz w:val="28"/>
          <w:szCs w:val="28"/>
          <w:lang w:eastAsia="en-US"/>
        </w:rPr>
        <w:t xml:space="preserve">планы </w:t>
      </w:r>
      <w:r w:rsidR="00E05941" w:rsidRPr="00E05941">
        <w:rPr>
          <w:bCs/>
          <w:color w:val="000000"/>
          <w:sz w:val="28"/>
          <w:szCs w:val="28"/>
          <w:lang w:eastAsia="en-US"/>
        </w:rPr>
        <w:t>реал</w:t>
      </w:r>
      <w:r w:rsidR="00837362">
        <w:rPr>
          <w:bCs/>
          <w:color w:val="000000"/>
          <w:sz w:val="28"/>
          <w:szCs w:val="28"/>
          <w:lang w:eastAsia="en-US"/>
        </w:rPr>
        <w:t>и</w:t>
      </w:r>
      <w:r w:rsidR="00E05941" w:rsidRPr="00E05941">
        <w:rPr>
          <w:bCs/>
          <w:color w:val="000000"/>
          <w:sz w:val="28"/>
          <w:szCs w:val="28"/>
          <w:lang w:eastAsia="en-US"/>
        </w:rPr>
        <w:t>зац</w:t>
      </w:r>
      <w:r w:rsidR="00837362">
        <w:rPr>
          <w:bCs/>
          <w:color w:val="000000"/>
          <w:sz w:val="28"/>
          <w:szCs w:val="28"/>
          <w:lang w:eastAsia="en-US"/>
        </w:rPr>
        <w:t>ии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основных напра</w:t>
      </w:r>
      <w:r w:rsidR="00E05941" w:rsidRPr="00E05941">
        <w:rPr>
          <w:color w:val="000000"/>
          <w:sz w:val="28"/>
          <w:szCs w:val="28"/>
          <w:lang w:eastAsia="en-US"/>
        </w:rPr>
        <w:t>в</w:t>
      </w:r>
      <w:r w:rsidR="00E05941" w:rsidRPr="00E05941">
        <w:rPr>
          <w:color w:val="000000"/>
          <w:sz w:val="28"/>
          <w:szCs w:val="28"/>
          <w:lang w:eastAsia="en-US"/>
        </w:rPr>
        <w:t>лений совершенствования деятельности у</w:t>
      </w:r>
      <w:r w:rsidR="00837362">
        <w:rPr>
          <w:color w:val="000000"/>
          <w:sz w:val="28"/>
          <w:szCs w:val="28"/>
          <w:lang w:eastAsia="en-US"/>
        </w:rPr>
        <w:t>ниверситета</w:t>
      </w:r>
      <w:r w:rsidR="00E05941" w:rsidRPr="00E05941">
        <w:rPr>
          <w:color w:val="000000"/>
          <w:sz w:val="28"/>
          <w:szCs w:val="28"/>
          <w:lang w:eastAsia="en-US"/>
        </w:rPr>
        <w:t xml:space="preserve"> по формированию контингента набора на </w:t>
      </w:r>
      <w:r w:rsidR="00837362">
        <w:rPr>
          <w:color w:val="000000"/>
          <w:sz w:val="28"/>
          <w:szCs w:val="28"/>
          <w:lang w:eastAsia="en-US"/>
        </w:rPr>
        <w:t>первый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>курс.</w:t>
      </w:r>
    </w:p>
    <w:p w:rsidR="00E05941" w:rsidRPr="00E05941" w:rsidRDefault="00837362" w:rsidP="008373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1.10. </w:t>
      </w:r>
      <w:r w:rsidR="00E05941" w:rsidRPr="00E05941">
        <w:rPr>
          <w:color w:val="000000"/>
          <w:sz w:val="28"/>
          <w:szCs w:val="28"/>
          <w:lang w:eastAsia="en-US"/>
        </w:rPr>
        <w:t>Прорек</w:t>
      </w:r>
      <w:r>
        <w:rPr>
          <w:color w:val="000000"/>
          <w:sz w:val="28"/>
          <w:szCs w:val="28"/>
          <w:lang w:eastAsia="en-US"/>
        </w:rPr>
        <w:t>то</w:t>
      </w:r>
      <w:r w:rsidR="00E05941" w:rsidRPr="00E05941">
        <w:rPr>
          <w:color w:val="000000"/>
          <w:sz w:val="28"/>
          <w:szCs w:val="28"/>
          <w:lang w:eastAsia="en-US"/>
        </w:rPr>
        <w:t xml:space="preserve">ру по </w:t>
      </w:r>
      <w:r>
        <w:rPr>
          <w:bCs/>
          <w:color w:val="000000"/>
          <w:sz w:val="28"/>
          <w:szCs w:val="28"/>
          <w:lang w:eastAsia="en-US"/>
        </w:rPr>
        <w:t>экономике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Кочегарову</w:t>
      </w:r>
      <w:r w:rsidR="00E05941" w:rsidRPr="00E05941">
        <w:rPr>
          <w:color w:val="000000"/>
          <w:sz w:val="28"/>
          <w:szCs w:val="28"/>
          <w:lang w:eastAsia="en-US"/>
        </w:rPr>
        <w:t xml:space="preserve"> Г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С. совместно с </w:t>
      </w:r>
      <w:r>
        <w:rPr>
          <w:color w:val="000000"/>
          <w:sz w:val="28"/>
          <w:szCs w:val="28"/>
          <w:lang w:eastAsia="en-US"/>
        </w:rPr>
        <w:t xml:space="preserve">ведущим </w:t>
      </w:r>
      <w:r w:rsidR="00E05941" w:rsidRPr="00E05941">
        <w:rPr>
          <w:color w:val="000000"/>
          <w:sz w:val="28"/>
          <w:szCs w:val="28"/>
          <w:lang w:eastAsia="en-US"/>
        </w:rPr>
        <w:t>специалистом договорного отдела правового управления Ярополовым В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 xml:space="preserve"> в срок до 16</w:t>
      </w:r>
      <w:r>
        <w:rPr>
          <w:color w:val="000000"/>
          <w:sz w:val="28"/>
          <w:szCs w:val="28"/>
          <w:lang w:eastAsia="en-US"/>
        </w:rPr>
        <w:t>.</w:t>
      </w:r>
      <w:r w:rsidR="00E05941" w:rsidRPr="00E05941">
        <w:rPr>
          <w:color w:val="000000"/>
          <w:sz w:val="28"/>
          <w:szCs w:val="28"/>
          <w:lang w:eastAsia="en-US"/>
        </w:rPr>
        <w:t>06.2014 подготовить необходимые сметы, формы договоров с ф</w:t>
      </w:r>
      <w:r w:rsidR="00E05941" w:rsidRPr="00E05941">
        <w:rPr>
          <w:color w:val="000000"/>
          <w:sz w:val="28"/>
          <w:szCs w:val="28"/>
          <w:lang w:eastAsia="en-US"/>
        </w:rPr>
        <w:t>и</w:t>
      </w:r>
      <w:r w:rsidR="00E05941" w:rsidRPr="00E05941">
        <w:rPr>
          <w:color w:val="000000"/>
          <w:sz w:val="28"/>
          <w:szCs w:val="28"/>
          <w:lang w:eastAsia="en-US"/>
        </w:rPr>
        <w:t>зическими и юридическими лицами на обучение, а также другие документы, обеспечивающие эффективную работу приемной комиссии по набору в ун</w:t>
      </w:r>
      <w:r w:rsidR="00E05941" w:rsidRPr="00E05941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>верситет на условиях полн</w:t>
      </w:r>
      <w:r w:rsidR="00E05941" w:rsidRPr="00E05941">
        <w:rPr>
          <w:color w:val="000000"/>
          <w:sz w:val="28"/>
          <w:szCs w:val="28"/>
          <w:lang w:eastAsia="en-US"/>
        </w:rPr>
        <w:t>ой компенсации стоимости обучения.</w:t>
      </w:r>
    </w:p>
    <w:p w:rsidR="00E05941" w:rsidRPr="00E05941" w:rsidRDefault="00837362" w:rsidP="008373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 w:rsidR="00E05941" w:rsidRPr="00E05941">
        <w:rPr>
          <w:rFonts w:eastAsiaTheme="minorHAnsi"/>
          <w:color w:val="000000"/>
          <w:sz w:val="28"/>
          <w:szCs w:val="28"/>
          <w:lang w:eastAsia="en-US"/>
        </w:rPr>
        <w:t>11.</w:t>
      </w:r>
      <w:r w:rsidR="002171C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05941" w:rsidRPr="00E05941">
        <w:rPr>
          <w:color w:val="000000"/>
          <w:sz w:val="28"/>
          <w:szCs w:val="28"/>
          <w:lang w:eastAsia="en-US"/>
        </w:rPr>
        <w:t xml:space="preserve">Начальнику общего отдела Степновой </w:t>
      </w:r>
      <w:r w:rsidR="00E05941" w:rsidRPr="00E05941">
        <w:rPr>
          <w:bCs/>
          <w:color w:val="000000"/>
          <w:sz w:val="28"/>
          <w:szCs w:val="28"/>
          <w:lang w:eastAsia="en-US"/>
        </w:rPr>
        <w:t>Н</w:t>
      </w:r>
      <w:r>
        <w:rPr>
          <w:bCs/>
          <w:color w:val="000000"/>
          <w:sz w:val="28"/>
          <w:szCs w:val="28"/>
          <w:lang w:eastAsia="en-US"/>
        </w:rPr>
        <w:t>.</w:t>
      </w:r>
      <w:r w:rsidR="00E05941" w:rsidRPr="00E05941">
        <w:rPr>
          <w:bCs/>
          <w:color w:val="000000"/>
          <w:sz w:val="28"/>
          <w:szCs w:val="28"/>
          <w:lang w:eastAsia="en-US"/>
        </w:rPr>
        <w:t xml:space="preserve">А. </w:t>
      </w:r>
      <w:r w:rsidR="00E05941" w:rsidRPr="00E05941">
        <w:rPr>
          <w:color w:val="000000"/>
          <w:sz w:val="28"/>
          <w:szCs w:val="28"/>
          <w:lang w:eastAsia="en-US"/>
        </w:rPr>
        <w:t>поставить настоящее решение па машинный контроль</w:t>
      </w:r>
      <w:r>
        <w:rPr>
          <w:color w:val="000000"/>
          <w:sz w:val="28"/>
          <w:szCs w:val="28"/>
          <w:lang w:eastAsia="en-US"/>
        </w:rPr>
        <w:t>.</w:t>
      </w:r>
    </w:p>
    <w:p w:rsidR="00C07155" w:rsidRDefault="00837362" w:rsidP="00E0594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1.12. Контроль </w:t>
      </w:r>
      <w:r w:rsidR="00E05941" w:rsidRPr="00E05941">
        <w:rPr>
          <w:color w:val="000000"/>
          <w:sz w:val="28"/>
          <w:szCs w:val="28"/>
          <w:lang w:eastAsia="en-US"/>
        </w:rPr>
        <w:t>исполнения решения возложить на проректора, кур</w:t>
      </w:r>
      <w:r w:rsidR="00E05941" w:rsidRPr="00E05941">
        <w:rPr>
          <w:color w:val="000000"/>
          <w:sz w:val="28"/>
          <w:szCs w:val="28"/>
          <w:lang w:eastAsia="en-US"/>
        </w:rPr>
        <w:t>и</w:t>
      </w:r>
      <w:r w:rsidR="00E05941" w:rsidRPr="00E05941">
        <w:rPr>
          <w:color w:val="000000"/>
          <w:sz w:val="28"/>
          <w:szCs w:val="28"/>
          <w:lang w:eastAsia="en-US"/>
        </w:rPr>
        <w:t>рующего вопросы формирования контингента набора на первый куре ун</w:t>
      </w:r>
      <w:r w:rsidR="00E05941" w:rsidRPr="00E05941">
        <w:rPr>
          <w:color w:val="000000"/>
          <w:sz w:val="28"/>
          <w:szCs w:val="28"/>
          <w:lang w:eastAsia="en-US"/>
        </w:rPr>
        <w:t>и</w:t>
      </w:r>
      <w:r w:rsidR="00E05941" w:rsidRPr="00E05941">
        <w:rPr>
          <w:color w:val="000000"/>
          <w:sz w:val="28"/>
          <w:szCs w:val="28"/>
          <w:lang w:eastAsia="en-US"/>
        </w:rPr>
        <w:t>верситета</w:t>
      </w:r>
      <w:r>
        <w:rPr>
          <w:color w:val="000000"/>
          <w:sz w:val="28"/>
          <w:szCs w:val="28"/>
          <w:lang w:eastAsia="en-US"/>
        </w:rPr>
        <w:t>.</w:t>
      </w:r>
    </w:p>
    <w:p w:rsidR="002171CD" w:rsidRDefault="002171CD" w:rsidP="00E0594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171CD" w:rsidRPr="00E05941" w:rsidRDefault="00DD527D" w:rsidP="00E05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третьему вопросу «О готовности университета, его факультетов, кафедр, других подразделений к государственной аккредитационной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тизе образовательных программ и показателей деятельности вуза»</w:t>
      </w:r>
    </w:p>
    <w:p w:rsidR="00110BAB" w:rsidRPr="008D322D" w:rsidRDefault="00110BAB" w:rsidP="00E05941">
      <w:pPr>
        <w:jc w:val="both"/>
        <w:rPr>
          <w:sz w:val="28"/>
          <w:szCs w:val="28"/>
        </w:rPr>
      </w:pPr>
      <w:r w:rsidRPr="008D322D">
        <w:rPr>
          <w:sz w:val="28"/>
          <w:szCs w:val="28"/>
        </w:rPr>
        <w:t xml:space="preserve">СЛУШАЛИ: </w:t>
      </w:r>
      <w:r w:rsidR="00DD527D">
        <w:rPr>
          <w:sz w:val="28"/>
          <w:szCs w:val="28"/>
        </w:rPr>
        <w:t>первого проректору Куделько А.Р.</w:t>
      </w:r>
    </w:p>
    <w:p w:rsidR="00110BAB" w:rsidRDefault="00110BAB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56298D" w:rsidRDefault="0056298D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основные итоги подготовительной работы сотрудников университета по предстоящей аккредитационной экспертизе образовательных программ и показателей деятельности вуза.</w:t>
      </w:r>
    </w:p>
    <w:p w:rsidR="0056298D" w:rsidRDefault="0056298D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9E2CE5" w:rsidRDefault="009E2CE5" w:rsidP="009E2CE5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Информацию первого проректора Куделько А.Р. о готовности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верситета и его подразделений к государственной аккредитационной экспе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тизе образовательных программ и показателей деятельности вуза принять к сведению.</w:t>
      </w:r>
    </w:p>
    <w:p w:rsidR="009E2CE5" w:rsidRDefault="009E2CE5" w:rsidP="009E2CE5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3.2. Признать университет, его подразделения в основном готовыми к государственной аккредитационной экспертизе образовательных программ и показателей деятельности вуза.</w:t>
      </w:r>
    </w:p>
    <w:p w:rsidR="009E2CE5" w:rsidRDefault="009E2CE5" w:rsidP="009E2CE5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3.3. Определить ответственным за тестирование студентов начальника УМУ Скрипилева А.А. Начальнику УИ, руководителям ИНИТ, филиала,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культетов и институтов в срок до 01.11.2013 подготовить вычислительные центры и лаборатории для проведения тестирования студентов.</w:t>
      </w:r>
    </w:p>
    <w:p w:rsidR="00110BAB" w:rsidRDefault="006179F8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 Руководителям подразделений университета в срок до 01.11.2013 подготовить рабочие места членов комиссии по аккредитационной эксперт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зе:</w:t>
      </w:r>
    </w:p>
    <w:p w:rsidR="006179F8" w:rsidRDefault="006179F8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Директору ИКП МТО Саблину П.А. – рабочие места экспертов по ООП УГНС </w:t>
      </w:r>
      <w:r w:rsidR="00ED4F8A">
        <w:rPr>
          <w:sz w:val="28"/>
          <w:szCs w:val="28"/>
        </w:rPr>
        <w:t>130000, 150000 (совместно с ССФ и ИНИТ).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3.4.2. Декану ЭТФ Степанову А.Н. – рабочие места экспертов по ООП УГНС 140000 (совместно с ФЭТМТ и ИНИТ), 200000 (совместно с ИКП МТО), 210000 (совместно с ИНИТ), 220000 (совместно с ИКП МТО).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3.4.3. Декану ФЭТМТ Космынину А.В. – рабочие места экспертов по ООП УГНС 140000 (совместно с ЭТФ и ИНИТ), 180000, 190000.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3.4.4. Декану ФКТ Котлярову В.П. – рабочие места экспертов по ООП УГНС 010000, 090000, 230000.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3.4.5. Декану ССФ Феоктистову С.И. – рабочие места экспертов по ООП УГНС 160000 (совместно с ИНИТ).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3.4.6. Декану ФКС Сысоеву О.Е. – рабочие места  экспертов по ООП УГНС 120000, 270000 (совместно с ИНИТ).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3.4.7. Декану ФЭХТ Телешу В.В. – рабочие места  экспертов по ООП УГНС 240000 (совместно с ИКП МТО), 280000 (совместно с ИНИТ).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3.4.8. Декану ФЭМ Литовченко В.В. – рабочие места  экспертов по ООП УГНС 080000 (совместно с ФКТ, СФ и ИНИТ), 100000 (совместно с СФ).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3.4.9. Декану ГФ Коныревой И.В. – рабочие места  экспертов по ООП УГНС 030000 (совместно с СФ и ИНИТ) и по программам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3.4.10. Декану СФ Васильченко Э.А. – рабочие места  экспертов по ООП УГНС 040000 (совместно с ИНИТ).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Декану ФППО Наливайко Т.Е. – рабочие места  экспертов по ООП УГНС </w:t>
      </w:r>
      <w:r w:rsidR="001113B0">
        <w:rPr>
          <w:sz w:val="28"/>
          <w:szCs w:val="28"/>
        </w:rPr>
        <w:t xml:space="preserve"> 050000.</w:t>
      </w:r>
    </w:p>
    <w:p w:rsidR="001113B0" w:rsidRDefault="001113B0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3.4.12. Руководителям УМУ Скрипилеву А.А. и УИ Завозиной Г.И. – рабочие места  тестолога.</w:t>
      </w:r>
    </w:p>
    <w:p w:rsidR="001113B0" w:rsidRDefault="001113B0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3.4.13. Исполняющей обязанности директора филиала университета в пос. Ванино Чернышовой Л.Д. – рабочие места  экспертов ООП и тестолога.</w:t>
      </w:r>
    </w:p>
    <w:p w:rsidR="001113B0" w:rsidRDefault="001113B0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3.5. Проректору по связям с общественностью Докучаеву И.И.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ствить контроль готовности всех компонентов филиала университета в пос. Ванино к государственной аккредитационной экспертизе и курирование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 экспертизы.</w:t>
      </w:r>
    </w:p>
    <w:p w:rsidR="001113B0" w:rsidRDefault="001113B0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3.6. Контроль исполнения решения возложить на первого проректора Куделько А.Р.</w:t>
      </w:r>
    </w:p>
    <w:p w:rsidR="00ED4F8A" w:rsidRDefault="00ED4F8A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112B0E" w:rsidRDefault="00112B0E" w:rsidP="006179F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 пятому вопросу «Разное»</w:t>
      </w: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112B0E">
        <w:rPr>
          <w:sz w:val="28"/>
          <w:szCs w:val="28"/>
        </w:rPr>
        <w:t>председателя комиссии по проведению процедуры выборов ректора Котлярова В.П. Представлены все четыре заявления (и комплекты документов) в порядке поступления. Результаты голосования по включению в список претендентов:</w:t>
      </w:r>
    </w:p>
    <w:p w:rsidR="00112B0E" w:rsidRDefault="00112B0E" w:rsidP="00112B0E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1. Сарилов М.Ю. – единогласно;</w:t>
      </w:r>
    </w:p>
    <w:p w:rsidR="00112B0E" w:rsidRDefault="00112B0E" w:rsidP="00112B0E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Дмитриев Э.А. – 1 против;</w:t>
      </w:r>
    </w:p>
    <w:p w:rsidR="00112B0E" w:rsidRDefault="00112B0E" w:rsidP="00112B0E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Сысоев О.Е. – 1 против;</w:t>
      </w:r>
    </w:p>
    <w:p w:rsidR="00112B0E" w:rsidRDefault="00112B0E" w:rsidP="00112B0E">
      <w:pPr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4. Космынин А.В. – единогласно.</w:t>
      </w: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</w:p>
    <w:p w:rsidR="00110BAB" w:rsidRDefault="00110BAB" w:rsidP="00110BAB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10BAB" w:rsidRDefault="00112B0E" w:rsidP="00112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Утвердить результаты голосования по кандидатурам Сарилова М.Ю., Дмитриева Э.А., Сысоева О.Е., Космынина А.В.</w:t>
      </w:r>
    </w:p>
    <w:p w:rsidR="00112B0E" w:rsidRDefault="00112B0E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112B0E">
        <w:rPr>
          <w:sz w:val="28"/>
          <w:szCs w:val="28"/>
        </w:rPr>
        <w:t>проректора по НР Евстигнеева А.И. об утверждении индивид</w:t>
      </w:r>
      <w:r w:rsidR="00112B0E">
        <w:rPr>
          <w:sz w:val="28"/>
          <w:szCs w:val="28"/>
        </w:rPr>
        <w:t>у</w:t>
      </w:r>
      <w:r w:rsidR="00112B0E">
        <w:rPr>
          <w:sz w:val="28"/>
          <w:szCs w:val="28"/>
        </w:rPr>
        <w:t>альных планов и тем диссертаций</w:t>
      </w:r>
      <w:r w:rsidR="0064512E">
        <w:rPr>
          <w:sz w:val="28"/>
          <w:szCs w:val="28"/>
        </w:rPr>
        <w:t xml:space="preserve"> аспирантов и соискателей первого года подготовки (16 аспирантов и 1 соискатель);  об изменении темы диссертации на «Исследование динамических характеристик тонких круговых цилиндр</w:t>
      </w:r>
      <w:r w:rsidR="0064512E">
        <w:rPr>
          <w:sz w:val="28"/>
          <w:szCs w:val="28"/>
        </w:rPr>
        <w:t>и</w:t>
      </w:r>
      <w:r w:rsidR="0064512E">
        <w:rPr>
          <w:sz w:val="28"/>
          <w:szCs w:val="28"/>
        </w:rPr>
        <w:t>ческих оболочек, несущих малую присоединительную массу» и утверждении индивидуального плана в связи со сменой специальности аспиранту очной формы обучения Серегину Сергею Валерьевичу; об установлении срока окончания обучения в аспирантуре Серегину С.В. в связи со сменой спец</w:t>
      </w:r>
      <w:r w:rsidR="0064512E">
        <w:rPr>
          <w:sz w:val="28"/>
          <w:szCs w:val="28"/>
        </w:rPr>
        <w:t>и</w:t>
      </w:r>
      <w:r w:rsidR="0064512E">
        <w:rPr>
          <w:sz w:val="28"/>
          <w:szCs w:val="28"/>
        </w:rPr>
        <w:t>альности и в соответствии с приказом МОН РФ от 12.08.2011 № 2202 до 31.10.2016; об изменении темы диссертации на «Влияние температурно-временных условий сварки плавлением на структуру и свойства конструкц</w:t>
      </w:r>
      <w:r w:rsidR="0064512E">
        <w:rPr>
          <w:sz w:val="28"/>
          <w:szCs w:val="28"/>
        </w:rPr>
        <w:t>и</w:t>
      </w:r>
      <w:r w:rsidR="0064512E">
        <w:rPr>
          <w:sz w:val="28"/>
          <w:szCs w:val="28"/>
        </w:rPr>
        <w:t>онных материалов и надежности изделий из них» и утверждении индивид</w:t>
      </w:r>
      <w:r w:rsidR="0064512E">
        <w:rPr>
          <w:sz w:val="28"/>
          <w:szCs w:val="28"/>
        </w:rPr>
        <w:t>у</w:t>
      </w:r>
      <w:r w:rsidR="0064512E">
        <w:rPr>
          <w:sz w:val="28"/>
          <w:szCs w:val="28"/>
        </w:rPr>
        <w:lastRenderedPageBreak/>
        <w:t>ального плана в связи со сменой специальности аспиранту очной формы об</w:t>
      </w:r>
      <w:r w:rsidR="0064512E">
        <w:rPr>
          <w:sz w:val="28"/>
          <w:szCs w:val="28"/>
        </w:rPr>
        <w:t>у</w:t>
      </w:r>
      <w:r w:rsidR="0064512E">
        <w:rPr>
          <w:sz w:val="28"/>
          <w:szCs w:val="28"/>
        </w:rPr>
        <w:t>чения Плетневу Н.О.;  о разрешении Крупскому Роману Фаддеевичу, канд. техн. наук, доценту, доценту кафедры УИПП научного руководства аспира</w:t>
      </w:r>
      <w:r w:rsidR="0064512E">
        <w:rPr>
          <w:sz w:val="28"/>
          <w:szCs w:val="28"/>
        </w:rPr>
        <w:t>н</w:t>
      </w:r>
      <w:r w:rsidR="0064512E">
        <w:rPr>
          <w:sz w:val="28"/>
          <w:szCs w:val="28"/>
        </w:rPr>
        <w:t>тами по специальности 05.07.02 – Проектирование, конструкция и произво</w:t>
      </w:r>
      <w:r w:rsidR="0064512E">
        <w:rPr>
          <w:sz w:val="28"/>
          <w:szCs w:val="28"/>
        </w:rPr>
        <w:t>д</w:t>
      </w:r>
      <w:r w:rsidR="0064512E">
        <w:rPr>
          <w:sz w:val="28"/>
          <w:szCs w:val="28"/>
        </w:rPr>
        <w:t>ство летательных аппаратов</w:t>
      </w:r>
      <w:r w:rsidR="006F3978">
        <w:rPr>
          <w:sz w:val="28"/>
          <w:szCs w:val="28"/>
        </w:rPr>
        <w:t>; об изменении темы диссертации на «Разработка технологического процесса изготовления в режимах термодеформационного старения деталей силового набора летательных аппаратов из  высокопрочных алюминиевых сплавов» аспиранту очной формы обучения Кривенок Антону Александровичу в связи с изменением направления исследования.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6F3978" w:rsidRDefault="006F3978" w:rsidP="006F3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Утвердить индивиду</w:t>
      </w:r>
      <w:r w:rsidR="0054308D">
        <w:rPr>
          <w:sz w:val="28"/>
          <w:szCs w:val="28"/>
        </w:rPr>
        <w:t>альные планы и темы диссертаций, темы ди</w:t>
      </w:r>
      <w:r w:rsidR="0054308D">
        <w:rPr>
          <w:sz w:val="28"/>
          <w:szCs w:val="28"/>
        </w:rPr>
        <w:t>с</w:t>
      </w:r>
      <w:r w:rsidR="0054308D">
        <w:rPr>
          <w:sz w:val="28"/>
          <w:szCs w:val="28"/>
        </w:rPr>
        <w:t>сертаций изменить, научное руководство разрешить.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4308D">
        <w:rPr>
          <w:sz w:val="28"/>
          <w:szCs w:val="28"/>
        </w:rPr>
        <w:t>проректора по НР Евстигнеева А.И. об отчете с.н.с. Иванова Андр. А. за первый год нахождения в должности с.н.с.; об участии доц. каф. ИА Ахметовой А.В. в конкурсе на премию Президента РФ в области науки и инноваций для молодых ученых.</w:t>
      </w:r>
    </w:p>
    <w:p w:rsidR="00110BAB" w:rsidRDefault="00110BAB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110BAB" w:rsidRDefault="0054308D" w:rsidP="0054308D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5.3. Отчет утвердить, документы на конкурс направить.</w:t>
      </w:r>
    </w:p>
    <w:p w:rsidR="0054308D" w:rsidRDefault="0054308D" w:rsidP="0054308D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A055EF" w:rsidRPr="00A055EF" w:rsidRDefault="00110BAB" w:rsidP="00A055EF">
      <w:pPr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54308D">
        <w:rPr>
          <w:sz w:val="28"/>
          <w:szCs w:val="28"/>
        </w:rPr>
        <w:t xml:space="preserve"> проректора по экономике Кочегарова Г.С. </w:t>
      </w:r>
      <w:r w:rsidR="00A055EF">
        <w:rPr>
          <w:sz w:val="28"/>
          <w:szCs w:val="28"/>
        </w:rPr>
        <w:t>о</w:t>
      </w:r>
      <w:r w:rsidR="00A055EF" w:rsidRPr="00A055EF">
        <w:rPr>
          <w:sz w:val="28"/>
          <w:szCs w:val="28"/>
        </w:rPr>
        <w:t xml:space="preserve"> выплате стипендии </w:t>
      </w:r>
      <w:r w:rsidR="00A055EF" w:rsidRPr="00A055EF">
        <w:rPr>
          <w:sz w:val="28"/>
          <w:szCs w:val="28"/>
          <w:lang w:val="en-US"/>
        </w:rPr>
        <w:t>I</w:t>
      </w:r>
      <w:r w:rsidR="00A055EF" w:rsidRPr="00A055EF">
        <w:rPr>
          <w:sz w:val="28"/>
          <w:szCs w:val="28"/>
        </w:rPr>
        <w:t>-</w:t>
      </w:r>
      <w:r w:rsidR="00A055EF" w:rsidRPr="00A055EF">
        <w:rPr>
          <w:sz w:val="28"/>
          <w:szCs w:val="28"/>
          <w:lang w:val="en-US"/>
        </w:rPr>
        <w:t>VI</w:t>
      </w:r>
      <w:r w:rsidR="00A055EF" w:rsidRPr="00A055EF">
        <w:rPr>
          <w:sz w:val="28"/>
          <w:szCs w:val="28"/>
        </w:rPr>
        <w:t xml:space="preserve"> курсов за октябрь 2013 года студентам, аспирантам, докторантам очной формы обучения, обучающимся за счет средств федерального бюдже</w:t>
      </w:r>
      <w:r w:rsidR="00A055EF">
        <w:rPr>
          <w:sz w:val="28"/>
          <w:szCs w:val="28"/>
        </w:rPr>
        <w:t>та, о</w:t>
      </w:r>
      <w:r w:rsidR="00A055EF" w:rsidRPr="00A055EF">
        <w:rPr>
          <w:sz w:val="28"/>
          <w:szCs w:val="28"/>
        </w:rPr>
        <w:t xml:space="preserve"> в</w:t>
      </w:r>
      <w:r w:rsidR="00A055EF" w:rsidRPr="00A055EF">
        <w:rPr>
          <w:sz w:val="28"/>
          <w:szCs w:val="28"/>
        </w:rPr>
        <w:t>ы</w:t>
      </w:r>
      <w:r w:rsidR="00A055EF" w:rsidRPr="00A055EF">
        <w:rPr>
          <w:sz w:val="28"/>
          <w:szCs w:val="28"/>
        </w:rPr>
        <w:t>плате материальной помощи студентам-инвалидам, обучающимся за счет ф</w:t>
      </w:r>
      <w:r w:rsidR="00A055EF" w:rsidRPr="00A055EF">
        <w:rPr>
          <w:sz w:val="28"/>
          <w:szCs w:val="28"/>
        </w:rPr>
        <w:t>е</w:t>
      </w:r>
      <w:r w:rsidR="00A055EF" w:rsidRPr="00A055EF">
        <w:rPr>
          <w:sz w:val="28"/>
          <w:szCs w:val="28"/>
        </w:rPr>
        <w:t>дерального бюджета в связи с проведением декады инвалидов в размере 4000 рублей каждому.</w:t>
      </w:r>
    </w:p>
    <w:p w:rsidR="00A055EF" w:rsidRPr="00A055EF" w:rsidRDefault="00A055EF" w:rsidP="00A055EF">
      <w:pPr>
        <w:jc w:val="both"/>
        <w:rPr>
          <w:sz w:val="28"/>
          <w:szCs w:val="28"/>
        </w:rPr>
      </w:pPr>
    </w:p>
    <w:p w:rsidR="00A055EF" w:rsidRPr="00A055EF" w:rsidRDefault="00A055EF" w:rsidP="00A055EF">
      <w:pPr>
        <w:jc w:val="both"/>
        <w:rPr>
          <w:sz w:val="28"/>
          <w:szCs w:val="28"/>
        </w:rPr>
      </w:pPr>
      <w:r w:rsidRPr="00A055EF">
        <w:rPr>
          <w:sz w:val="28"/>
          <w:szCs w:val="28"/>
        </w:rPr>
        <w:t xml:space="preserve">ПОСТАНОВИЛИ: 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055EF">
        <w:rPr>
          <w:sz w:val="28"/>
          <w:szCs w:val="28"/>
        </w:rPr>
        <w:t xml:space="preserve">1. Произвести выплату стипендии </w:t>
      </w:r>
      <w:r w:rsidRPr="00A055EF">
        <w:rPr>
          <w:sz w:val="28"/>
          <w:szCs w:val="28"/>
          <w:lang w:val="en-US"/>
        </w:rPr>
        <w:t>I</w:t>
      </w:r>
      <w:r w:rsidRPr="00A055EF">
        <w:rPr>
          <w:sz w:val="28"/>
          <w:szCs w:val="28"/>
        </w:rPr>
        <w:t>-</w:t>
      </w:r>
      <w:r w:rsidRPr="00A055EF">
        <w:rPr>
          <w:sz w:val="28"/>
          <w:szCs w:val="28"/>
          <w:lang w:val="en-US"/>
        </w:rPr>
        <w:t>VI</w:t>
      </w:r>
      <w:r w:rsidRPr="00A055EF">
        <w:rPr>
          <w:sz w:val="28"/>
          <w:szCs w:val="28"/>
        </w:rPr>
        <w:t xml:space="preserve"> курсов за октябрь 2013 года студентам, аспирантам, докторантам очной формы обучения, обучающимся за счет средств федерального бюджета: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 академической стипендии в размере 2560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социальной стипендии в размере 3840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государственной стипендии, прошедшим в течение не менее 3-х лет военную службу по контракту, в размере 3840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дополнительной стипендии, проходящим обучение на военной кафе</w:t>
      </w:r>
      <w:r w:rsidRPr="00A055EF">
        <w:rPr>
          <w:sz w:val="28"/>
          <w:szCs w:val="28"/>
        </w:rPr>
        <w:t>д</w:t>
      </w:r>
      <w:r w:rsidRPr="00A055EF">
        <w:rPr>
          <w:sz w:val="28"/>
          <w:szCs w:val="28"/>
        </w:rPr>
        <w:t>ре (факультете), не прошедшим военную службу по призыву в размере  384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дополнительной стипендии, проходящим обучение на военной кафе</w:t>
      </w:r>
      <w:r w:rsidRPr="00A055EF">
        <w:rPr>
          <w:sz w:val="28"/>
          <w:szCs w:val="28"/>
        </w:rPr>
        <w:t>д</w:t>
      </w:r>
      <w:r w:rsidRPr="00A055EF">
        <w:rPr>
          <w:sz w:val="28"/>
          <w:szCs w:val="28"/>
        </w:rPr>
        <w:t>ре (факультете), прошедшим военную службу по призыву в размере  640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докторантам в размере 20000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аспирантам в размере 12000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lastRenderedPageBreak/>
        <w:t>- только на «отлично» в размере 3200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показывающим высокие результаты в организации учебной деятел</w:t>
      </w:r>
      <w:r w:rsidRPr="00A055EF">
        <w:rPr>
          <w:sz w:val="28"/>
          <w:szCs w:val="28"/>
        </w:rPr>
        <w:t>ь</w:t>
      </w:r>
      <w:r w:rsidRPr="00A055EF">
        <w:rPr>
          <w:sz w:val="28"/>
          <w:szCs w:val="28"/>
        </w:rPr>
        <w:t>ности (староста академической группы и т.п.) в размере 3456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студентам из числа детей-сирот и детей, оставшихся без попечения родителей в размере 5760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Совета вуза в размере 5632 р.;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аспирантам, за высокие результаты в научно-исследовательской раб</w:t>
      </w:r>
      <w:r w:rsidRPr="00A055EF">
        <w:rPr>
          <w:sz w:val="28"/>
          <w:szCs w:val="28"/>
        </w:rPr>
        <w:t>о</w:t>
      </w:r>
      <w:r w:rsidRPr="00A055EF">
        <w:rPr>
          <w:sz w:val="28"/>
          <w:szCs w:val="28"/>
        </w:rPr>
        <w:t>те и призовые места в конкурсах научных работ молодых ученых в размере 12800 р.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Выплаты производить: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с районным коэффициентом 20% студентам, аспирантам,  доктора</w:t>
      </w:r>
      <w:r w:rsidRPr="00A055EF">
        <w:rPr>
          <w:sz w:val="28"/>
          <w:szCs w:val="28"/>
        </w:rPr>
        <w:t>н</w:t>
      </w:r>
      <w:r w:rsidRPr="00A055EF">
        <w:rPr>
          <w:sz w:val="28"/>
          <w:szCs w:val="28"/>
        </w:rPr>
        <w:t>там, обучающимся в г. Комсомольске-на-Амуре;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- с районным коэффициентом 40% студентам, обучающимся в пос. В</w:t>
      </w:r>
      <w:r w:rsidRPr="00A055EF">
        <w:rPr>
          <w:sz w:val="28"/>
          <w:szCs w:val="28"/>
        </w:rPr>
        <w:t>а</w:t>
      </w:r>
      <w:r w:rsidRPr="00A055EF">
        <w:rPr>
          <w:sz w:val="28"/>
          <w:szCs w:val="28"/>
        </w:rPr>
        <w:t>нино.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 w:rsidRPr="00A055EF">
        <w:rPr>
          <w:sz w:val="28"/>
          <w:szCs w:val="28"/>
        </w:rPr>
        <w:t>Производить выплату надбавки к академической, социальной, госуда</w:t>
      </w:r>
      <w:r w:rsidRPr="00A055EF">
        <w:rPr>
          <w:sz w:val="28"/>
          <w:szCs w:val="28"/>
        </w:rPr>
        <w:t>р</w:t>
      </w:r>
      <w:r w:rsidRPr="00A055EF">
        <w:rPr>
          <w:sz w:val="28"/>
          <w:szCs w:val="28"/>
        </w:rPr>
        <w:t>ственной, дополнительной стипендиям студентам и стипендиям аспирантам и докторантам за проживание в экстремальных природно-климатических у</w:t>
      </w:r>
      <w:r w:rsidRPr="00A055EF">
        <w:rPr>
          <w:sz w:val="28"/>
          <w:szCs w:val="28"/>
        </w:rPr>
        <w:t>с</w:t>
      </w:r>
      <w:r w:rsidRPr="00A055EF">
        <w:rPr>
          <w:sz w:val="28"/>
          <w:szCs w:val="28"/>
        </w:rPr>
        <w:t>ловиях согласно приказу № 279-«О» от 12.10.2006 п. 2.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055EF">
        <w:rPr>
          <w:sz w:val="28"/>
          <w:szCs w:val="28"/>
        </w:rPr>
        <w:t>2. Повышенную государственную академическую стипендию (П</w:t>
      </w:r>
      <w:r w:rsidRPr="00A055EF">
        <w:rPr>
          <w:sz w:val="28"/>
          <w:szCs w:val="28"/>
        </w:rPr>
        <w:t>о</w:t>
      </w:r>
      <w:r w:rsidRPr="00A055EF">
        <w:rPr>
          <w:sz w:val="28"/>
          <w:szCs w:val="28"/>
        </w:rPr>
        <w:t>становление Правительства РФ 945 от 18.11.2011) за достижения в учебной деятельности, в научно-исследовательской деятельности, в общественной, культурно-творческой, спортивной деятельности произвести в прежнем ра</w:t>
      </w:r>
      <w:r w:rsidRPr="00A055EF">
        <w:rPr>
          <w:sz w:val="28"/>
          <w:szCs w:val="28"/>
        </w:rPr>
        <w:t>з</w:t>
      </w:r>
      <w:r w:rsidRPr="00A055EF">
        <w:rPr>
          <w:sz w:val="28"/>
          <w:szCs w:val="28"/>
        </w:rPr>
        <w:t>мере согласно приказам по университету.</w:t>
      </w:r>
    </w:p>
    <w:p w:rsidR="00A055EF" w:rsidRPr="00A055EF" w:rsidRDefault="00A055EF" w:rsidP="00A055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055EF">
        <w:rPr>
          <w:sz w:val="28"/>
          <w:szCs w:val="28"/>
        </w:rPr>
        <w:t>3. Произвести выплату повышенной стипендии нуждающимся ст</w:t>
      </w:r>
      <w:r w:rsidRPr="00A055EF">
        <w:rPr>
          <w:sz w:val="28"/>
          <w:szCs w:val="28"/>
        </w:rPr>
        <w:t>у</w:t>
      </w:r>
      <w:r w:rsidRPr="00A055EF">
        <w:rPr>
          <w:sz w:val="28"/>
          <w:szCs w:val="28"/>
        </w:rPr>
        <w:t xml:space="preserve">дентам </w:t>
      </w:r>
      <w:r w:rsidRPr="00A055EF">
        <w:rPr>
          <w:sz w:val="28"/>
          <w:szCs w:val="28"/>
          <w:lang w:val="en-US"/>
        </w:rPr>
        <w:t>II</w:t>
      </w:r>
      <w:r w:rsidRPr="00A055EF">
        <w:rPr>
          <w:sz w:val="28"/>
          <w:szCs w:val="28"/>
        </w:rPr>
        <w:t xml:space="preserve"> курса, обучающимся на «хорошо» и «отлично» в размере 12614 р. с р/к 20 %.</w:t>
      </w:r>
    </w:p>
    <w:p w:rsidR="00A055EF" w:rsidRPr="00A055EF" w:rsidRDefault="00A055EF" w:rsidP="00A05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</w:t>
      </w:r>
      <w:r w:rsidRPr="00A055EF">
        <w:rPr>
          <w:sz w:val="28"/>
          <w:szCs w:val="28"/>
        </w:rPr>
        <w:t>. Оказать материальную помощь студентам-инвалидам очной фо</w:t>
      </w:r>
      <w:r w:rsidRPr="00A055EF">
        <w:rPr>
          <w:sz w:val="28"/>
          <w:szCs w:val="28"/>
        </w:rPr>
        <w:t>р</w:t>
      </w:r>
      <w:r w:rsidRPr="00A055EF">
        <w:rPr>
          <w:sz w:val="28"/>
          <w:szCs w:val="28"/>
        </w:rPr>
        <w:t>мы обучения, обучающимся за счет федерального бюджета в размере 4000 рублей каждому.</w:t>
      </w:r>
    </w:p>
    <w:p w:rsidR="00A055EF" w:rsidRPr="00731518" w:rsidRDefault="00A055EF" w:rsidP="00A055EF">
      <w:pPr>
        <w:ind w:firstLine="709"/>
        <w:jc w:val="both"/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055EF">
        <w:rPr>
          <w:sz w:val="28"/>
          <w:szCs w:val="28"/>
        </w:rPr>
        <w:t>декана ФЭХТ Телеша В.В. о переводе на бюджетную форму обучения ст-ки гр. 0БЖ-1 Гурских Е.К. с 01.11.2013.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055EF" w:rsidRDefault="00A055EF" w:rsidP="00A05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Перевод разрешить.</w:t>
      </w:r>
    </w:p>
    <w:p w:rsidR="00110BAB" w:rsidRDefault="00110BAB" w:rsidP="00110BAB">
      <w:pPr>
        <w:jc w:val="both"/>
        <w:rPr>
          <w:sz w:val="28"/>
          <w:szCs w:val="28"/>
        </w:rPr>
      </w:pPr>
    </w:p>
    <w:p w:rsidR="00110BAB" w:rsidRDefault="00110BAB" w:rsidP="0011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A055EF">
        <w:rPr>
          <w:sz w:val="28"/>
          <w:szCs w:val="28"/>
        </w:rPr>
        <w:t>проректора по СО Докучаева И.И. об оказании материальной помощи Занкевич Ю.П. в размере 40000 рублей на похороны ветерана труда университета Занкевич В.А.</w:t>
      </w:r>
    </w:p>
    <w:p w:rsidR="00110BAB" w:rsidRDefault="00110BAB" w:rsidP="00110BAB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ПОСТАНОВИЛИ: </w:t>
      </w:r>
    </w:p>
    <w:p w:rsidR="00A055EF" w:rsidRDefault="00A055EF" w:rsidP="00A055EF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5.6. Помощь оказать.</w:t>
      </w: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A055EF" w:rsidRDefault="00A055EF" w:rsidP="00A055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СЛУШАЛИ: декана ФЭМ Литовченко В.В. о переводе на бюджетную форму обучения с 01.11.2013 ст-та Коровкина А.Н., гр. 1МДб-1, ст-ки Исаевой Е., гр. 0МО-1, ст-ки Красовской В.А., гр. 1МДб-1.</w:t>
      </w:r>
    </w:p>
    <w:p w:rsidR="00A055EF" w:rsidRDefault="00A055EF" w:rsidP="00A055EF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A055EF" w:rsidRDefault="00A055EF" w:rsidP="00A055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  <w:r w:rsidRPr="00A055EF">
        <w:rPr>
          <w:sz w:val="28"/>
          <w:szCs w:val="28"/>
        </w:rPr>
        <w:t xml:space="preserve"> </w:t>
      </w:r>
    </w:p>
    <w:p w:rsidR="00A055EF" w:rsidRDefault="00A055EF" w:rsidP="00A05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Перевод разрешить.</w:t>
      </w:r>
    </w:p>
    <w:p w:rsidR="00A055EF" w:rsidRDefault="00A055EF" w:rsidP="00A055EF">
      <w:pPr>
        <w:jc w:val="both"/>
        <w:rPr>
          <w:sz w:val="28"/>
          <w:szCs w:val="28"/>
        </w:rPr>
      </w:pPr>
    </w:p>
    <w:p w:rsidR="00A055EF" w:rsidRDefault="00A055EF" w:rsidP="00A055EF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зав. каф.</w:t>
      </w:r>
      <w:r w:rsidR="00794CAF">
        <w:rPr>
          <w:sz w:val="28"/>
          <w:szCs w:val="28"/>
        </w:rPr>
        <w:t xml:space="preserve"> </w:t>
      </w:r>
      <w:r w:rsidR="006A3498">
        <w:rPr>
          <w:sz w:val="28"/>
          <w:szCs w:val="28"/>
        </w:rPr>
        <w:t>ФВС Стручкова В.К. о премировании ст-тов дневного отделения за высокие показатели в спорте: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Моисеева И.А., гр. 0КЗ-1 в размере 7680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Короткую Е.В., гр. 9ЭН-1 в размере 10880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Нешумаева Т.В., гр. 0КО-1 в размере 10880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Ларина А.А., гр. 1КТ-1 в размере 7680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Афанасьева А.С., гр. 0ЮР-1 в размере 10880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Мучника М.А., гр. 1МС-1 в размере 7680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Третьякова П.О., гр. 1КТ-1 в размере 7680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Орлова О.П., гр. 0ТМ-1 в размере 10880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Сухомлинова Е.И., гр. 9ГУ-2 в размере 10880 р.</w:t>
      </w:r>
    </w:p>
    <w:p w:rsid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Голика Г.А., гр. 0МП-1 в размере 10880 р.</w:t>
      </w:r>
    </w:p>
    <w:p w:rsidR="006A3498" w:rsidRPr="006A3498" w:rsidRDefault="006A3498" w:rsidP="006A3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произвести за счет субсидий из федерального бюджета на иные цели по коду 074-</w:t>
      </w:r>
      <w:r>
        <w:rPr>
          <w:sz w:val="28"/>
          <w:szCs w:val="28"/>
          <w:lang w:val="en-US"/>
        </w:rPr>
        <w:t>S</w:t>
      </w:r>
      <w:r w:rsidRPr="006A3498">
        <w:rPr>
          <w:sz w:val="28"/>
          <w:szCs w:val="28"/>
        </w:rPr>
        <w:t>01</w:t>
      </w:r>
      <w:r>
        <w:rPr>
          <w:sz w:val="28"/>
          <w:szCs w:val="28"/>
        </w:rPr>
        <w:t>.</w:t>
      </w:r>
    </w:p>
    <w:p w:rsidR="00A055EF" w:rsidRDefault="00A055EF" w:rsidP="00A055EF">
      <w:pPr>
        <w:tabs>
          <w:tab w:val="left" w:pos="5580"/>
        </w:tabs>
        <w:ind w:left="-28" w:firstLine="709"/>
        <w:jc w:val="both"/>
        <w:rPr>
          <w:sz w:val="28"/>
          <w:szCs w:val="28"/>
        </w:rPr>
      </w:pPr>
    </w:p>
    <w:p w:rsidR="00110BAB" w:rsidRDefault="00A055EF" w:rsidP="00A055EF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A055EF" w:rsidRDefault="006A3498" w:rsidP="006A349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  <w:r>
        <w:rPr>
          <w:sz w:val="28"/>
          <w:szCs w:val="28"/>
        </w:rPr>
        <w:t>5.8. Премии выплатить.</w:t>
      </w:r>
    </w:p>
    <w:p w:rsidR="006A3498" w:rsidRDefault="006A3498" w:rsidP="006A349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6A3498" w:rsidRDefault="006A3498" w:rsidP="006A349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6A3498" w:rsidRDefault="006A3498" w:rsidP="006A349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6A3498" w:rsidRDefault="006A3498" w:rsidP="006A3498">
      <w:pPr>
        <w:tabs>
          <w:tab w:val="left" w:pos="5580"/>
        </w:tabs>
        <w:ind w:left="-28" w:firstLine="737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5580"/>
        </w:tabs>
        <w:ind w:left="-28" w:firstLine="28"/>
        <w:jc w:val="both"/>
        <w:rPr>
          <w:sz w:val="28"/>
          <w:szCs w:val="28"/>
        </w:rPr>
      </w:pPr>
    </w:p>
    <w:p w:rsidR="00110BAB" w:rsidRDefault="00110BAB" w:rsidP="00110BAB">
      <w:pPr>
        <w:tabs>
          <w:tab w:val="left" w:pos="7088"/>
        </w:tabs>
        <w:ind w:left="-28" w:firstLine="28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  <w:t>А.М. Шпилев</w:t>
      </w:r>
    </w:p>
    <w:p w:rsidR="00110BAB" w:rsidRDefault="00110BAB" w:rsidP="00110BAB">
      <w:pPr>
        <w:tabs>
          <w:tab w:val="left" w:pos="5580"/>
        </w:tabs>
        <w:ind w:left="-28" w:firstLine="28"/>
        <w:rPr>
          <w:sz w:val="28"/>
          <w:szCs w:val="28"/>
        </w:rPr>
      </w:pPr>
    </w:p>
    <w:p w:rsidR="00110BAB" w:rsidRDefault="00110BAB" w:rsidP="00A055EF">
      <w:pPr>
        <w:tabs>
          <w:tab w:val="left" w:pos="7088"/>
        </w:tabs>
        <w:ind w:left="-28" w:firstLine="28"/>
      </w:pPr>
      <w:r>
        <w:rPr>
          <w:sz w:val="28"/>
          <w:szCs w:val="28"/>
        </w:rPr>
        <w:t>Ученый секретарь</w:t>
      </w:r>
      <w:r>
        <w:rPr>
          <w:sz w:val="28"/>
          <w:szCs w:val="28"/>
        </w:rPr>
        <w:tab/>
        <w:t>Б.В. Шишкин</w:t>
      </w:r>
    </w:p>
    <w:p w:rsidR="00110BAB" w:rsidRDefault="00110BAB" w:rsidP="00110BAB"/>
    <w:p w:rsidR="00850C79" w:rsidRDefault="00850C79"/>
    <w:sectPr w:rsidR="00850C79" w:rsidSect="00764F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12" w:rsidRDefault="00703812" w:rsidP="00A055EF">
      <w:r>
        <w:separator/>
      </w:r>
    </w:p>
  </w:endnote>
  <w:endnote w:type="continuationSeparator" w:id="1">
    <w:p w:rsidR="00703812" w:rsidRDefault="00703812" w:rsidP="00A0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12" w:rsidRDefault="00703812" w:rsidP="00A055EF">
      <w:r>
        <w:separator/>
      </w:r>
    </w:p>
  </w:footnote>
  <w:footnote w:type="continuationSeparator" w:id="1">
    <w:p w:rsidR="00703812" w:rsidRDefault="00703812" w:rsidP="00A0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5907"/>
      <w:docPartObj>
        <w:docPartGallery w:val="㔄∀ऀ܀"/>
        <w:docPartUnique/>
      </w:docPartObj>
    </w:sdtPr>
    <w:sdtContent>
      <w:p w:rsidR="00764F7B" w:rsidRDefault="00764F7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55EF" w:rsidRDefault="00A055E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BAB"/>
    <w:rsid w:val="00110BAB"/>
    <w:rsid w:val="001113B0"/>
    <w:rsid w:val="00112B0E"/>
    <w:rsid w:val="00146973"/>
    <w:rsid w:val="00154C72"/>
    <w:rsid w:val="002171CD"/>
    <w:rsid w:val="0032465D"/>
    <w:rsid w:val="003B690F"/>
    <w:rsid w:val="004426D7"/>
    <w:rsid w:val="0054308D"/>
    <w:rsid w:val="0056298D"/>
    <w:rsid w:val="00567A80"/>
    <w:rsid w:val="006179F8"/>
    <w:rsid w:val="00625BCF"/>
    <w:rsid w:val="0064512E"/>
    <w:rsid w:val="006A3498"/>
    <w:rsid w:val="006F3978"/>
    <w:rsid w:val="00703812"/>
    <w:rsid w:val="00764F7B"/>
    <w:rsid w:val="00794CAF"/>
    <w:rsid w:val="00837362"/>
    <w:rsid w:val="00850C79"/>
    <w:rsid w:val="008D322D"/>
    <w:rsid w:val="00932391"/>
    <w:rsid w:val="009E2CE5"/>
    <w:rsid w:val="00A055EF"/>
    <w:rsid w:val="00B574B2"/>
    <w:rsid w:val="00BF7767"/>
    <w:rsid w:val="00C07155"/>
    <w:rsid w:val="00CD39E4"/>
    <w:rsid w:val="00CF7F72"/>
    <w:rsid w:val="00D106C7"/>
    <w:rsid w:val="00D473C8"/>
    <w:rsid w:val="00DD527D"/>
    <w:rsid w:val="00E05941"/>
    <w:rsid w:val="00E31B6F"/>
    <w:rsid w:val="00ED4F8A"/>
    <w:rsid w:val="00FA0D7F"/>
    <w:rsid w:val="00FB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A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10BAB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unhideWhenUsed/>
    <w:qFormat/>
    <w:rsid w:val="00110BAB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10BAB"/>
    <w:rPr>
      <w:rFonts w:eastAsia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0BAB"/>
    <w:rPr>
      <w:rFonts w:eastAsia="Times New Roman"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A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0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4C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55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5E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55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5E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93E8-0ED6-4456-AA32-D0DAC30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21</cp:revision>
  <dcterms:created xsi:type="dcterms:W3CDTF">2013-10-22T23:50:00Z</dcterms:created>
  <dcterms:modified xsi:type="dcterms:W3CDTF">2013-10-23T23:09:00Z</dcterms:modified>
</cp:coreProperties>
</file>