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bookmarkStart w:id="0" w:name="bookmark1"/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12485" w:rsidRP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  <w:lang w:eastAsia="ru-RU" w:bidi="ru-RU"/>
        </w:rPr>
      </w:pPr>
      <w:r w:rsidRPr="00F12485">
        <w:rPr>
          <w:color w:val="000000"/>
          <w:sz w:val="28"/>
          <w:szCs w:val="28"/>
          <w:lang w:eastAsia="ru-RU" w:bidi="ru-RU"/>
        </w:rPr>
        <w:t>Монографии</w:t>
      </w:r>
      <w:r w:rsidR="003E54E6">
        <w:rPr>
          <w:color w:val="000000"/>
          <w:sz w:val="28"/>
          <w:szCs w:val="28"/>
          <w:lang w:eastAsia="ru-RU" w:bidi="ru-RU"/>
        </w:rPr>
        <w:t xml:space="preserve"> сотрудников </w:t>
      </w:r>
      <w:proofErr w:type="spellStart"/>
      <w:r w:rsidR="003E54E6">
        <w:rPr>
          <w:color w:val="000000"/>
          <w:sz w:val="28"/>
          <w:szCs w:val="28"/>
          <w:lang w:eastAsia="ru-RU" w:bidi="ru-RU"/>
        </w:rPr>
        <w:t>КнАГТУ</w:t>
      </w:r>
      <w:proofErr w:type="spellEnd"/>
      <w:r w:rsidR="003E54E6">
        <w:rPr>
          <w:color w:val="000000"/>
          <w:sz w:val="28"/>
          <w:szCs w:val="28"/>
          <w:lang w:eastAsia="ru-RU" w:bidi="ru-RU"/>
        </w:rPr>
        <w:t xml:space="preserve"> за </w:t>
      </w:r>
      <w:r w:rsidRPr="00F12485">
        <w:rPr>
          <w:color w:val="000000"/>
          <w:sz w:val="28"/>
          <w:szCs w:val="28"/>
          <w:lang w:eastAsia="ru-RU" w:bidi="ru-RU"/>
        </w:rPr>
        <w:t>2016</w:t>
      </w:r>
      <w:r w:rsidR="003E54E6">
        <w:rPr>
          <w:color w:val="000000"/>
          <w:sz w:val="28"/>
          <w:szCs w:val="28"/>
          <w:lang w:eastAsia="ru-RU" w:bidi="ru-RU"/>
        </w:rPr>
        <w:t xml:space="preserve"> г.</w:t>
      </w:r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47B43" w:rsidRDefault="00A1167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1</w:t>
      </w:r>
      <w:r w:rsidR="00F47B43">
        <w:rPr>
          <w:b w:val="0"/>
          <w:color w:val="000000"/>
          <w:sz w:val="28"/>
          <w:szCs w:val="28"/>
          <w:lang w:eastAsia="ru-RU" w:bidi="ru-RU"/>
        </w:rPr>
        <w:t>.</w:t>
      </w:r>
      <w:r w:rsidR="00F47B43" w:rsidRPr="00F47B4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>Муравьев В.И.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Перспективные металлургические и технологические процессы производства, повышающие надежность изделий из конструкционных материалов: </w:t>
      </w:r>
      <w:proofErr w:type="spellStart"/>
      <w:r w:rsidR="00F47B43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F47B43">
        <w:rPr>
          <w:b w:val="0"/>
          <w:color w:val="000000"/>
          <w:sz w:val="28"/>
          <w:szCs w:val="28"/>
          <w:lang w:eastAsia="ru-RU" w:bidi="ru-RU"/>
        </w:rPr>
        <w:t>. /В.И.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Муравьев, П.В. </w:t>
      </w:r>
      <w:proofErr w:type="spellStart"/>
      <w:r w:rsidR="00F47B43">
        <w:rPr>
          <w:b w:val="0"/>
          <w:color w:val="000000"/>
          <w:sz w:val="28"/>
          <w:szCs w:val="28"/>
          <w:lang w:eastAsia="ru-RU" w:bidi="ru-RU"/>
        </w:rPr>
        <w:t>Бахматов</w:t>
      </w:r>
      <w:proofErr w:type="spellEnd"/>
      <w:r w:rsidR="00F47B43">
        <w:rPr>
          <w:b w:val="0"/>
          <w:color w:val="000000"/>
          <w:sz w:val="28"/>
          <w:szCs w:val="28"/>
          <w:lang w:eastAsia="ru-RU" w:bidi="ru-RU"/>
        </w:rPr>
        <w:t>, А.В.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>Фролов</w:t>
      </w:r>
      <w:proofErr w:type="gramStart"/>
      <w:r w:rsidR="00F47B43">
        <w:rPr>
          <w:b w:val="0"/>
          <w:color w:val="000000"/>
          <w:sz w:val="28"/>
          <w:szCs w:val="28"/>
          <w:lang w:eastAsia="ru-RU" w:bidi="ru-RU"/>
        </w:rPr>
        <w:t>.-</w:t>
      </w:r>
      <w:proofErr w:type="gramEnd"/>
      <w:r w:rsidR="00F47B43">
        <w:rPr>
          <w:b w:val="0"/>
          <w:color w:val="000000"/>
          <w:sz w:val="28"/>
          <w:szCs w:val="28"/>
          <w:lang w:eastAsia="ru-RU" w:bidi="ru-RU"/>
        </w:rPr>
        <w:t>Комсомольск-на-Амуре: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ФГБОУ ВО  «КнАГТУ»,2016.-330 с.,  </w:t>
      </w:r>
      <w:r w:rsidR="00F47B43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F47B43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F47B43" w:rsidRPr="00103108">
        <w:rPr>
          <w:b w:val="0"/>
          <w:color w:val="000000"/>
          <w:sz w:val="28"/>
          <w:szCs w:val="28"/>
          <w:lang w:eastAsia="ru-RU" w:bidi="ru-RU"/>
        </w:rPr>
        <w:t>978-5-7765-1187-5</w:t>
      </w:r>
      <w:r w:rsidR="00F47B43">
        <w:rPr>
          <w:b w:val="0"/>
          <w:color w:val="000000"/>
          <w:sz w:val="28"/>
          <w:szCs w:val="28"/>
          <w:lang w:eastAsia="ru-RU" w:bidi="ru-RU"/>
        </w:rPr>
        <w:t>, тираж-500</w:t>
      </w:r>
    </w:p>
    <w:bookmarkEnd w:id="0"/>
    <w:p w:rsidR="00183E26" w:rsidRPr="00103108" w:rsidRDefault="00A11675" w:rsidP="00183E26">
      <w:pPr>
        <w:pStyle w:val="20"/>
        <w:keepNext/>
        <w:keepLines/>
        <w:shd w:val="clear" w:color="auto" w:fill="auto"/>
        <w:spacing w:after="0" w:line="240" w:lineRule="auto"/>
        <w:ind w:left="23"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2.</w:t>
      </w:r>
      <w:r w:rsidR="00183E26">
        <w:rPr>
          <w:b w:val="0"/>
          <w:color w:val="000000"/>
          <w:sz w:val="28"/>
          <w:szCs w:val="28"/>
          <w:lang w:eastAsia="ru-RU" w:bidi="ru-RU"/>
        </w:rPr>
        <w:t xml:space="preserve">Симоненко Н.Н. Система обеспечения управления банковскими рисками коммерческого банка: </w:t>
      </w:r>
      <w:proofErr w:type="spellStart"/>
      <w:r w:rsidR="00183E26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183E26">
        <w:rPr>
          <w:b w:val="0"/>
          <w:color w:val="000000"/>
          <w:sz w:val="28"/>
          <w:szCs w:val="28"/>
          <w:lang w:eastAsia="ru-RU" w:bidi="ru-RU"/>
        </w:rPr>
        <w:t>./Н.Н.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Симоненко, В.Н. Симоненко: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под ред.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проф.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Н.Н.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Симоненко.-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Владивосток: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83E26">
        <w:rPr>
          <w:b w:val="0"/>
          <w:color w:val="000000"/>
          <w:sz w:val="28"/>
          <w:szCs w:val="28"/>
          <w:lang w:eastAsia="ru-RU" w:bidi="ru-RU"/>
        </w:rPr>
        <w:t>Дальн</w:t>
      </w:r>
      <w:proofErr w:type="spellEnd"/>
      <w:r w:rsidR="00183E26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федерал</w:t>
      </w:r>
      <w:proofErr w:type="gramStart"/>
      <w:r w:rsidR="00183E26">
        <w:rPr>
          <w:b w:val="0"/>
          <w:color w:val="000000"/>
          <w:sz w:val="28"/>
          <w:szCs w:val="28"/>
          <w:lang w:eastAsia="ru-RU" w:bidi="ru-RU"/>
        </w:rPr>
        <w:t>.</w:t>
      </w:r>
      <w:proofErr w:type="gramEnd"/>
      <w:r w:rsidR="00E51647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83E26">
        <w:rPr>
          <w:b w:val="0"/>
          <w:color w:val="000000"/>
          <w:sz w:val="28"/>
          <w:szCs w:val="28"/>
          <w:lang w:eastAsia="ru-RU" w:bidi="ru-RU"/>
        </w:rPr>
        <w:t>у</w:t>
      </w:r>
      <w:proofErr w:type="gramEnd"/>
      <w:r w:rsidR="00183E26">
        <w:rPr>
          <w:b w:val="0"/>
          <w:color w:val="000000"/>
          <w:sz w:val="28"/>
          <w:szCs w:val="28"/>
          <w:lang w:eastAsia="ru-RU" w:bidi="ru-RU"/>
        </w:rPr>
        <w:t>н-т, 2016.-224с.</w:t>
      </w:r>
    </w:p>
    <w:p w:rsidR="00183E26" w:rsidRDefault="00183E26" w:rsidP="00183E26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Pr="00103108">
        <w:rPr>
          <w:b w:val="0"/>
          <w:color w:val="000000"/>
          <w:sz w:val="28"/>
          <w:szCs w:val="28"/>
          <w:lang w:eastAsia="ru-RU" w:bidi="ru-RU"/>
        </w:rPr>
        <w:t>978-5-7</w:t>
      </w:r>
      <w:r>
        <w:rPr>
          <w:b w:val="0"/>
          <w:color w:val="000000"/>
          <w:sz w:val="28"/>
          <w:szCs w:val="28"/>
          <w:lang w:eastAsia="ru-RU" w:bidi="ru-RU"/>
        </w:rPr>
        <w:t>444-3642-1, тираж-500</w:t>
      </w:r>
      <w:r w:rsidR="00A11675">
        <w:rPr>
          <w:b w:val="0"/>
          <w:color w:val="000000"/>
          <w:sz w:val="28"/>
          <w:szCs w:val="28"/>
          <w:lang w:eastAsia="ru-RU" w:bidi="ru-RU"/>
        </w:rPr>
        <w:t>экз.</w:t>
      </w:r>
      <w:proofErr w:type="gramEnd"/>
    </w:p>
    <w:p w:rsidR="00183E26" w:rsidRDefault="00A11675" w:rsidP="00183E26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3.Серегин С.В.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Динамика тонких цилиндрических оболочек с присоединенной массой: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./С.В.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Серегин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.-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«КнАГТУ»,2016.-175с., тираж-500экз.</w:t>
      </w:r>
    </w:p>
    <w:p w:rsidR="00A11675" w:rsidRDefault="00A11675" w:rsidP="00A11675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>
        <w:rPr>
          <w:b w:val="0"/>
          <w:color w:val="000000"/>
          <w:sz w:val="28"/>
          <w:szCs w:val="28"/>
          <w:lang w:eastAsia="ru-RU" w:bidi="ru-RU"/>
        </w:rPr>
        <w:t>250</w:t>
      </w:r>
      <w:r w:rsidRPr="00103108">
        <w:rPr>
          <w:b w:val="0"/>
          <w:color w:val="000000"/>
          <w:sz w:val="28"/>
          <w:szCs w:val="28"/>
          <w:lang w:eastAsia="ru-RU" w:bidi="ru-RU"/>
        </w:rPr>
        <w:t>-</w:t>
      </w:r>
      <w:r>
        <w:rPr>
          <w:b w:val="0"/>
          <w:color w:val="000000"/>
          <w:sz w:val="28"/>
          <w:szCs w:val="28"/>
          <w:lang w:eastAsia="ru-RU" w:bidi="ru-RU"/>
        </w:rPr>
        <w:t>6, тираж-500экз.</w:t>
      </w:r>
      <w:proofErr w:type="gramEnd"/>
    </w:p>
    <w:p w:rsidR="00482100" w:rsidRDefault="00A11675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4.Сарилов М.Ю.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Повышение эффективности электроэрозионной обработки и качества обработанных поверхностей: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.</w:t>
      </w:r>
      <w:r w:rsidR="00593CBC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/М.Ю.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Сарилов</w:t>
      </w:r>
      <w:proofErr w:type="spellEnd"/>
      <w:r w:rsidR="00593CBC">
        <w:rPr>
          <w:b w:val="0"/>
          <w:color w:val="000000"/>
          <w:sz w:val="28"/>
          <w:szCs w:val="28"/>
          <w:lang w:eastAsia="ru-RU" w:bidi="ru-RU"/>
        </w:rPr>
        <w:t xml:space="preserve">.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-К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омсомольск-на-Амуре,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ФГБОУ ВО «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»,</w:t>
      </w:r>
      <w:r w:rsidR="00593CBC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2016</w:t>
      </w:r>
      <w:r w:rsidR="00482100">
        <w:rPr>
          <w:b w:val="0"/>
          <w:color w:val="000000"/>
          <w:sz w:val="28"/>
          <w:szCs w:val="28"/>
          <w:lang w:eastAsia="ru-RU" w:bidi="ru-RU"/>
        </w:rPr>
        <w:t>,</w:t>
      </w:r>
      <w:r w:rsidR="00593CB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- 236с.                       </w:t>
      </w:r>
      <w:proofErr w:type="gramStart"/>
      <w:r w:rsidR="00482100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482100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482100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482100">
        <w:rPr>
          <w:b w:val="0"/>
          <w:color w:val="000000"/>
          <w:sz w:val="28"/>
          <w:szCs w:val="28"/>
          <w:lang w:eastAsia="ru-RU" w:bidi="ru-RU"/>
        </w:rPr>
        <w:t>235</w:t>
      </w:r>
      <w:r w:rsidR="00482100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482100">
        <w:rPr>
          <w:b w:val="0"/>
          <w:color w:val="000000"/>
          <w:sz w:val="28"/>
          <w:szCs w:val="28"/>
          <w:lang w:eastAsia="ru-RU" w:bidi="ru-RU"/>
        </w:rPr>
        <w:t>3, тираж-500экз.</w:t>
      </w:r>
      <w:proofErr w:type="gramEnd"/>
    </w:p>
    <w:p w:rsidR="007C6321" w:rsidRDefault="00482100" w:rsidP="007C6321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5.О.Ю.Еренков Токарная обработка полимерных композиционных материалов: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./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О.Ю.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Еренков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В.В.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 xml:space="preserve">Куц, М.Ю. 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Сарилов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»,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2016.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 xml:space="preserve">278с., тираж-500экз. </w:t>
      </w:r>
      <w:r w:rsidR="007C6321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7C6321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7C6321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7C6321">
        <w:rPr>
          <w:b w:val="0"/>
          <w:color w:val="000000"/>
          <w:sz w:val="28"/>
          <w:szCs w:val="28"/>
          <w:lang w:eastAsia="ru-RU" w:bidi="ru-RU"/>
        </w:rPr>
        <w:t>232</w:t>
      </w:r>
      <w:r w:rsidR="007C6321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>2</w:t>
      </w:r>
    </w:p>
    <w:p w:rsidR="00465EFC" w:rsidRDefault="00465EFC" w:rsidP="007C6321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</w:t>
      </w:r>
      <w:r w:rsidRPr="00465EFC">
        <w:rPr>
          <w:b w:val="0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Yana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Ivaschenko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Minorities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in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the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Stalin’s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Soviet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Union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New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Dimensions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of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Research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Northern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Studies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Monographs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Edited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by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Andrej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Kotljarchuk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&amp;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Olle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Sundström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Yana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Ivaschenko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Hiroaki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Kuromiya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Marc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Junge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Daniel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Müller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Eva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Toulouze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Tatiana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65EFC">
        <w:rPr>
          <w:b w:val="0"/>
          <w:color w:val="000000"/>
          <w:sz w:val="28"/>
          <w:szCs w:val="28"/>
          <w:lang w:eastAsia="ru-RU" w:bidi="ru-RU"/>
        </w:rPr>
        <w:t>Bulgakova</w:t>
      </w:r>
      <w:proofErr w:type="spellEnd"/>
      <w:r w:rsidRPr="00465EFC">
        <w:rPr>
          <w:b w:val="0"/>
          <w:color w:val="000000"/>
          <w:sz w:val="28"/>
          <w:szCs w:val="28"/>
          <w:lang w:eastAsia="ru-RU" w:bidi="ru-RU"/>
        </w:rPr>
        <w:t>.  UMEÅ UNIVERSITY, 2016. 134 р.</w:t>
      </w:r>
    </w:p>
    <w:p w:rsidR="00F47B43" w:rsidRDefault="00465EFC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</w:t>
      </w:r>
      <w:r w:rsidR="005B3A2A">
        <w:rPr>
          <w:b w:val="0"/>
          <w:color w:val="000000"/>
          <w:sz w:val="28"/>
          <w:szCs w:val="28"/>
          <w:lang w:eastAsia="ru-RU" w:bidi="ru-RU"/>
        </w:rPr>
        <w:t>.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Иванов А.А. Репрезентация субъективности в культуре русской интеллигенции </w:t>
      </w:r>
      <w:r w:rsidR="00F47B43">
        <w:rPr>
          <w:b w:val="0"/>
          <w:color w:val="000000"/>
          <w:sz w:val="28"/>
          <w:szCs w:val="28"/>
          <w:lang w:val="en-US" w:eastAsia="ru-RU" w:bidi="ru-RU"/>
        </w:rPr>
        <w:t>XIX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 века:/А.А.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>Иванов</w:t>
      </w:r>
      <w:proofErr w:type="gramStart"/>
      <w:r w:rsidR="00F47B43">
        <w:rPr>
          <w:b w:val="0"/>
          <w:color w:val="000000"/>
          <w:sz w:val="28"/>
          <w:szCs w:val="28"/>
          <w:lang w:eastAsia="ru-RU" w:bidi="ru-RU"/>
        </w:rPr>
        <w:t>.-</w:t>
      </w:r>
      <w:proofErr w:type="gramEnd"/>
      <w:r w:rsidR="00F47B43"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</w:t>
      </w:r>
      <w:proofErr w:type="spellStart"/>
      <w:r w:rsidR="00F47B43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F47B43">
        <w:rPr>
          <w:b w:val="0"/>
          <w:color w:val="000000"/>
          <w:sz w:val="28"/>
          <w:szCs w:val="28"/>
          <w:lang w:eastAsia="ru-RU" w:bidi="ru-RU"/>
        </w:rPr>
        <w:t>»,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2016.-240с., тираж-500экз. </w:t>
      </w:r>
      <w:proofErr w:type="gramStart"/>
      <w:r w:rsidR="00F47B43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F47B43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F47B43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F47B43">
        <w:rPr>
          <w:b w:val="0"/>
          <w:color w:val="000000"/>
          <w:sz w:val="28"/>
          <w:szCs w:val="28"/>
          <w:lang w:eastAsia="ru-RU" w:bidi="ru-RU"/>
        </w:rPr>
        <w:t>251</w:t>
      </w:r>
      <w:r w:rsidR="00F47B43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F47B43">
        <w:rPr>
          <w:b w:val="0"/>
          <w:color w:val="000000"/>
          <w:sz w:val="28"/>
          <w:szCs w:val="28"/>
          <w:lang w:eastAsia="ru-RU" w:bidi="ru-RU"/>
        </w:rPr>
        <w:t>3, тираж-500экз.</w:t>
      </w:r>
      <w:proofErr w:type="gramEnd"/>
    </w:p>
    <w:p w:rsidR="00C12700" w:rsidRDefault="00465EFC" w:rsidP="00C127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8</w:t>
      </w:r>
      <w:r w:rsidR="00F47B43">
        <w:rPr>
          <w:b w:val="0"/>
          <w:color w:val="000000"/>
          <w:sz w:val="28"/>
          <w:szCs w:val="28"/>
          <w:lang w:eastAsia="ru-RU" w:bidi="ru-RU"/>
        </w:rPr>
        <w:t>. Сердечный А.С.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Новые высокоскоростные электропоезда, рельсовые пути, электромобили, тепловые станции и </w:t>
      </w:r>
      <w:r w:rsidR="00F47B43" w:rsidRPr="00E82006">
        <w:rPr>
          <w:b w:val="0"/>
          <w:color w:val="000000"/>
          <w:sz w:val="28"/>
          <w:szCs w:val="28"/>
          <w:lang w:eastAsia="ru-RU" w:bidi="ru-RU"/>
        </w:rPr>
        <w:t>электроплиты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, экологически чистые и безопасные для </w:t>
      </w:r>
      <w:proofErr w:type="spellStart"/>
      <w:r w:rsidR="00F47B43">
        <w:rPr>
          <w:b w:val="0"/>
          <w:color w:val="000000"/>
          <w:sz w:val="28"/>
          <w:szCs w:val="28"/>
          <w:lang w:eastAsia="ru-RU" w:bidi="ru-RU"/>
        </w:rPr>
        <w:t>людей</w:t>
      </w:r>
      <w:proofErr w:type="gramStart"/>
      <w:r w:rsidR="00C12700">
        <w:rPr>
          <w:b w:val="0"/>
          <w:color w:val="000000"/>
          <w:sz w:val="28"/>
          <w:szCs w:val="28"/>
          <w:lang w:eastAsia="ru-RU" w:bidi="ru-RU"/>
        </w:rPr>
        <w:t>:м</w:t>
      </w:r>
      <w:proofErr w:type="gramEnd"/>
      <w:r w:rsidR="00C12700">
        <w:rPr>
          <w:b w:val="0"/>
          <w:color w:val="000000"/>
          <w:sz w:val="28"/>
          <w:szCs w:val="28"/>
          <w:lang w:eastAsia="ru-RU" w:bidi="ru-RU"/>
        </w:rPr>
        <w:t>оногр</w:t>
      </w:r>
      <w:proofErr w:type="spellEnd"/>
      <w:r w:rsidR="00C12700">
        <w:rPr>
          <w:b w:val="0"/>
          <w:color w:val="000000"/>
          <w:sz w:val="28"/>
          <w:szCs w:val="28"/>
          <w:lang w:eastAsia="ru-RU" w:bidi="ru-RU"/>
        </w:rPr>
        <w:t>./А.С.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Сердечный</w:t>
      </w:r>
      <w:r w:rsidR="00C12700">
        <w:rPr>
          <w:b w:val="0"/>
          <w:color w:val="000000"/>
          <w:sz w:val="28"/>
          <w:szCs w:val="28"/>
          <w:lang w:eastAsia="ru-RU" w:bidi="ru-RU"/>
        </w:rPr>
        <w:tab/>
        <w:t>, А.А.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Сердечный.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Комсомольск-на-Амуре:</w:t>
      </w:r>
      <w:r w:rsidR="00C12700" w:rsidRPr="00C127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ФГБОУ ВО «</w:t>
      </w:r>
      <w:proofErr w:type="spellStart"/>
      <w:r w:rsidR="00C12700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C12700">
        <w:rPr>
          <w:b w:val="0"/>
          <w:color w:val="000000"/>
          <w:sz w:val="28"/>
          <w:szCs w:val="28"/>
          <w:lang w:eastAsia="ru-RU" w:bidi="ru-RU"/>
        </w:rPr>
        <w:t>»,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2016.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 xml:space="preserve">278с., </w:t>
      </w:r>
      <w:r w:rsidR="00C12700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C12700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C12700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C12700">
        <w:rPr>
          <w:b w:val="0"/>
          <w:color w:val="000000"/>
          <w:sz w:val="28"/>
          <w:szCs w:val="28"/>
          <w:lang w:eastAsia="ru-RU" w:bidi="ru-RU"/>
        </w:rPr>
        <w:t>247</w:t>
      </w:r>
      <w:r w:rsidR="00C12700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C12700">
        <w:rPr>
          <w:b w:val="0"/>
          <w:color w:val="000000"/>
          <w:sz w:val="28"/>
          <w:szCs w:val="28"/>
          <w:lang w:eastAsia="ru-RU" w:bidi="ru-RU"/>
        </w:rPr>
        <w:t>6, тираж-500экз.</w:t>
      </w:r>
    </w:p>
    <w:p w:rsidR="009023CF" w:rsidRDefault="00465EFC" w:rsidP="009023CF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9</w:t>
      </w:r>
      <w:r w:rsidR="00C12700">
        <w:rPr>
          <w:b w:val="0"/>
          <w:color w:val="000000"/>
          <w:sz w:val="28"/>
          <w:szCs w:val="28"/>
          <w:lang w:eastAsia="ru-RU" w:bidi="ru-RU"/>
        </w:rPr>
        <w:t>.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12700">
        <w:rPr>
          <w:b w:val="0"/>
          <w:color w:val="000000"/>
          <w:sz w:val="28"/>
          <w:szCs w:val="28"/>
          <w:lang w:eastAsia="ru-RU" w:bidi="ru-RU"/>
        </w:rPr>
        <w:t>Старинов</w:t>
      </w:r>
      <w:proofErr w:type="spellEnd"/>
      <w:r w:rsidR="009023CF">
        <w:rPr>
          <w:b w:val="0"/>
          <w:color w:val="000000"/>
          <w:sz w:val="28"/>
          <w:szCs w:val="28"/>
          <w:lang w:eastAsia="ru-RU" w:bidi="ru-RU"/>
        </w:rPr>
        <w:t xml:space="preserve"> Г.П. Правовые основы управления комплексной безопасностью в предпринимательстве (промышленность): </w:t>
      </w:r>
      <w:proofErr w:type="spellStart"/>
      <w:r w:rsidR="009023CF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9023CF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>Г.П.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023CF">
        <w:rPr>
          <w:b w:val="0"/>
          <w:color w:val="000000"/>
          <w:sz w:val="28"/>
          <w:szCs w:val="28"/>
          <w:lang w:eastAsia="ru-RU" w:bidi="ru-RU"/>
        </w:rPr>
        <w:t>Старинов</w:t>
      </w:r>
      <w:proofErr w:type="spellEnd"/>
      <w:r w:rsidR="009023CF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>- Комсомольск-на-Амуре:</w:t>
      </w:r>
      <w:r w:rsidR="009023CF" w:rsidRPr="00C127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>ФГБОУ ВО «</w:t>
      </w:r>
      <w:proofErr w:type="spellStart"/>
      <w:r w:rsidR="009023CF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9023CF">
        <w:rPr>
          <w:b w:val="0"/>
          <w:color w:val="000000"/>
          <w:sz w:val="28"/>
          <w:szCs w:val="28"/>
          <w:lang w:eastAsia="ru-RU" w:bidi="ru-RU"/>
        </w:rPr>
        <w:t>»,</w:t>
      </w:r>
      <w:r w:rsidR="00F6590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 xml:space="preserve">2016.-178с., </w:t>
      </w:r>
      <w:r w:rsidR="009023CF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9023CF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9023CF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9023CF">
        <w:rPr>
          <w:b w:val="0"/>
          <w:color w:val="000000"/>
          <w:sz w:val="28"/>
          <w:szCs w:val="28"/>
          <w:lang w:eastAsia="ru-RU" w:bidi="ru-RU"/>
        </w:rPr>
        <w:t>258</w:t>
      </w:r>
      <w:r w:rsidR="009023CF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9023CF">
        <w:rPr>
          <w:b w:val="0"/>
          <w:color w:val="000000"/>
          <w:sz w:val="28"/>
          <w:szCs w:val="28"/>
          <w:lang w:eastAsia="ru-RU" w:bidi="ru-RU"/>
        </w:rPr>
        <w:t>2, тираж-500экз.</w:t>
      </w:r>
    </w:p>
    <w:p w:rsidR="005B3A2A" w:rsidRDefault="00465EFC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lastRenderedPageBreak/>
        <w:t>10</w:t>
      </w:r>
      <w:r w:rsidR="005970B7" w:rsidRPr="005970B7">
        <w:rPr>
          <w:b w:val="0"/>
          <w:sz w:val="28"/>
          <w:szCs w:val="28"/>
          <w:lang w:eastAsia="ru-RU"/>
        </w:rPr>
        <w:t xml:space="preserve">. Мокрицкий Б.Я. </w:t>
      </w:r>
      <w:r w:rsidR="00CB41F9" w:rsidRPr="005970B7">
        <w:rPr>
          <w:b w:val="0"/>
          <w:sz w:val="28"/>
          <w:szCs w:val="28"/>
          <w:lang w:eastAsia="ru-RU"/>
        </w:rPr>
        <w:t>Алгоритм выбора рационального процесса упрочнения и контроля качества металлорежущего инструмента</w:t>
      </w:r>
      <w:r w:rsidR="005970B7" w:rsidRPr="005970B7">
        <w:rPr>
          <w:b w:val="0"/>
          <w:sz w:val="28"/>
          <w:szCs w:val="28"/>
          <w:lang w:eastAsia="ru-RU"/>
        </w:rPr>
        <w:t>: монография /Б.Я.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="005970B7" w:rsidRPr="005970B7">
        <w:rPr>
          <w:b w:val="0"/>
          <w:sz w:val="28"/>
          <w:szCs w:val="28"/>
          <w:lang w:eastAsia="ru-RU"/>
        </w:rPr>
        <w:t>Мокрицкий</w:t>
      </w:r>
      <w:proofErr w:type="gramStart"/>
      <w:r w:rsidR="005970B7" w:rsidRPr="005970B7">
        <w:rPr>
          <w:b w:val="0"/>
          <w:sz w:val="28"/>
          <w:szCs w:val="28"/>
          <w:lang w:eastAsia="ru-RU"/>
        </w:rPr>
        <w:t>,-</w:t>
      </w:r>
      <w:proofErr w:type="gramEnd"/>
      <w:r w:rsidR="005970B7" w:rsidRPr="005970B7">
        <w:rPr>
          <w:b w:val="0"/>
          <w:sz w:val="28"/>
          <w:szCs w:val="28"/>
          <w:lang w:eastAsia="ru-RU"/>
        </w:rPr>
        <w:t>Старый Оскол: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="005970B7" w:rsidRPr="005970B7">
        <w:rPr>
          <w:b w:val="0"/>
          <w:sz w:val="28"/>
          <w:szCs w:val="28"/>
          <w:lang w:eastAsia="ru-RU"/>
        </w:rPr>
        <w:t xml:space="preserve">ТНТ, 2016.-360с. </w:t>
      </w:r>
      <w:r w:rsidR="005970B7" w:rsidRPr="005970B7">
        <w:rPr>
          <w:b w:val="0"/>
          <w:sz w:val="28"/>
          <w:szCs w:val="28"/>
          <w:lang w:val="en-US" w:eastAsia="ru-RU"/>
        </w:rPr>
        <w:t>ISBN</w:t>
      </w:r>
      <w:r w:rsidR="00DB3F00">
        <w:rPr>
          <w:b w:val="0"/>
          <w:sz w:val="28"/>
          <w:szCs w:val="28"/>
          <w:lang w:eastAsia="ru-RU"/>
        </w:rPr>
        <w:t xml:space="preserve"> 978-5-94178-492-9, тираж-</w:t>
      </w:r>
      <w:r w:rsidR="005970B7" w:rsidRPr="005970B7">
        <w:rPr>
          <w:b w:val="0"/>
          <w:sz w:val="28"/>
          <w:szCs w:val="28"/>
          <w:lang w:eastAsia="ru-RU"/>
        </w:rPr>
        <w:t xml:space="preserve"> 1000</w:t>
      </w:r>
    </w:p>
    <w:p w:rsidR="00DB3F00" w:rsidRDefault="00DB3F00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1</w:t>
      </w:r>
      <w:r w:rsidR="00465EFC">
        <w:rPr>
          <w:b w:val="0"/>
          <w:sz w:val="28"/>
          <w:szCs w:val="28"/>
          <w:lang w:eastAsia="ru-RU"/>
        </w:rPr>
        <w:t>1</w:t>
      </w:r>
      <w:r>
        <w:rPr>
          <w:b w:val="0"/>
          <w:sz w:val="28"/>
          <w:szCs w:val="28"/>
          <w:lang w:eastAsia="ru-RU"/>
        </w:rPr>
        <w:t xml:space="preserve">. 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Прогрессивные машиностроительные технологии, оборудование и инструменты,</w:t>
      </w:r>
      <w:r w:rsidR="008902D1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том </w:t>
      </w:r>
      <w:r>
        <w:rPr>
          <w:b w:val="0"/>
          <w:sz w:val="28"/>
          <w:szCs w:val="28"/>
          <w:lang w:val="en-US" w:eastAsia="ru-RU"/>
        </w:rPr>
        <w:t>VII</w:t>
      </w:r>
      <w:r>
        <w:rPr>
          <w:b w:val="0"/>
          <w:sz w:val="28"/>
          <w:szCs w:val="28"/>
          <w:lang w:eastAsia="ru-RU"/>
        </w:rPr>
        <w:t>. Коллективная монография /</w:t>
      </w:r>
      <w:proofErr w:type="spellStart"/>
      <w:r w:rsidR="008902D1">
        <w:rPr>
          <w:b w:val="0"/>
          <w:sz w:val="28"/>
          <w:szCs w:val="28"/>
          <w:lang w:eastAsia="ru-RU"/>
        </w:rPr>
        <w:t>Черномас</w:t>
      </w:r>
      <w:proofErr w:type="spellEnd"/>
      <w:r w:rsidR="008902D1">
        <w:rPr>
          <w:b w:val="0"/>
          <w:sz w:val="28"/>
          <w:szCs w:val="28"/>
          <w:lang w:eastAsia="ru-RU"/>
        </w:rPr>
        <w:t xml:space="preserve"> </w:t>
      </w:r>
      <w:proofErr w:type="spellStart"/>
      <w:r w:rsidR="008902D1">
        <w:rPr>
          <w:b w:val="0"/>
          <w:sz w:val="28"/>
          <w:szCs w:val="28"/>
          <w:lang w:eastAsia="ru-RU"/>
        </w:rPr>
        <w:t>В.В.,Саблин</w:t>
      </w:r>
      <w:proofErr w:type="spellEnd"/>
      <w:r w:rsidR="008902D1">
        <w:rPr>
          <w:b w:val="0"/>
          <w:sz w:val="28"/>
          <w:szCs w:val="28"/>
          <w:lang w:eastAsia="ru-RU"/>
        </w:rPr>
        <w:t xml:space="preserve"> П.А., </w:t>
      </w:r>
      <w:r>
        <w:rPr>
          <w:b w:val="0"/>
          <w:sz w:val="28"/>
          <w:szCs w:val="28"/>
          <w:lang w:eastAsia="ru-RU"/>
        </w:rPr>
        <w:t xml:space="preserve">Мокрицкий Б.Я. и др. Под </w:t>
      </w:r>
      <w:proofErr w:type="spellStart"/>
      <w:proofErr w:type="gramStart"/>
      <w:r>
        <w:rPr>
          <w:b w:val="0"/>
          <w:sz w:val="28"/>
          <w:szCs w:val="28"/>
          <w:lang w:eastAsia="ru-RU"/>
        </w:rPr>
        <w:t>ред</w:t>
      </w:r>
      <w:proofErr w:type="spellEnd"/>
      <w:proofErr w:type="gramEnd"/>
      <w:r>
        <w:rPr>
          <w:b w:val="0"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sz w:val="28"/>
          <w:szCs w:val="28"/>
          <w:lang w:eastAsia="ru-RU"/>
        </w:rPr>
        <w:t>А.В.Киричека</w:t>
      </w:r>
      <w:proofErr w:type="spellEnd"/>
      <w:r>
        <w:rPr>
          <w:b w:val="0"/>
          <w:sz w:val="28"/>
          <w:szCs w:val="28"/>
          <w:lang w:eastAsia="ru-RU"/>
        </w:rPr>
        <w:t>.-М.: Издательский дом «Спектр»,2016.- 720 с., тираж-500 экз.</w:t>
      </w:r>
    </w:p>
    <w:p w:rsidR="00DB3F00" w:rsidRPr="008902D1" w:rsidRDefault="00DB3F00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en-US" w:eastAsia="ru-RU"/>
        </w:rPr>
        <w:t>ISBN</w:t>
      </w:r>
      <w:r w:rsidR="008902D1">
        <w:rPr>
          <w:b w:val="0"/>
          <w:sz w:val="28"/>
          <w:szCs w:val="28"/>
          <w:lang w:eastAsia="ru-RU"/>
        </w:rPr>
        <w:t>: 978-5-4442-0085-8</w:t>
      </w:r>
      <w:r w:rsidR="00DC71A7">
        <w:rPr>
          <w:b w:val="0"/>
          <w:sz w:val="28"/>
          <w:szCs w:val="28"/>
          <w:lang w:eastAsia="ru-RU"/>
        </w:rPr>
        <w:t>;</w:t>
      </w:r>
    </w:p>
    <w:p w:rsidR="00DB3F00" w:rsidRDefault="00DB3F00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en-US" w:eastAsia="ru-RU"/>
        </w:rPr>
        <w:t>ISBN</w:t>
      </w:r>
      <w:proofErr w:type="gramStart"/>
      <w:r w:rsidR="008902D1">
        <w:rPr>
          <w:b w:val="0"/>
          <w:sz w:val="28"/>
          <w:szCs w:val="28"/>
          <w:lang w:eastAsia="ru-RU"/>
        </w:rPr>
        <w:t>:978</w:t>
      </w:r>
      <w:proofErr w:type="gramEnd"/>
      <w:r w:rsidR="008902D1">
        <w:rPr>
          <w:b w:val="0"/>
          <w:sz w:val="28"/>
          <w:szCs w:val="28"/>
          <w:lang w:eastAsia="ru-RU"/>
        </w:rPr>
        <w:t xml:space="preserve">-5-0118-3 (Том </w:t>
      </w:r>
      <w:r w:rsidR="008902D1">
        <w:rPr>
          <w:b w:val="0"/>
          <w:sz w:val="28"/>
          <w:szCs w:val="28"/>
          <w:lang w:val="en-US" w:eastAsia="ru-RU"/>
        </w:rPr>
        <w:t>VII</w:t>
      </w:r>
      <w:r w:rsidR="008902D1">
        <w:rPr>
          <w:b w:val="0"/>
          <w:sz w:val="28"/>
          <w:szCs w:val="28"/>
          <w:lang w:eastAsia="ru-RU"/>
        </w:rPr>
        <w:t>)</w:t>
      </w:r>
      <w:r w:rsidR="00DC71A7">
        <w:rPr>
          <w:b w:val="0"/>
          <w:sz w:val="28"/>
          <w:szCs w:val="28"/>
          <w:lang w:eastAsia="ru-RU"/>
        </w:rPr>
        <w:t>.</w:t>
      </w:r>
    </w:p>
    <w:p w:rsidR="00BD3C37" w:rsidRPr="00E82006" w:rsidRDefault="00BD3C37" w:rsidP="00D0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Д.В.</w:t>
      </w:r>
      <w:r w:rsidR="00E82006"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РФ и представительство интересов российского общества в сфере внешней политики:</w:t>
      </w:r>
      <w:r w:rsidR="0073157B"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 /Новиков Д.В.</w:t>
      </w:r>
      <w:r w:rsidRPr="00E8200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73157B" w:rsidRPr="00E820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2006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73157B" w:rsidRPr="00E82006">
        <w:rPr>
          <w:rFonts w:ascii="Times New Roman" w:hAnsi="Times New Roman" w:cs="Times New Roman"/>
          <w:sz w:val="28"/>
          <w:szCs w:val="28"/>
        </w:rPr>
        <w:t>»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E82006">
        <w:rPr>
          <w:rFonts w:ascii="Times New Roman" w:hAnsi="Times New Roman" w:cs="Times New Roman"/>
          <w:sz w:val="28"/>
          <w:szCs w:val="28"/>
        </w:rPr>
        <w:t xml:space="preserve"> г.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E82006">
        <w:rPr>
          <w:rFonts w:ascii="Times New Roman" w:hAnsi="Times New Roman" w:cs="Times New Roman"/>
          <w:sz w:val="28"/>
          <w:szCs w:val="28"/>
        </w:rPr>
        <w:t>Комсомольск-на-Амуре, 2016г.-227 с., тираж-500 экз</w:t>
      </w:r>
      <w:r w:rsidRPr="00E8200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3157B" w:rsidRPr="00E82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157B" w:rsidRPr="00E8200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3157B" w:rsidRPr="00E82006">
        <w:rPr>
          <w:rFonts w:ascii="Times New Roman" w:hAnsi="Times New Roman" w:cs="Times New Roman"/>
          <w:sz w:val="28"/>
          <w:szCs w:val="28"/>
        </w:rPr>
        <w:t xml:space="preserve">: </w:t>
      </w:r>
      <w:r w:rsidR="007B0CA5" w:rsidRPr="00E82006">
        <w:rPr>
          <w:rFonts w:ascii="Times New Roman" w:hAnsi="Times New Roman" w:cs="Times New Roman"/>
          <w:sz w:val="28"/>
          <w:szCs w:val="28"/>
        </w:rPr>
        <w:t>978-5-85094-607-4</w:t>
      </w:r>
    </w:p>
    <w:p w:rsidR="00A9585E" w:rsidRPr="00E82006" w:rsidRDefault="00D36135" w:rsidP="00D0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 А.Б. Китайское лицо России: опыт интеграции китайских мигрантов в российское общество</w:t>
      </w:r>
      <w:r w:rsidR="00A9585E"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Семенов А.Б. </w:t>
      </w:r>
      <w:r w:rsidR="00A9585E" w:rsidRPr="00E82006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="00A9585E" w:rsidRPr="00E82006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A9585E" w:rsidRPr="00E820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585E" w:rsidRPr="00E820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585E" w:rsidRPr="00E820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9585E" w:rsidRPr="00E82006">
        <w:rPr>
          <w:rFonts w:ascii="Times New Roman" w:hAnsi="Times New Roman" w:cs="Times New Roman"/>
          <w:sz w:val="28"/>
          <w:szCs w:val="28"/>
        </w:rPr>
        <w:t>омсомольск</w:t>
      </w:r>
      <w:proofErr w:type="spellEnd"/>
      <w:r w:rsidR="00A9585E" w:rsidRPr="00E82006">
        <w:rPr>
          <w:rFonts w:ascii="Times New Roman" w:hAnsi="Times New Roman" w:cs="Times New Roman"/>
          <w:sz w:val="28"/>
          <w:szCs w:val="28"/>
        </w:rPr>
        <w:t>-на-Амуре, 2016г.-289 с., тираж-500 экз.</w:t>
      </w:r>
      <w:r w:rsidR="00F1327A" w:rsidRPr="00E82006">
        <w:rPr>
          <w:rFonts w:ascii="Times New Roman" w:hAnsi="Times New Roman" w:cs="Times New Roman"/>
          <w:sz w:val="28"/>
          <w:szCs w:val="28"/>
        </w:rPr>
        <w:t xml:space="preserve"> </w:t>
      </w:r>
      <w:r w:rsidR="00A9585E" w:rsidRPr="00E8200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9585E" w:rsidRPr="00E82006">
        <w:rPr>
          <w:rFonts w:ascii="Times New Roman" w:hAnsi="Times New Roman" w:cs="Times New Roman"/>
          <w:sz w:val="28"/>
          <w:szCs w:val="28"/>
        </w:rPr>
        <w:t xml:space="preserve">: </w:t>
      </w:r>
      <w:r w:rsidR="007B0CA5" w:rsidRPr="00E82006">
        <w:rPr>
          <w:rFonts w:ascii="Times New Roman" w:hAnsi="Times New Roman" w:cs="Times New Roman"/>
          <w:sz w:val="28"/>
          <w:szCs w:val="28"/>
        </w:rPr>
        <w:t>978-5-85094-608-1</w:t>
      </w:r>
    </w:p>
    <w:p w:rsidR="00D36135" w:rsidRPr="00660D8B" w:rsidRDefault="00144284" w:rsidP="00B25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06">
        <w:rPr>
          <w:rFonts w:ascii="Times New Roman" w:hAnsi="Times New Roman" w:cs="Times New Roman"/>
          <w:sz w:val="28"/>
          <w:szCs w:val="28"/>
        </w:rPr>
        <w:t>1</w:t>
      </w:r>
      <w:r w:rsidR="00465EFC">
        <w:rPr>
          <w:rFonts w:ascii="Times New Roman" w:hAnsi="Times New Roman" w:cs="Times New Roman"/>
          <w:sz w:val="28"/>
          <w:szCs w:val="28"/>
        </w:rPr>
        <w:t>4</w:t>
      </w:r>
      <w:r w:rsidRPr="00E82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2006">
        <w:rPr>
          <w:rFonts w:ascii="Times New Roman" w:hAnsi="Times New Roman" w:cs="Times New Roman"/>
          <w:sz w:val="28"/>
          <w:szCs w:val="28"/>
        </w:rPr>
        <w:t>Гринкруг</w:t>
      </w:r>
      <w:proofErr w:type="spellEnd"/>
      <w:r w:rsidRPr="00E82006">
        <w:rPr>
          <w:rFonts w:ascii="Times New Roman" w:hAnsi="Times New Roman" w:cs="Times New Roman"/>
          <w:sz w:val="28"/>
          <w:szCs w:val="28"/>
        </w:rPr>
        <w:t xml:space="preserve"> М.С. Управление работой элементов электрических сетей</w:t>
      </w:r>
      <w:r w:rsidRPr="00660D8B">
        <w:rPr>
          <w:rFonts w:ascii="Times New Roman" w:hAnsi="Times New Roman" w:cs="Times New Roman"/>
          <w:sz w:val="28"/>
          <w:szCs w:val="28"/>
        </w:rPr>
        <w:t xml:space="preserve"> низкого напряжения (</w:t>
      </w:r>
      <w:proofErr w:type="spellStart"/>
      <w:r w:rsidRPr="00660D8B">
        <w:rPr>
          <w:rFonts w:ascii="Times New Roman" w:hAnsi="Times New Roman" w:cs="Times New Roman"/>
          <w:sz w:val="28"/>
          <w:szCs w:val="28"/>
        </w:rPr>
        <w:t>нонижающие</w:t>
      </w:r>
      <w:proofErr w:type="spellEnd"/>
      <w:r w:rsidRPr="00660D8B">
        <w:rPr>
          <w:rFonts w:ascii="Times New Roman" w:hAnsi="Times New Roman" w:cs="Times New Roman"/>
          <w:sz w:val="28"/>
          <w:szCs w:val="28"/>
        </w:rPr>
        <w:t xml:space="preserve"> трансформаторы, дизель-генераторы и линии электропередач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60D8B"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 w:rsidRPr="00660D8B">
        <w:rPr>
          <w:rFonts w:ascii="Times New Roman" w:hAnsi="Times New Roman" w:cs="Times New Roman"/>
          <w:sz w:val="28"/>
          <w:szCs w:val="28"/>
        </w:rPr>
        <w:t xml:space="preserve"> Н.,</w:t>
      </w:r>
      <w:proofErr w:type="spellStart"/>
      <w:r w:rsidRPr="00660D8B">
        <w:rPr>
          <w:rFonts w:ascii="Times New Roman" w:hAnsi="Times New Roman" w:cs="Times New Roman"/>
          <w:sz w:val="28"/>
          <w:szCs w:val="28"/>
        </w:rPr>
        <w:t>Гринкруг</w:t>
      </w:r>
      <w:proofErr w:type="spellEnd"/>
      <w:r w:rsidRPr="00660D8B">
        <w:rPr>
          <w:rFonts w:ascii="Times New Roman" w:hAnsi="Times New Roman" w:cs="Times New Roman"/>
          <w:sz w:val="28"/>
          <w:szCs w:val="28"/>
        </w:rPr>
        <w:t xml:space="preserve"> М.С., Ткачева Ю.И.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</w:rPr>
        <w:t xml:space="preserve">Издатель 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Pr="00660D8B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3E48A7" w:rsidRPr="00660D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BERT</w:t>
      </w:r>
      <w:r w:rsidRPr="00660D8B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660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8B">
        <w:rPr>
          <w:rFonts w:ascii="Times New Roman" w:hAnsi="Times New Roman" w:cs="Times New Roman"/>
          <w:sz w:val="28"/>
          <w:szCs w:val="28"/>
          <w:lang w:val="en-US"/>
        </w:rPr>
        <w:t>Publisihing</w:t>
      </w:r>
      <w:proofErr w:type="spellEnd"/>
      <w:r w:rsidR="00F41DE1" w:rsidRPr="00660D8B">
        <w:rPr>
          <w:rFonts w:ascii="Times New Roman" w:hAnsi="Times New Roman" w:cs="Times New Roman"/>
          <w:sz w:val="28"/>
          <w:szCs w:val="28"/>
        </w:rPr>
        <w:t>,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="00F41DE1" w:rsidRPr="00660D8B">
        <w:rPr>
          <w:rFonts w:ascii="Times New Roman" w:hAnsi="Times New Roman" w:cs="Times New Roman"/>
          <w:sz w:val="28"/>
          <w:szCs w:val="28"/>
          <w:lang w:val="en-US"/>
        </w:rPr>
        <w:t>Saarbrucken</w:t>
      </w:r>
      <w:r w:rsidR="00F41DE1" w:rsidRPr="00660D8B">
        <w:rPr>
          <w:rFonts w:ascii="Times New Roman" w:hAnsi="Times New Roman" w:cs="Times New Roman"/>
          <w:sz w:val="28"/>
          <w:szCs w:val="28"/>
        </w:rPr>
        <w:t>,</w:t>
      </w:r>
      <w:r w:rsidR="00F41DE1" w:rsidRPr="00660D8B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F41DE1" w:rsidRPr="00660D8B">
        <w:rPr>
          <w:rFonts w:ascii="Times New Roman" w:hAnsi="Times New Roman" w:cs="Times New Roman"/>
          <w:sz w:val="28"/>
          <w:szCs w:val="28"/>
        </w:rPr>
        <w:t xml:space="preserve">-2016, 106 с., </w:t>
      </w:r>
      <w:r w:rsidR="00F41DE1" w:rsidRPr="00660D8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2502B" w:rsidRPr="00660D8B">
        <w:rPr>
          <w:rFonts w:ascii="Times New Roman" w:hAnsi="Times New Roman" w:cs="Times New Roman"/>
          <w:sz w:val="28"/>
          <w:szCs w:val="28"/>
        </w:rPr>
        <w:t>:978-3-659-87640-0.</w:t>
      </w:r>
      <w:proofErr w:type="gramEnd"/>
    </w:p>
    <w:p w:rsidR="0017649B" w:rsidRPr="0017649B" w:rsidRDefault="003E48A7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 w:rsidRPr="0017649B">
        <w:rPr>
          <w:b w:val="0"/>
          <w:sz w:val="28"/>
          <w:szCs w:val="28"/>
          <w:lang w:eastAsia="ru-RU"/>
        </w:rPr>
        <w:t>1</w:t>
      </w:r>
      <w:r w:rsidR="00465EFC">
        <w:rPr>
          <w:b w:val="0"/>
          <w:sz w:val="28"/>
          <w:szCs w:val="28"/>
          <w:lang w:eastAsia="ru-RU"/>
        </w:rPr>
        <w:t>5</w:t>
      </w:r>
      <w:r w:rsidRPr="0017649B">
        <w:rPr>
          <w:b w:val="0"/>
          <w:sz w:val="28"/>
          <w:szCs w:val="28"/>
          <w:lang w:eastAsia="ru-RU"/>
        </w:rPr>
        <w:t>.</w:t>
      </w:r>
      <w:r w:rsidR="00465EFC">
        <w:rPr>
          <w:b w:val="0"/>
          <w:sz w:val="28"/>
          <w:szCs w:val="28"/>
          <w:lang w:eastAsia="ru-RU"/>
        </w:rPr>
        <w:t xml:space="preserve"> </w:t>
      </w:r>
      <w:r w:rsidRPr="0017649B">
        <w:rPr>
          <w:b w:val="0"/>
          <w:sz w:val="28"/>
          <w:szCs w:val="28"/>
          <w:lang w:eastAsia="ru-RU"/>
        </w:rPr>
        <w:t xml:space="preserve">Петрунина Ж.В. </w:t>
      </w:r>
      <w:r w:rsidR="00082C1D" w:rsidRPr="0017649B">
        <w:rPr>
          <w:b w:val="0"/>
          <w:sz w:val="28"/>
          <w:szCs w:val="28"/>
          <w:lang w:eastAsia="ru-RU"/>
        </w:rPr>
        <w:t>История формирования и современные направления ближневосточной политики Китая //Современный Китай:</w:t>
      </w:r>
      <w:r w:rsidR="00660D8B" w:rsidRPr="0017649B">
        <w:rPr>
          <w:b w:val="0"/>
          <w:sz w:val="28"/>
          <w:szCs w:val="28"/>
          <w:lang w:eastAsia="ru-RU"/>
        </w:rPr>
        <w:t xml:space="preserve"> </w:t>
      </w:r>
      <w:r w:rsidR="00082C1D" w:rsidRPr="0017649B">
        <w:rPr>
          <w:b w:val="0"/>
          <w:sz w:val="28"/>
          <w:szCs w:val="28"/>
          <w:lang w:eastAsia="ru-RU"/>
        </w:rPr>
        <w:t>Страницы истории</w:t>
      </w:r>
      <w:r w:rsidR="00660D8B" w:rsidRPr="0017649B">
        <w:rPr>
          <w:b w:val="0"/>
          <w:sz w:val="28"/>
          <w:szCs w:val="28"/>
          <w:lang w:eastAsia="ru-RU"/>
        </w:rPr>
        <w:t>,</w:t>
      </w:r>
      <w:r w:rsidR="00082C1D" w:rsidRPr="0017649B">
        <w:rPr>
          <w:sz w:val="28"/>
          <w:szCs w:val="28"/>
          <w:lang w:eastAsia="ru-RU"/>
        </w:rPr>
        <w:t xml:space="preserve"> </w:t>
      </w:r>
      <w:r w:rsidR="00082C1D" w:rsidRPr="0017649B">
        <w:rPr>
          <w:b w:val="0"/>
          <w:sz w:val="28"/>
          <w:szCs w:val="28"/>
          <w:lang w:eastAsia="ru-RU"/>
        </w:rPr>
        <w:t>Петрунина Ж</w:t>
      </w:r>
      <w:r w:rsidR="0017649B" w:rsidRPr="0017649B">
        <w:rPr>
          <w:b w:val="0"/>
          <w:sz w:val="28"/>
          <w:szCs w:val="28"/>
          <w:lang w:eastAsia="ru-RU"/>
        </w:rPr>
        <w:t>.</w:t>
      </w:r>
      <w:r w:rsidR="00082C1D" w:rsidRPr="0017649B">
        <w:rPr>
          <w:b w:val="0"/>
          <w:sz w:val="28"/>
          <w:szCs w:val="28"/>
          <w:lang w:eastAsia="ru-RU"/>
        </w:rPr>
        <w:t>В</w:t>
      </w:r>
      <w:r w:rsidR="0017649B" w:rsidRPr="0017649B">
        <w:rPr>
          <w:b w:val="0"/>
          <w:sz w:val="28"/>
          <w:szCs w:val="28"/>
          <w:lang w:eastAsia="ru-RU"/>
        </w:rPr>
        <w:t>. Издательство:</w:t>
      </w:r>
      <w:r w:rsidR="00082C1D" w:rsidRPr="0017649B">
        <w:rPr>
          <w:b w:val="0"/>
          <w:sz w:val="28"/>
          <w:szCs w:val="28"/>
          <w:lang w:eastAsia="ru-RU"/>
        </w:rPr>
        <w:t xml:space="preserve"> ЛЕНАНД</w:t>
      </w:r>
      <w:r w:rsidR="0017649B" w:rsidRPr="0017649B">
        <w:rPr>
          <w:b w:val="0"/>
          <w:sz w:val="28"/>
          <w:szCs w:val="28"/>
          <w:lang w:eastAsia="ru-RU"/>
        </w:rPr>
        <w:t>, Москва, 2016г.-368 с.</w:t>
      </w:r>
      <w:proofErr w:type="gramStart"/>
      <w:r w:rsidR="0017649B" w:rsidRPr="0017649B">
        <w:rPr>
          <w:b w:val="0"/>
          <w:sz w:val="28"/>
          <w:szCs w:val="28"/>
          <w:lang w:eastAsia="ru-RU"/>
        </w:rPr>
        <w:t>,т</w:t>
      </w:r>
      <w:proofErr w:type="gramEnd"/>
      <w:r w:rsidR="0017649B" w:rsidRPr="0017649B">
        <w:rPr>
          <w:b w:val="0"/>
          <w:sz w:val="28"/>
          <w:szCs w:val="28"/>
          <w:lang w:eastAsia="ru-RU"/>
        </w:rPr>
        <w:t xml:space="preserve">ираж-500 экз., </w:t>
      </w:r>
      <w:r w:rsidR="0017649B" w:rsidRPr="0017649B">
        <w:rPr>
          <w:b w:val="0"/>
          <w:sz w:val="28"/>
          <w:szCs w:val="28"/>
          <w:lang w:val="en-US" w:eastAsia="ru-RU"/>
        </w:rPr>
        <w:t>ISBN</w:t>
      </w:r>
      <w:r w:rsidR="0017649B" w:rsidRPr="0017649B">
        <w:rPr>
          <w:b w:val="0"/>
          <w:sz w:val="28"/>
          <w:szCs w:val="28"/>
          <w:lang w:eastAsia="ru-RU"/>
        </w:rPr>
        <w:t xml:space="preserve">^ 978-5-9710-3490-2 </w:t>
      </w:r>
    </w:p>
    <w:p w:rsidR="002100F2" w:rsidRDefault="007B43D7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 w:rsidRPr="00660D8B">
        <w:rPr>
          <w:b w:val="0"/>
          <w:sz w:val="28"/>
          <w:szCs w:val="28"/>
          <w:lang w:eastAsia="ru-RU"/>
        </w:rPr>
        <w:t>1</w:t>
      </w:r>
      <w:r w:rsidR="00465EFC">
        <w:rPr>
          <w:b w:val="0"/>
          <w:sz w:val="28"/>
          <w:szCs w:val="28"/>
          <w:lang w:eastAsia="ru-RU"/>
        </w:rPr>
        <w:t>6</w:t>
      </w:r>
      <w:r w:rsidRPr="00660D8B">
        <w:rPr>
          <w:b w:val="0"/>
          <w:sz w:val="28"/>
          <w:szCs w:val="28"/>
          <w:lang w:eastAsia="ru-RU"/>
        </w:rPr>
        <w:t>.</w:t>
      </w:r>
      <w:r w:rsidR="00465EFC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 xml:space="preserve">Семенов А.Б. Политико-правовое регулирование китайской миграции на российский Дальний Восток в конце </w:t>
      </w:r>
      <w:r w:rsidRPr="00660D8B">
        <w:rPr>
          <w:b w:val="0"/>
          <w:sz w:val="28"/>
          <w:szCs w:val="28"/>
          <w:lang w:val="en-US" w:eastAsia="ru-RU"/>
        </w:rPr>
        <w:t>XX</w:t>
      </w:r>
      <w:r w:rsidRPr="00660D8B">
        <w:rPr>
          <w:b w:val="0"/>
          <w:sz w:val="28"/>
          <w:szCs w:val="28"/>
          <w:lang w:eastAsia="ru-RU"/>
        </w:rPr>
        <w:t xml:space="preserve">- начале </w:t>
      </w:r>
      <w:r w:rsidRPr="00660D8B">
        <w:rPr>
          <w:b w:val="0"/>
          <w:sz w:val="28"/>
          <w:szCs w:val="28"/>
          <w:lang w:val="en-US" w:eastAsia="ru-RU"/>
        </w:rPr>
        <w:t>XXI</w:t>
      </w:r>
      <w:proofErr w:type="gramStart"/>
      <w:r w:rsidRPr="00660D8B">
        <w:rPr>
          <w:b w:val="0"/>
          <w:sz w:val="28"/>
          <w:szCs w:val="28"/>
          <w:lang w:eastAsia="ru-RU"/>
        </w:rPr>
        <w:t>вв</w:t>
      </w:r>
      <w:proofErr w:type="gramEnd"/>
      <w:r w:rsidRPr="00660D8B">
        <w:rPr>
          <w:b w:val="0"/>
          <w:sz w:val="28"/>
          <w:szCs w:val="28"/>
          <w:lang w:eastAsia="ru-RU"/>
        </w:rPr>
        <w:t xml:space="preserve">.: </w:t>
      </w:r>
      <w:proofErr w:type="spellStart"/>
      <w:r w:rsidRPr="00660D8B">
        <w:rPr>
          <w:b w:val="0"/>
          <w:sz w:val="28"/>
          <w:szCs w:val="28"/>
          <w:lang w:eastAsia="ru-RU"/>
        </w:rPr>
        <w:t>монограф</w:t>
      </w:r>
      <w:proofErr w:type="spellEnd"/>
      <w:r w:rsidRPr="00660D8B">
        <w:rPr>
          <w:b w:val="0"/>
          <w:sz w:val="28"/>
          <w:szCs w:val="28"/>
          <w:lang w:eastAsia="ru-RU"/>
        </w:rPr>
        <w:t>./</w:t>
      </w:r>
      <w:r w:rsidR="00E8200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660D8B">
        <w:rPr>
          <w:b w:val="0"/>
          <w:sz w:val="28"/>
          <w:szCs w:val="28"/>
          <w:lang w:eastAsia="ru-RU"/>
        </w:rPr>
        <w:t>А.Б.Семенов</w:t>
      </w:r>
      <w:proofErr w:type="spellEnd"/>
      <w:r w:rsidRPr="00660D8B">
        <w:rPr>
          <w:b w:val="0"/>
          <w:sz w:val="28"/>
          <w:szCs w:val="28"/>
          <w:lang w:eastAsia="ru-RU"/>
        </w:rPr>
        <w:t>, Д.В.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>Новиков</w:t>
      </w:r>
      <w:proofErr w:type="gramStart"/>
      <w:r w:rsidRPr="00660D8B">
        <w:rPr>
          <w:b w:val="0"/>
          <w:sz w:val="28"/>
          <w:szCs w:val="28"/>
          <w:lang w:eastAsia="ru-RU"/>
        </w:rPr>
        <w:t>.-</w:t>
      </w:r>
      <w:proofErr w:type="gramEnd"/>
      <w:r w:rsidRPr="00660D8B">
        <w:rPr>
          <w:b w:val="0"/>
          <w:sz w:val="28"/>
          <w:szCs w:val="28"/>
          <w:lang w:eastAsia="ru-RU"/>
        </w:rPr>
        <w:t>Комсомольск-на-Амуре: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>ФГБОУ ВО «</w:t>
      </w:r>
      <w:proofErr w:type="spellStart"/>
      <w:r w:rsidRPr="00660D8B">
        <w:rPr>
          <w:b w:val="0"/>
          <w:sz w:val="28"/>
          <w:szCs w:val="28"/>
          <w:lang w:eastAsia="ru-RU"/>
        </w:rPr>
        <w:t>КнАГТУ</w:t>
      </w:r>
      <w:proofErr w:type="spellEnd"/>
      <w:r w:rsidRPr="00660D8B">
        <w:rPr>
          <w:b w:val="0"/>
          <w:sz w:val="28"/>
          <w:szCs w:val="28"/>
          <w:lang w:eastAsia="ru-RU"/>
        </w:rPr>
        <w:t>», 2016.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>-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 xml:space="preserve">269с.  </w:t>
      </w:r>
      <w:proofErr w:type="gramStart"/>
      <w:r w:rsidRPr="00660D8B">
        <w:rPr>
          <w:b w:val="0"/>
          <w:sz w:val="28"/>
          <w:szCs w:val="28"/>
          <w:lang w:val="en-US" w:eastAsia="ru-RU"/>
        </w:rPr>
        <w:t>ISBN</w:t>
      </w:r>
      <w:r w:rsidRPr="0017649B">
        <w:rPr>
          <w:b w:val="0"/>
          <w:sz w:val="28"/>
          <w:szCs w:val="28"/>
          <w:lang w:eastAsia="ru-RU"/>
        </w:rPr>
        <w:t xml:space="preserve"> 978-5-7765-1260-5</w:t>
      </w:r>
      <w:r w:rsidRPr="00660D8B">
        <w:rPr>
          <w:b w:val="0"/>
          <w:sz w:val="28"/>
          <w:szCs w:val="28"/>
          <w:lang w:eastAsia="ru-RU"/>
        </w:rPr>
        <w:t>, тираж-500 экз.</w:t>
      </w:r>
      <w:proofErr w:type="gramEnd"/>
    </w:p>
    <w:p w:rsidR="007B0CA5" w:rsidRDefault="007B0CA5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1</w:t>
      </w:r>
      <w:r w:rsidR="00465EFC">
        <w:rPr>
          <w:b w:val="0"/>
          <w:sz w:val="28"/>
          <w:szCs w:val="28"/>
          <w:lang w:eastAsia="ru-RU"/>
        </w:rPr>
        <w:t>7</w:t>
      </w:r>
      <w:bookmarkStart w:id="1" w:name="_GoBack"/>
      <w:bookmarkEnd w:id="1"/>
      <w:r>
        <w:rPr>
          <w:b w:val="0"/>
          <w:sz w:val="28"/>
          <w:szCs w:val="28"/>
          <w:lang w:eastAsia="ru-RU"/>
        </w:rPr>
        <w:t>.</w:t>
      </w:r>
      <w:r w:rsidR="00E82006">
        <w:rPr>
          <w:b w:val="0"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sz w:val="28"/>
          <w:szCs w:val="28"/>
          <w:lang w:eastAsia="ru-RU"/>
        </w:rPr>
        <w:t>Еренков</w:t>
      </w:r>
      <w:proofErr w:type="spellEnd"/>
      <w:r>
        <w:rPr>
          <w:b w:val="0"/>
          <w:sz w:val="28"/>
          <w:szCs w:val="28"/>
          <w:lang w:eastAsia="ru-RU"/>
        </w:rPr>
        <w:t xml:space="preserve"> О.Ю. Инновационные технологии полимерных композиционных материалов /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О.Ю.</w:t>
      </w:r>
      <w:r w:rsidR="00E82006">
        <w:rPr>
          <w:b w:val="0"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sz w:val="28"/>
          <w:szCs w:val="28"/>
          <w:lang w:eastAsia="ru-RU"/>
        </w:rPr>
        <w:t>Еренков</w:t>
      </w:r>
      <w:proofErr w:type="spellEnd"/>
      <w:r>
        <w:rPr>
          <w:b w:val="0"/>
          <w:sz w:val="28"/>
          <w:szCs w:val="28"/>
          <w:lang w:eastAsia="ru-RU"/>
        </w:rPr>
        <w:t>, С.А.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Ковальчук.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-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Хабаровск: Изд-во </w:t>
      </w:r>
      <w:proofErr w:type="spellStart"/>
      <w:r>
        <w:rPr>
          <w:b w:val="0"/>
          <w:sz w:val="28"/>
          <w:szCs w:val="28"/>
          <w:lang w:eastAsia="ru-RU"/>
        </w:rPr>
        <w:t>Тихоокеан</w:t>
      </w:r>
      <w:proofErr w:type="spellEnd"/>
      <w:r>
        <w:rPr>
          <w:b w:val="0"/>
          <w:sz w:val="28"/>
          <w:szCs w:val="28"/>
          <w:lang w:eastAsia="ru-RU"/>
        </w:rPr>
        <w:t>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гос.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ун-та, 2016.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-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187с., тираж 500 экз.,                       </w:t>
      </w:r>
      <w:r>
        <w:rPr>
          <w:b w:val="0"/>
          <w:sz w:val="28"/>
          <w:szCs w:val="28"/>
          <w:lang w:val="en-US" w:eastAsia="ru-RU"/>
        </w:rPr>
        <w:t>ISBN</w:t>
      </w:r>
      <w:r>
        <w:rPr>
          <w:b w:val="0"/>
          <w:sz w:val="28"/>
          <w:szCs w:val="28"/>
          <w:lang w:eastAsia="ru-RU"/>
        </w:rPr>
        <w:t>: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978-5-7389-2060-8</w:t>
      </w:r>
    </w:p>
    <w:p w:rsidR="00A11675" w:rsidRPr="00660D8B" w:rsidRDefault="00A11675" w:rsidP="00A11675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 w:bidi="ru-RU"/>
        </w:rPr>
      </w:pPr>
    </w:p>
    <w:p w:rsidR="00962E69" w:rsidRPr="00082C1D" w:rsidRDefault="00962E69" w:rsidP="00962E69">
      <w:pPr>
        <w:jc w:val="both"/>
        <w:rPr>
          <w:color w:val="FF0000"/>
        </w:rPr>
      </w:pPr>
    </w:p>
    <w:sectPr w:rsidR="00962E69" w:rsidRPr="0008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9"/>
    <w:rsid w:val="00082C1D"/>
    <w:rsid w:val="000B36CD"/>
    <w:rsid w:val="00112BDB"/>
    <w:rsid w:val="00144284"/>
    <w:rsid w:val="0017649B"/>
    <w:rsid w:val="00183E26"/>
    <w:rsid w:val="00187775"/>
    <w:rsid w:val="00202E54"/>
    <w:rsid w:val="002100F2"/>
    <w:rsid w:val="002A7926"/>
    <w:rsid w:val="003E48A7"/>
    <w:rsid w:val="003E54E6"/>
    <w:rsid w:val="00465EFC"/>
    <w:rsid w:val="00482100"/>
    <w:rsid w:val="00593CBC"/>
    <w:rsid w:val="005970B7"/>
    <w:rsid w:val="005B3A2A"/>
    <w:rsid w:val="00660D8B"/>
    <w:rsid w:val="006A659F"/>
    <w:rsid w:val="0073157B"/>
    <w:rsid w:val="007A3926"/>
    <w:rsid w:val="007B0CA5"/>
    <w:rsid w:val="007B43D7"/>
    <w:rsid w:val="007B6119"/>
    <w:rsid w:val="007C6321"/>
    <w:rsid w:val="008902D1"/>
    <w:rsid w:val="008956D8"/>
    <w:rsid w:val="008B3F40"/>
    <w:rsid w:val="009023CF"/>
    <w:rsid w:val="00915E33"/>
    <w:rsid w:val="00962E69"/>
    <w:rsid w:val="00A11675"/>
    <w:rsid w:val="00A9585E"/>
    <w:rsid w:val="00B2502B"/>
    <w:rsid w:val="00BD3C37"/>
    <w:rsid w:val="00C12700"/>
    <w:rsid w:val="00CB41F9"/>
    <w:rsid w:val="00D05F68"/>
    <w:rsid w:val="00D26A2A"/>
    <w:rsid w:val="00D36135"/>
    <w:rsid w:val="00D925D8"/>
    <w:rsid w:val="00DB3F00"/>
    <w:rsid w:val="00DC2448"/>
    <w:rsid w:val="00DC71A7"/>
    <w:rsid w:val="00E51647"/>
    <w:rsid w:val="00E82006"/>
    <w:rsid w:val="00ED50D0"/>
    <w:rsid w:val="00EF05F7"/>
    <w:rsid w:val="00F12485"/>
    <w:rsid w:val="00F1327A"/>
    <w:rsid w:val="00F41DE1"/>
    <w:rsid w:val="00F455D6"/>
    <w:rsid w:val="00F47B43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2E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62E69"/>
    <w:pPr>
      <w:widowControl w:val="0"/>
      <w:shd w:val="clear" w:color="auto" w:fill="FFFFFF"/>
      <w:spacing w:after="60" w:line="202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2E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62E69"/>
    <w:pPr>
      <w:widowControl w:val="0"/>
      <w:shd w:val="clear" w:color="auto" w:fill="FFFFFF"/>
      <w:spacing w:after="60" w:line="202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240E-9B55-4C70-9962-33877CD5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 Геннадий Антонович</dc:creator>
  <cp:lastModifiedBy>Иващенко Яна Сергеевна</cp:lastModifiedBy>
  <cp:revision>11</cp:revision>
  <cp:lastPrinted>2016-12-07T23:26:00Z</cp:lastPrinted>
  <dcterms:created xsi:type="dcterms:W3CDTF">2016-12-29T04:30:00Z</dcterms:created>
  <dcterms:modified xsi:type="dcterms:W3CDTF">2017-01-17T07:23:00Z</dcterms:modified>
</cp:coreProperties>
</file>