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3E" w:rsidRDefault="0015283E" w:rsidP="0015283E">
      <w:pPr>
        <w:spacing w:after="274" w:line="218" w:lineRule="auto"/>
        <w:ind w:left="1916" w:right="189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15283E" w:rsidRDefault="0015283E" w:rsidP="0015283E">
      <w:pPr>
        <w:keepNext/>
        <w:keepLines/>
        <w:spacing w:after="0" w:line="240" w:lineRule="auto"/>
        <w:ind w:left="22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</w:rPr>
        <w:t>,</w:t>
      </w:r>
      <w:r w:rsidR="00AF57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38190" cy="63500"/>
                <wp:effectExtent l="8255" t="0" r="1143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63500"/>
                          <a:chOff x="0" y="0"/>
                          <a:chExt cx="63389" cy="91"/>
                        </a:xfrm>
                      </wpg:grpSpPr>
                      <wps:wsp>
                        <wps:cNvPr id="2" name="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89" cy="91"/>
                          </a:xfrm>
                          <a:custGeom>
                            <a:avLst/>
                            <a:gdLst>
                              <a:gd name="T0" fmla="*/ 0 w 100000"/>
                              <a:gd name="T1" fmla="*/ 49724 h 100000"/>
                              <a:gd name="T2" fmla="*/ 100000 w 100000"/>
                              <a:gd name="T3" fmla="*/ 49724 h 100000"/>
                              <a:gd name="T4" fmla="*/ 0 w 100000"/>
                              <a:gd name="T5" fmla="*/ 0 h 100000"/>
                              <a:gd name="T6" fmla="*/ 0 w 100000"/>
                              <a:gd name="T7" fmla="*/ 0 h 10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0000" h="100000">
                                <a:moveTo>
                                  <a:pt x="0" y="49724"/>
                                </a:moveTo>
                                <a:lnTo>
                                  <a:pt x="100000" y="497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98BCA" id="group 1" o:spid="_x0000_s1026" style="width:459.7pt;height:5pt;mso-position-horizontal-relative:char;mso-position-vertical-relative:line" coordsize="633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">
                <v:shape id="shape 2" o:spid="_x0000_s1027" style="position:absolute;width:63389;height:91;visibility:visible;mso-wrap-style:square;v-text-anchor:top" coordsize="100000,1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" path="m,49724r100000,e" filled="f" strokeweight=".72pt">
                  <v:path o:connecttype="custom" o:connectlocs="0,45;63389,45" o:connectangles="0,0" textboxrect="0,0,100000,100000"/>
                </v:shape>
                <w10:anchorlock/>
              </v:group>
            </w:pict>
          </mc:Fallback>
        </mc:AlternateContent>
      </w:r>
    </w:p>
    <w:p w:rsidR="0015283E" w:rsidRDefault="0015283E" w:rsidP="0015283E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5283E" w:rsidRDefault="0015283E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</w:t>
      </w:r>
      <w:r>
        <w:rPr>
          <w:rFonts w:ascii="Times New Roman" w:eastAsia="Times New 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— ННГУ), юридический адрес: 603022, г. Нижний Новгород, пр. Гагарина, 23, </w:t>
      </w:r>
      <w:r>
        <w:rPr>
          <w:rFonts w:ascii="Times New Roman" w:eastAsia="Times New Roman" w:hAnsi="Times New Roman" w:cs="Times New Roman"/>
          <w:b/>
        </w:rPr>
        <w:t>на автоматизированную и не автоматизированную обработку персональных данных _______________________________________________________________</w:t>
      </w:r>
    </w:p>
    <w:p w:rsidR="0015283E" w:rsidRDefault="0015283E" w:rsidP="0015283E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5283E" w:rsidRDefault="0015283E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указа</w:t>
      </w:r>
      <w:r w:rsidR="00835A72">
        <w:rPr>
          <w:rFonts w:ascii="Times New Roman" w:eastAsia="Times New Roman" w:hAnsi="Times New Roman" w:cs="Times New Roman"/>
          <w:b/>
        </w:rPr>
        <w:t>нных в заявке на участие во Всероссийском конкурсе «Родимых окон негасимый свет» в следующем порядке:</w:t>
      </w:r>
    </w:p>
    <w:p w:rsidR="00835A72" w:rsidRDefault="00835A72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835A72" w:rsidTr="0048648F">
        <w:trPr>
          <w:trHeight w:val="255"/>
        </w:trPr>
        <w:tc>
          <w:tcPr>
            <w:tcW w:w="9611" w:type="dxa"/>
          </w:tcPr>
          <w:p w:rsidR="00835A72" w:rsidRDefault="00835A72" w:rsidP="0048648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Цель распространения подлежащих обработке персональных данных: </w:t>
            </w:r>
          </w:p>
        </w:tc>
      </w:tr>
      <w:tr w:rsidR="00835A72" w:rsidTr="0048648F">
        <w:trPr>
          <w:trHeight w:val="255"/>
        </w:trPr>
        <w:tc>
          <w:tcPr>
            <w:tcW w:w="9611" w:type="dxa"/>
          </w:tcPr>
          <w:p w:rsidR="00835A72" w:rsidRDefault="00835A72" w:rsidP="0048648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мирование о проведении Всероссийского конкурса «Родимых окон негасимый свет»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об участ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в конкурсе и его результатах</w:t>
            </w:r>
          </w:p>
        </w:tc>
      </w:tr>
    </w:tbl>
    <w:p w:rsidR="00835A72" w:rsidRDefault="00835A72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6347"/>
      </w:tblGrid>
      <w:tr w:rsidR="00835A72" w:rsidTr="0048648F">
        <w:trPr>
          <w:trHeight w:val="390"/>
        </w:trPr>
        <w:tc>
          <w:tcPr>
            <w:tcW w:w="9611" w:type="dxa"/>
            <w:gridSpan w:val="2"/>
          </w:tcPr>
          <w:p w:rsidR="00835A72" w:rsidRDefault="00835A72" w:rsidP="0048648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Информационные ресурсы оператора, посредством которых будут осуществляться предоставление доступа неограниченному кругу лиц и иные действия с персональными данны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ми</w:t>
            </w:r>
          </w:p>
        </w:tc>
      </w:tr>
      <w:tr w:rsidR="00835A72" w:rsidTr="0048648F">
        <w:trPr>
          <w:trHeight w:val="360"/>
        </w:trPr>
        <w:tc>
          <w:tcPr>
            <w:tcW w:w="3264" w:type="dxa"/>
          </w:tcPr>
          <w:p w:rsidR="00835A72" w:rsidRDefault="00835A72" w:rsidP="004864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Интернет-ресурсы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6347" w:type="dxa"/>
          </w:tcPr>
          <w:p w:rsidR="00835A72" w:rsidRPr="00835A72" w:rsidRDefault="00835A72" w:rsidP="0048648F">
            <w:pPr>
              <w:spacing w:line="240" w:lineRule="auto"/>
              <w:contextualSpacing/>
              <w:rPr>
                <w:rStyle w:val="a3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hyperlink r:id="rId4" w:tooltip="http://www.unn.ru" w:history="1">
              <w:r w:rsidRPr="00835A72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835A72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.unn.ru</w:t>
              </w:r>
            </w:hyperlink>
          </w:p>
          <w:p w:rsidR="00835A72" w:rsidRPr="00835A72" w:rsidRDefault="00835A72" w:rsidP="004864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A72">
              <w:rPr>
                <w:rFonts w:ascii="Times New Roman" w:hAnsi="Times New Roman"/>
                <w:color w:val="000000"/>
                <w:sz w:val="20"/>
                <w:szCs w:val="20"/>
              </w:rPr>
              <w:t>https://vk.com/interdialogistoki</w:t>
            </w:r>
          </w:p>
          <w:p w:rsidR="00835A72" w:rsidRPr="00835A72" w:rsidRDefault="00835A72" w:rsidP="004864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A72">
              <w:rPr>
                <w:rFonts w:ascii="Times New Roman" w:hAnsi="Times New Roman"/>
                <w:color w:val="000000"/>
                <w:sz w:val="20"/>
                <w:szCs w:val="20"/>
              </w:rPr>
              <w:t>https://vk.com/lobachevsky_university</w:t>
            </w:r>
          </w:p>
          <w:p w:rsidR="00835A72" w:rsidRDefault="00835A72" w:rsidP="004864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A72">
              <w:rPr>
                <w:rFonts w:ascii="Times New Roman" w:hAnsi="Times New Roman"/>
                <w:color w:val="000000"/>
                <w:sz w:val="20"/>
                <w:szCs w:val="20"/>
              </w:rPr>
              <w:t>https://vk.com/mp_unn</w:t>
            </w:r>
          </w:p>
        </w:tc>
      </w:tr>
    </w:tbl>
    <w:p w:rsidR="00835A72" w:rsidRDefault="00835A72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</w:p>
    <w:p w:rsidR="00835A72" w:rsidRDefault="00835A72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567"/>
        <w:gridCol w:w="850"/>
        <w:gridCol w:w="2552"/>
        <w:gridCol w:w="1814"/>
      </w:tblGrid>
      <w:tr w:rsidR="00835A72" w:rsidTr="00835A72">
        <w:trPr>
          <w:trHeight w:val="975"/>
        </w:trPr>
        <w:tc>
          <w:tcPr>
            <w:tcW w:w="1134" w:type="dxa"/>
            <w:vMerge w:val="restart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694" w:type="dxa"/>
            <w:vMerge w:val="restart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Перечень </w:t>
            </w: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1417" w:type="dxa"/>
            <w:gridSpan w:val="2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Разрешение  к распространению </w:t>
            </w: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Запреты </w:t>
            </w: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(заполняется по желанию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4" w:type="dxa"/>
            <w:vMerge w:val="restart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Условия </w:t>
            </w: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(заполняется по желанию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5A72" w:rsidTr="00835A72">
        <w:trPr>
          <w:trHeight w:val="170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552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225"/>
        </w:trPr>
        <w:tc>
          <w:tcPr>
            <w:tcW w:w="1134" w:type="dxa"/>
            <w:vMerge w:val="restart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общие</w:t>
            </w: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лия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277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346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отчество (при наличии)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332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123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курс/группа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564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 участия в конкурсе и его результат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5A72" w:rsidTr="00835A72">
        <w:trPr>
          <w:trHeight w:val="538"/>
        </w:trPr>
        <w:tc>
          <w:tcPr>
            <w:tcW w:w="1134" w:type="dxa"/>
            <w:vMerge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35A72" w:rsidRDefault="00835A72" w:rsidP="0048648F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медиаматериалы,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сделанные в рамках участия в конкурсе</w:t>
            </w:r>
          </w:p>
        </w:tc>
        <w:tc>
          <w:tcPr>
            <w:tcW w:w="567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835A72" w:rsidRDefault="00835A72" w:rsidP="0048648F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35A72" w:rsidRDefault="00835A72" w:rsidP="0015283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spacing w:after="133" w:line="252" w:lineRule="auto"/>
        <w:ind w:left="14" w:right="7" w:firstLine="5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 вышеперечисленными персональными данными разрешаю следующие действия:</w:t>
      </w:r>
      <w:r>
        <w:rPr>
          <w:rFonts w:ascii="Times New Roman" w:eastAsia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</w:rPr>
      </w:pPr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  <w:sz w:val="24"/>
          <w:szCs w:val="28"/>
        </w:rPr>
      </w:pPr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                                                         ____________      _______________________         </w:t>
      </w:r>
    </w:p>
    <w:p w:rsidR="0015283E" w:rsidRDefault="0015283E" w:rsidP="0015283E">
      <w:pPr>
        <w:tabs>
          <w:tab w:val="center" w:pos="843"/>
          <w:tab w:val="center" w:pos="2870"/>
          <w:tab w:val="center" w:pos="6583"/>
          <w:tab w:val="center" w:pos="8834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(дата)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(подпись)                                   (расшифровка)   </w:t>
      </w:r>
    </w:p>
    <w:p w:rsidR="0015283E" w:rsidRDefault="0015283E" w:rsidP="0015283E">
      <w:pPr>
        <w:rPr>
          <w:rFonts w:ascii="Times New Roman" w:hAnsi="Times New Roman" w:cs="Times New Roman"/>
        </w:rPr>
      </w:pPr>
    </w:p>
    <w:p w:rsidR="0015283E" w:rsidRDefault="0015283E" w:rsidP="0015283E">
      <w:pPr>
        <w:rPr>
          <w:rFonts w:ascii="Times New Roman" w:hAnsi="Times New Roman" w:cs="Times New Roman"/>
        </w:rPr>
      </w:pPr>
    </w:p>
    <w:p w:rsidR="0015283E" w:rsidRDefault="0015283E" w:rsidP="0015283E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15283E" w:rsidRDefault="001528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5283E" w:rsidSect="00DC54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20"/>
    <w:rsid w:val="0015283E"/>
    <w:rsid w:val="002A15B1"/>
    <w:rsid w:val="005C6F20"/>
    <w:rsid w:val="005F2DAE"/>
    <w:rsid w:val="00835A72"/>
    <w:rsid w:val="00A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A30E"/>
  <w15:docId w15:val="{9BF25460-ACC6-4B3B-8B1F-37AB2947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283E"/>
    <w:pPr>
      <w:ind w:left="720"/>
      <w:contextualSpacing/>
    </w:pPr>
  </w:style>
  <w:style w:type="table" w:styleId="a5">
    <w:name w:val="Table Grid"/>
    <w:basedOn w:val="a1"/>
    <w:uiPriority w:val="39"/>
    <w:rsid w:val="00152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Кривун Леонид</cp:lastModifiedBy>
  <cp:revision>2</cp:revision>
  <dcterms:created xsi:type="dcterms:W3CDTF">2024-02-29T08:37:00Z</dcterms:created>
  <dcterms:modified xsi:type="dcterms:W3CDTF">2024-02-29T08:37:00Z</dcterms:modified>
</cp:coreProperties>
</file>