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150" w:rsidRPr="000C4057" w:rsidRDefault="00394150" w:rsidP="0039415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C4057">
        <w:rPr>
          <w:rFonts w:ascii="Times New Roman" w:eastAsia="Calibri" w:hAnsi="Times New Roman" w:cs="Times New Roman"/>
          <w:sz w:val="28"/>
          <w:szCs w:val="28"/>
        </w:rPr>
        <w:t>Министерство науки и высшего образования Российской Федерации</w:t>
      </w:r>
    </w:p>
    <w:p w:rsidR="00394150" w:rsidRPr="000C4057" w:rsidRDefault="00394150" w:rsidP="0039415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C4057">
        <w:rPr>
          <w:rFonts w:ascii="Times New Roman" w:eastAsia="Calibri" w:hAnsi="Times New Roman" w:cs="Times New Roman"/>
          <w:sz w:val="28"/>
          <w:szCs w:val="28"/>
        </w:rPr>
        <w:t xml:space="preserve">Федеральное государственное бюджетное образовательное </w:t>
      </w:r>
    </w:p>
    <w:p w:rsidR="00394150" w:rsidRPr="000C4057" w:rsidRDefault="00394150" w:rsidP="0039415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C4057">
        <w:rPr>
          <w:rFonts w:ascii="Times New Roman" w:eastAsia="Calibri" w:hAnsi="Times New Roman" w:cs="Times New Roman"/>
          <w:sz w:val="28"/>
          <w:szCs w:val="28"/>
        </w:rPr>
        <w:t xml:space="preserve">учреждение высшего образования </w:t>
      </w:r>
    </w:p>
    <w:p w:rsidR="00394150" w:rsidRPr="000C4057" w:rsidRDefault="00394150" w:rsidP="0039415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C4057">
        <w:rPr>
          <w:rFonts w:ascii="Times New Roman" w:eastAsia="Calibri" w:hAnsi="Times New Roman" w:cs="Times New Roman"/>
          <w:sz w:val="28"/>
          <w:szCs w:val="28"/>
        </w:rPr>
        <w:t>«Комсомольский-на-Амуре государственный университет»</w:t>
      </w:r>
    </w:p>
    <w:p w:rsidR="00394150" w:rsidRPr="000C4057" w:rsidRDefault="00394150" w:rsidP="0039415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4150" w:rsidRPr="000C4057" w:rsidRDefault="00394150" w:rsidP="00394150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5200" w:type="pct"/>
        <w:tblLook w:val="01E0" w:firstRow="1" w:lastRow="1" w:firstColumn="1" w:lastColumn="1" w:noHBand="0" w:noVBand="0"/>
      </w:tblPr>
      <w:tblGrid>
        <w:gridCol w:w="4864"/>
        <w:gridCol w:w="4865"/>
      </w:tblGrid>
      <w:tr w:rsidR="00394150" w:rsidRPr="000C4057" w:rsidTr="005C774F">
        <w:tc>
          <w:tcPr>
            <w:tcW w:w="2500" w:type="pct"/>
          </w:tcPr>
          <w:p w:rsidR="00394150" w:rsidRPr="000C4057" w:rsidRDefault="00394150" w:rsidP="005C7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:rsidR="00394150" w:rsidRPr="000C4057" w:rsidRDefault="00394150" w:rsidP="0039415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C4057">
              <w:rPr>
                <w:rFonts w:ascii="Times New Roman" w:hAnsi="Times New Roman"/>
                <w:bCs/>
                <w:iCs/>
                <w:color w:val="000000"/>
                <w:sz w:val="24"/>
              </w:rPr>
              <w:t>УТВЕРЖДАЮ</w:t>
            </w:r>
          </w:p>
          <w:p w:rsidR="00394150" w:rsidRPr="000C4057" w:rsidRDefault="00394150" w:rsidP="0039415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12"/>
              </w:rPr>
            </w:pPr>
          </w:p>
          <w:p w:rsidR="00394150" w:rsidRPr="000C4057" w:rsidRDefault="00394150" w:rsidP="0039415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Декан факультета машиностроительных и химических технологий</w:t>
            </w:r>
          </w:p>
          <w:p w:rsidR="00394150" w:rsidRPr="000C4057" w:rsidRDefault="00394150" w:rsidP="00394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315">
              <w:rPr>
                <w:rFonts w:ascii="Times New Roman" w:hAnsi="Times New Roman"/>
                <w:sz w:val="24"/>
                <w:szCs w:val="24"/>
              </w:rPr>
              <w:t>Саблин П.А</w:t>
            </w:r>
          </w:p>
        </w:tc>
      </w:tr>
    </w:tbl>
    <w:p w:rsidR="00394150" w:rsidRPr="000C4057" w:rsidRDefault="00394150" w:rsidP="00394150">
      <w:pPr>
        <w:widowControl w:val="0"/>
        <w:spacing w:after="0" w:line="240" w:lineRule="auto"/>
        <w:rPr>
          <w:rFonts w:ascii="Times New Roman" w:eastAsia="Calibri" w:hAnsi="Times New Roman"/>
          <w:b/>
          <w:color w:val="FF0000"/>
          <w:sz w:val="28"/>
          <w:szCs w:val="28"/>
        </w:rPr>
      </w:pPr>
    </w:p>
    <w:p w:rsidR="00394150" w:rsidRPr="000C4057" w:rsidRDefault="00394150" w:rsidP="00394150">
      <w:pPr>
        <w:widowControl w:val="0"/>
        <w:spacing w:after="0" w:line="240" w:lineRule="auto"/>
        <w:rPr>
          <w:rFonts w:ascii="Times New Roman" w:eastAsia="Calibri" w:hAnsi="Times New Roman"/>
          <w:b/>
          <w:color w:val="FF0000"/>
          <w:sz w:val="28"/>
          <w:szCs w:val="28"/>
        </w:rPr>
      </w:pPr>
    </w:p>
    <w:p w:rsidR="00394150" w:rsidRPr="000C4057" w:rsidRDefault="00394150" w:rsidP="00394150">
      <w:pPr>
        <w:widowControl w:val="0"/>
        <w:spacing w:after="0" w:line="240" w:lineRule="auto"/>
        <w:rPr>
          <w:rFonts w:ascii="Times New Roman" w:eastAsia="Calibri" w:hAnsi="Times New Roman"/>
          <w:b/>
          <w:color w:val="FF0000"/>
          <w:sz w:val="28"/>
          <w:szCs w:val="28"/>
        </w:rPr>
      </w:pPr>
    </w:p>
    <w:p w:rsidR="00394150" w:rsidRPr="000C4057" w:rsidRDefault="00394150" w:rsidP="00394150">
      <w:pPr>
        <w:widowControl w:val="0"/>
        <w:spacing w:after="0" w:line="240" w:lineRule="auto"/>
        <w:rPr>
          <w:rFonts w:ascii="Times New Roman" w:eastAsia="Calibri" w:hAnsi="Times New Roman"/>
          <w:b/>
          <w:color w:val="FF0000"/>
          <w:sz w:val="28"/>
          <w:szCs w:val="28"/>
        </w:rPr>
      </w:pPr>
    </w:p>
    <w:p w:rsidR="00394150" w:rsidRPr="000C4057" w:rsidRDefault="00394150" w:rsidP="00394150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4150" w:rsidRPr="000C4057" w:rsidRDefault="00394150" w:rsidP="00394150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4150" w:rsidRPr="000C4057" w:rsidRDefault="00394150" w:rsidP="0039415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4057">
        <w:rPr>
          <w:rFonts w:ascii="Times New Roman" w:eastAsia="Calibri" w:hAnsi="Times New Roman" w:cs="Times New Roman"/>
          <w:b/>
          <w:sz w:val="28"/>
          <w:szCs w:val="28"/>
        </w:rPr>
        <w:t>РАБОЧАЯ ПРОГРАММА ДИСЦИПЛИНЫ</w:t>
      </w:r>
    </w:p>
    <w:p w:rsidR="00394150" w:rsidRPr="000C4057" w:rsidRDefault="00394150" w:rsidP="0039415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4057">
        <w:rPr>
          <w:rFonts w:ascii="Times New Roman" w:eastAsia="Calibri" w:hAnsi="Times New Roman" w:cs="Times New Roman"/>
          <w:b/>
          <w:sz w:val="28"/>
          <w:szCs w:val="28"/>
        </w:rPr>
        <w:fldChar w:fldCharType="begin"/>
      </w:r>
      <w:r w:rsidRPr="000C4057">
        <w:rPr>
          <w:rFonts w:ascii="Times New Roman" w:eastAsia="Calibri" w:hAnsi="Times New Roman" w:cs="Times New Roman"/>
          <w:b/>
          <w:sz w:val="28"/>
          <w:szCs w:val="28"/>
        </w:rPr>
        <w:instrText xml:space="preserve"> MERGEFIELD "Наименование_дисциплины" </w:instrText>
      </w:r>
      <w:r w:rsidRPr="000C4057">
        <w:rPr>
          <w:rFonts w:ascii="Times New Roman" w:eastAsia="Calibri" w:hAnsi="Times New Roman" w:cs="Times New Roman"/>
          <w:b/>
          <w:sz w:val="28"/>
          <w:szCs w:val="28"/>
        </w:rPr>
        <w:fldChar w:fldCharType="separate"/>
      </w:r>
      <w:r w:rsidRPr="000C4057">
        <w:rPr>
          <w:rFonts w:ascii="Times New Roman" w:eastAsia="Calibri" w:hAnsi="Times New Roman" w:cs="Times New Roman"/>
          <w:b/>
          <w:noProof/>
          <w:sz w:val="28"/>
          <w:szCs w:val="28"/>
        </w:rPr>
        <w:t>«Социальное поведение и управление персоналом»</w:t>
      </w:r>
      <w:r w:rsidRPr="000C4057">
        <w:rPr>
          <w:rFonts w:ascii="Times New Roman" w:eastAsia="Calibri" w:hAnsi="Times New Roman" w:cs="Times New Roman"/>
          <w:b/>
          <w:sz w:val="28"/>
          <w:szCs w:val="28"/>
        </w:rPr>
        <w:fldChar w:fldCharType="end"/>
      </w:r>
      <w:r w:rsidRPr="000C405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394150" w:rsidRPr="000C4057" w:rsidRDefault="00394150" w:rsidP="0039415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301"/>
        <w:gridCol w:w="6044"/>
      </w:tblGrid>
      <w:tr w:rsidR="00394150" w:rsidRPr="000C4057" w:rsidTr="005C774F">
        <w:trPr>
          <w:trHeight w:val="397"/>
        </w:trPr>
        <w:tc>
          <w:tcPr>
            <w:tcW w:w="3361" w:type="dxa"/>
            <w:vAlign w:val="center"/>
          </w:tcPr>
          <w:p w:rsidR="00394150" w:rsidRPr="000C4057" w:rsidRDefault="00394150" w:rsidP="005C774F">
            <w:pPr>
              <w:widowControl w:val="0"/>
              <w:rPr>
                <w:rFonts w:eastAsia="Calibri"/>
                <w:sz w:val="24"/>
                <w:szCs w:val="28"/>
              </w:rPr>
            </w:pPr>
            <w:r w:rsidRPr="000C4057">
              <w:rPr>
                <w:rFonts w:eastAsia="Calibri"/>
                <w:sz w:val="24"/>
                <w:szCs w:val="28"/>
              </w:rPr>
              <w:t>Направление подготовки</w:t>
            </w:r>
          </w:p>
          <w:p w:rsidR="00394150" w:rsidRPr="000C4057" w:rsidRDefault="00394150" w:rsidP="005C774F">
            <w:pPr>
              <w:widowControl w:val="0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6210" w:type="dxa"/>
            <w:vAlign w:val="center"/>
          </w:tcPr>
          <w:p w:rsidR="00394150" w:rsidRPr="000C4057" w:rsidRDefault="00394150" w:rsidP="005C774F">
            <w:pPr>
              <w:widowControl w:val="0"/>
              <w:rPr>
                <w:rFonts w:eastAsia="Calibri"/>
                <w:i/>
                <w:sz w:val="24"/>
                <w:szCs w:val="28"/>
                <w:highlight w:val="yellow"/>
              </w:rPr>
            </w:pPr>
            <w:r w:rsidRPr="00F3720F">
              <w:rPr>
                <w:rFonts w:eastAsia="Calibri"/>
                <w:i/>
                <w:sz w:val="24"/>
                <w:szCs w:val="28"/>
              </w:rPr>
              <w:t>15. 04. 01 «Оборудование и технология сварочного производства»</w:t>
            </w:r>
          </w:p>
        </w:tc>
      </w:tr>
      <w:tr w:rsidR="00394150" w:rsidRPr="000C4057" w:rsidTr="005C774F">
        <w:trPr>
          <w:trHeight w:val="397"/>
        </w:trPr>
        <w:tc>
          <w:tcPr>
            <w:tcW w:w="3361" w:type="dxa"/>
            <w:vAlign w:val="center"/>
          </w:tcPr>
          <w:p w:rsidR="00394150" w:rsidRPr="000C4057" w:rsidRDefault="00394150" w:rsidP="005C774F">
            <w:pPr>
              <w:widowControl w:val="0"/>
              <w:rPr>
                <w:rFonts w:eastAsia="Calibri"/>
                <w:sz w:val="24"/>
                <w:szCs w:val="28"/>
              </w:rPr>
            </w:pPr>
            <w:r w:rsidRPr="000C4057">
              <w:rPr>
                <w:rFonts w:eastAsia="Calibri"/>
                <w:sz w:val="24"/>
                <w:szCs w:val="28"/>
              </w:rPr>
              <w:t xml:space="preserve">Направленность (профиль) </w:t>
            </w:r>
          </w:p>
          <w:p w:rsidR="00394150" w:rsidRPr="000C4057" w:rsidRDefault="00394150" w:rsidP="005C774F">
            <w:pPr>
              <w:widowControl w:val="0"/>
              <w:rPr>
                <w:rFonts w:eastAsia="Calibri"/>
                <w:sz w:val="24"/>
                <w:szCs w:val="28"/>
              </w:rPr>
            </w:pPr>
            <w:r w:rsidRPr="000C4057">
              <w:rPr>
                <w:rFonts w:eastAsia="Calibri"/>
                <w:sz w:val="24"/>
                <w:szCs w:val="28"/>
              </w:rPr>
              <w:t>образовательной программы</w:t>
            </w:r>
          </w:p>
          <w:p w:rsidR="00394150" w:rsidRPr="000C4057" w:rsidRDefault="00394150" w:rsidP="005C774F">
            <w:pPr>
              <w:widowControl w:val="0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6210" w:type="dxa"/>
            <w:vAlign w:val="center"/>
          </w:tcPr>
          <w:p w:rsidR="00394150" w:rsidRPr="000C4057" w:rsidRDefault="00394150" w:rsidP="005C774F">
            <w:pPr>
              <w:rPr>
                <w:sz w:val="24"/>
                <w:highlight w:val="yellow"/>
              </w:rPr>
            </w:pPr>
            <w:r w:rsidRPr="00DA6611">
              <w:rPr>
                <w:rFonts w:eastAsia="Calibri"/>
                <w:i/>
                <w:sz w:val="24"/>
                <w:szCs w:val="24"/>
              </w:rPr>
              <w:t>«</w:t>
            </w:r>
            <w:r w:rsidRPr="00F3720F">
              <w:rPr>
                <w:i/>
                <w:sz w:val="24"/>
              </w:rPr>
              <w:t>Машиностроение</w:t>
            </w:r>
            <w:r w:rsidRPr="00DA6611">
              <w:rPr>
                <w:rFonts w:eastAsia="Calibri"/>
                <w:i/>
                <w:sz w:val="24"/>
                <w:szCs w:val="24"/>
              </w:rPr>
              <w:t>»</w:t>
            </w:r>
          </w:p>
        </w:tc>
      </w:tr>
    </w:tbl>
    <w:p w:rsidR="00394150" w:rsidRPr="000C4057" w:rsidRDefault="00394150" w:rsidP="00394150">
      <w:pPr>
        <w:spacing w:after="0" w:line="240" w:lineRule="auto"/>
        <w:rPr>
          <w:rFonts w:ascii="Times New Roman" w:hAnsi="Times New Roman"/>
          <w:strike/>
          <w:sz w:val="24"/>
          <w:highlight w:val="green"/>
        </w:rPr>
      </w:pPr>
    </w:p>
    <w:p w:rsidR="00394150" w:rsidRPr="000C4057" w:rsidRDefault="00394150" w:rsidP="00394150">
      <w:pPr>
        <w:spacing w:after="0" w:line="240" w:lineRule="auto"/>
        <w:rPr>
          <w:rFonts w:ascii="Times New Roman" w:hAnsi="Times New Roman"/>
          <w:strike/>
          <w:sz w:val="24"/>
          <w:highlight w:val="green"/>
        </w:rPr>
      </w:pPr>
    </w:p>
    <w:tbl>
      <w:tblPr>
        <w:tblStyle w:val="a5"/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94150" w:rsidRPr="000C4057" w:rsidTr="005C774F">
        <w:trPr>
          <w:trHeight w:val="397"/>
        </w:trPr>
        <w:tc>
          <w:tcPr>
            <w:tcW w:w="5000" w:type="pct"/>
            <w:shd w:val="clear" w:color="auto" w:fill="auto"/>
          </w:tcPr>
          <w:p w:rsidR="00394150" w:rsidRPr="000C4057" w:rsidRDefault="00394150" w:rsidP="005C774F">
            <w:pPr>
              <w:widowControl w:val="0"/>
              <w:jc w:val="center"/>
              <w:rPr>
                <w:rFonts w:eastAsia="Calibri"/>
                <w:sz w:val="24"/>
                <w:szCs w:val="28"/>
              </w:rPr>
            </w:pPr>
            <w:r w:rsidRPr="000C4057">
              <w:rPr>
                <w:rFonts w:eastAsia="Calibri"/>
                <w:sz w:val="24"/>
                <w:szCs w:val="28"/>
              </w:rPr>
              <w:t>Обеспечивающее подразделение</w:t>
            </w:r>
          </w:p>
        </w:tc>
      </w:tr>
      <w:tr w:rsidR="00394150" w:rsidRPr="000C4057" w:rsidTr="005C774F">
        <w:trPr>
          <w:trHeight w:val="397"/>
        </w:trPr>
        <w:tc>
          <w:tcPr>
            <w:tcW w:w="5000" w:type="pct"/>
            <w:shd w:val="clear" w:color="auto" w:fill="auto"/>
          </w:tcPr>
          <w:p w:rsidR="00394150" w:rsidRPr="000C4057" w:rsidRDefault="00394150" w:rsidP="00394150">
            <w:pPr>
              <w:widowControl w:val="0"/>
              <w:jc w:val="center"/>
              <w:rPr>
                <w:rFonts w:eastAsia="Calibri"/>
                <w:i/>
                <w:sz w:val="24"/>
                <w:szCs w:val="28"/>
              </w:rPr>
            </w:pPr>
            <w:r w:rsidRPr="000C4057">
              <w:rPr>
                <w:rFonts w:eastAsia="Calibri"/>
                <w:i/>
                <w:sz w:val="24"/>
                <w:szCs w:val="28"/>
              </w:rPr>
              <w:t xml:space="preserve">Кафедра </w:t>
            </w:r>
            <w:r w:rsidRPr="000C4057">
              <w:rPr>
                <w:rFonts w:eastAsia="Calibri"/>
                <w:i/>
                <w:sz w:val="24"/>
                <w:szCs w:val="28"/>
              </w:rPr>
              <w:fldChar w:fldCharType="begin"/>
            </w:r>
            <w:r w:rsidRPr="000C4057">
              <w:rPr>
                <w:rFonts w:eastAsia="Calibri"/>
                <w:i/>
                <w:sz w:val="24"/>
                <w:szCs w:val="28"/>
              </w:rPr>
              <w:instrText xml:space="preserve"> MERGEFIELD Кафедра </w:instrText>
            </w:r>
            <w:r w:rsidRPr="000C4057">
              <w:rPr>
                <w:rFonts w:eastAsia="Calibri"/>
                <w:i/>
                <w:sz w:val="24"/>
                <w:szCs w:val="28"/>
              </w:rPr>
              <w:fldChar w:fldCharType="separate"/>
            </w:r>
            <w:r w:rsidRPr="000C4057">
              <w:rPr>
                <w:rFonts w:eastAsia="Calibri"/>
                <w:i/>
                <w:noProof/>
                <w:sz w:val="24"/>
                <w:szCs w:val="28"/>
              </w:rPr>
              <w:t>«</w:t>
            </w:r>
            <w:r>
              <w:rPr>
                <w:rFonts w:eastAsia="Calibri"/>
                <w:i/>
                <w:noProof/>
                <w:sz w:val="24"/>
                <w:szCs w:val="28"/>
              </w:rPr>
              <w:t>Экономика и м</w:t>
            </w:r>
            <w:r w:rsidRPr="000C4057">
              <w:rPr>
                <w:rFonts w:eastAsia="Calibri"/>
                <w:i/>
                <w:noProof/>
                <w:sz w:val="24"/>
                <w:szCs w:val="28"/>
              </w:rPr>
              <w:t>енеджмент»</w:t>
            </w:r>
            <w:r w:rsidRPr="000C4057">
              <w:rPr>
                <w:rFonts w:eastAsia="Calibri"/>
                <w:i/>
                <w:sz w:val="24"/>
                <w:szCs w:val="28"/>
              </w:rPr>
              <w:fldChar w:fldCharType="end"/>
            </w:r>
          </w:p>
        </w:tc>
      </w:tr>
    </w:tbl>
    <w:p w:rsidR="00394150" w:rsidRPr="000C4057" w:rsidRDefault="00394150" w:rsidP="003941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94150" w:rsidRPr="000C4057" w:rsidRDefault="00394150" w:rsidP="003941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94150" w:rsidRPr="000C4057" w:rsidRDefault="00394150" w:rsidP="003941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94150" w:rsidRPr="000C4057" w:rsidRDefault="00394150" w:rsidP="003941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94150" w:rsidRPr="000C4057" w:rsidRDefault="00394150" w:rsidP="003941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94150" w:rsidRPr="000C4057" w:rsidRDefault="00394150" w:rsidP="003941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94150" w:rsidRPr="000C4057" w:rsidRDefault="00394150" w:rsidP="003941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94150" w:rsidRPr="000C4057" w:rsidRDefault="00394150" w:rsidP="003941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94150" w:rsidRPr="000C4057" w:rsidRDefault="00394150" w:rsidP="003941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4150" w:rsidRPr="000C4057" w:rsidRDefault="00394150" w:rsidP="003941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4150" w:rsidRPr="000C4057" w:rsidRDefault="00394150" w:rsidP="003941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Комсомольск-на-Амуре 2025</w:t>
      </w:r>
    </w:p>
    <w:p w:rsidR="00394150" w:rsidRPr="000C4057" w:rsidRDefault="00394150" w:rsidP="003941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4150" w:rsidRPr="000C4057" w:rsidRDefault="00394150" w:rsidP="003941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4150" w:rsidRDefault="00394150" w:rsidP="003941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4150" w:rsidRDefault="00394150" w:rsidP="003941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4150" w:rsidRPr="000C4057" w:rsidRDefault="00394150" w:rsidP="003941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4150" w:rsidRPr="000C4057" w:rsidRDefault="00394150" w:rsidP="00394150">
      <w:pPr>
        <w:spacing w:after="0" w:line="240" w:lineRule="auto"/>
        <w:rPr>
          <w:rFonts w:ascii="Times New Roman" w:hAnsi="Times New Roman"/>
          <w:sz w:val="28"/>
        </w:rPr>
      </w:pPr>
    </w:p>
    <w:p w:rsidR="00394150" w:rsidRPr="000C4057" w:rsidRDefault="00394150" w:rsidP="00394150">
      <w:pPr>
        <w:spacing w:after="0" w:line="240" w:lineRule="auto"/>
        <w:rPr>
          <w:rFonts w:ascii="Times New Roman" w:hAnsi="Times New Roman"/>
          <w:sz w:val="28"/>
        </w:rPr>
      </w:pPr>
      <w:r w:rsidRPr="000C4057">
        <w:rPr>
          <w:rFonts w:ascii="Times New Roman" w:hAnsi="Times New Roman"/>
          <w:sz w:val="28"/>
        </w:rPr>
        <w:lastRenderedPageBreak/>
        <w:t xml:space="preserve">Разработчик </w:t>
      </w:r>
      <w:r w:rsidRPr="000C4057">
        <w:rPr>
          <w:rFonts w:ascii="Times New Roman" w:eastAsia="Calibri" w:hAnsi="Times New Roman"/>
          <w:sz w:val="28"/>
        </w:rPr>
        <w:t>рабочей программы</w:t>
      </w:r>
      <w:r w:rsidRPr="000C4057">
        <w:rPr>
          <w:rFonts w:ascii="Times New Roman" w:hAnsi="Times New Roman"/>
          <w:sz w:val="28"/>
        </w:rPr>
        <w:t>:</w:t>
      </w:r>
    </w:p>
    <w:p w:rsidR="00394150" w:rsidRPr="000C4057" w:rsidRDefault="00394150" w:rsidP="00394150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4"/>
        <w:gridCol w:w="236"/>
        <w:gridCol w:w="2418"/>
        <w:gridCol w:w="236"/>
        <w:gridCol w:w="2161"/>
      </w:tblGrid>
      <w:tr w:rsidR="00394150" w:rsidRPr="000C4057" w:rsidTr="00394150"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94150" w:rsidRPr="000C4057" w:rsidRDefault="00394150" w:rsidP="005C7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57">
              <w:rPr>
                <w:rFonts w:ascii="Times New Roman" w:hAnsi="Times New Roman"/>
                <w:sz w:val="24"/>
                <w:szCs w:val="24"/>
              </w:rPr>
              <w:t>Доцент, к.э.н.</w:t>
            </w:r>
          </w:p>
        </w:tc>
        <w:tc>
          <w:tcPr>
            <w:tcW w:w="236" w:type="dxa"/>
          </w:tcPr>
          <w:p w:rsidR="00394150" w:rsidRPr="000C4057" w:rsidRDefault="00394150" w:rsidP="005C7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8" w:type="dxa"/>
            <w:vMerge w:val="restart"/>
            <w:tcBorders>
              <w:top w:val="nil"/>
              <w:left w:val="nil"/>
              <w:right w:val="nil"/>
            </w:tcBorders>
          </w:tcPr>
          <w:p w:rsidR="00394150" w:rsidRPr="000C4057" w:rsidRDefault="00394150" w:rsidP="005C7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94150" w:rsidRPr="000C4057" w:rsidRDefault="00394150" w:rsidP="005C7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94150" w:rsidRPr="000C4057" w:rsidRDefault="00394150" w:rsidP="005C7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57">
              <w:rPr>
                <w:rFonts w:ascii="Times New Roman" w:hAnsi="Times New Roman"/>
                <w:sz w:val="24"/>
                <w:szCs w:val="24"/>
              </w:rPr>
              <w:t>Ж.И. Гусева</w:t>
            </w:r>
          </w:p>
        </w:tc>
      </w:tr>
      <w:tr w:rsidR="00394150" w:rsidRPr="000C4057" w:rsidTr="00394150">
        <w:tc>
          <w:tcPr>
            <w:tcW w:w="43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94150" w:rsidRPr="000C4057" w:rsidRDefault="00394150" w:rsidP="005C77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057">
              <w:rPr>
                <w:rFonts w:ascii="Times New Roman" w:hAnsi="Times New Roman"/>
                <w:sz w:val="18"/>
                <w:szCs w:val="18"/>
              </w:rPr>
              <w:t>(должность, степень, ученое звание)</w:t>
            </w:r>
          </w:p>
        </w:tc>
        <w:tc>
          <w:tcPr>
            <w:tcW w:w="236" w:type="dxa"/>
          </w:tcPr>
          <w:p w:rsidR="00394150" w:rsidRPr="000C4057" w:rsidRDefault="00394150" w:rsidP="005C7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  <w:tcBorders>
              <w:left w:val="nil"/>
              <w:bottom w:val="nil"/>
              <w:right w:val="nil"/>
            </w:tcBorders>
            <w:hideMark/>
          </w:tcPr>
          <w:p w:rsidR="00394150" w:rsidRPr="000C4057" w:rsidRDefault="00394150" w:rsidP="005C7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94150" w:rsidRPr="000C4057" w:rsidRDefault="00394150" w:rsidP="005C7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94150" w:rsidRPr="000C4057" w:rsidRDefault="00394150" w:rsidP="005C7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057">
              <w:rPr>
                <w:rFonts w:ascii="Times New Roman" w:hAnsi="Times New Roman"/>
                <w:sz w:val="18"/>
                <w:szCs w:val="18"/>
              </w:rPr>
              <w:t>(ФИО)</w:t>
            </w:r>
          </w:p>
        </w:tc>
      </w:tr>
    </w:tbl>
    <w:p w:rsidR="00394150" w:rsidRPr="000C4057" w:rsidRDefault="00394150" w:rsidP="00394150">
      <w:pPr>
        <w:spacing w:after="0" w:line="240" w:lineRule="auto"/>
        <w:rPr>
          <w:rFonts w:ascii="Times New Roman" w:hAnsi="Times New Roman"/>
          <w:sz w:val="24"/>
        </w:rPr>
      </w:pPr>
    </w:p>
    <w:p w:rsidR="00394150" w:rsidRPr="000C4057" w:rsidRDefault="00394150" w:rsidP="00394150">
      <w:pPr>
        <w:spacing w:after="0" w:line="240" w:lineRule="auto"/>
        <w:rPr>
          <w:rFonts w:ascii="Times New Roman" w:hAnsi="Times New Roman"/>
          <w:sz w:val="24"/>
        </w:rPr>
      </w:pPr>
    </w:p>
    <w:p w:rsidR="00394150" w:rsidRPr="000C4057" w:rsidRDefault="00394150" w:rsidP="00394150">
      <w:pPr>
        <w:spacing w:after="0" w:line="240" w:lineRule="auto"/>
        <w:rPr>
          <w:rFonts w:ascii="Times New Roman" w:hAnsi="Times New Roman"/>
          <w:sz w:val="28"/>
        </w:rPr>
      </w:pPr>
      <w:r w:rsidRPr="000C4057">
        <w:rPr>
          <w:rFonts w:ascii="Times New Roman" w:hAnsi="Times New Roman"/>
          <w:sz w:val="28"/>
        </w:rPr>
        <w:t>СОГЛАСОВАНО:</w:t>
      </w:r>
    </w:p>
    <w:p w:rsidR="00394150" w:rsidRPr="000C4057" w:rsidRDefault="00394150" w:rsidP="00394150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3816"/>
        <w:gridCol w:w="2654"/>
        <w:gridCol w:w="366"/>
        <w:gridCol w:w="2520"/>
      </w:tblGrid>
      <w:tr w:rsidR="00394150" w:rsidRPr="000C4057" w:rsidTr="00B40AB4">
        <w:tc>
          <w:tcPr>
            <w:tcW w:w="3816" w:type="dxa"/>
            <w:hideMark/>
          </w:tcPr>
          <w:p w:rsidR="00394150" w:rsidRPr="000C4057" w:rsidRDefault="00394150" w:rsidP="005C7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57">
              <w:rPr>
                <w:rFonts w:ascii="Times New Roman" w:hAnsi="Times New Roman"/>
                <w:sz w:val="24"/>
              </w:rPr>
              <w:t>Заведующий кафедрой</w:t>
            </w:r>
          </w:p>
          <w:p w:rsidR="00394150" w:rsidRPr="000C4057" w:rsidRDefault="00394150" w:rsidP="005C774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C4057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Экономика и м</w:t>
            </w:r>
            <w:r w:rsidRPr="000C4057">
              <w:rPr>
                <w:rFonts w:ascii="Times New Roman" w:hAnsi="Times New Roman"/>
                <w:sz w:val="24"/>
              </w:rPr>
              <w:t>енеджмент»</w:t>
            </w:r>
          </w:p>
          <w:p w:rsidR="00394150" w:rsidRPr="000C4057" w:rsidRDefault="00394150" w:rsidP="005C7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57">
              <w:rPr>
                <w:rFonts w:ascii="Times New Roman" w:hAnsi="Times New Roman"/>
                <w:sz w:val="18"/>
                <w:szCs w:val="18"/>
              </w:rPr>
              <w:t xml:space="preserve">           (наименование кафедры)</w:t>
            </w:r>
          </w:p>
        </w:tc>
        <w:tc>
          <w:tcPr>
            <w:tcW w:w="2654" w:type="dxa"/>
            <w:vMerge w:val="restart"/>
            <w:tcBorders>
              <w:top w:val="nil"/>
              <w:left w:val="nil"/>
              <w:right w:val="nil"/>
            </w:tcBorders>
          </w:tcPr>
          <w:p w:rsidR="00394150" w:rsidRPr="000C4057" w:rsidRDefault="00394150" w:rsidP="005C7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394150" w:rsidRPr="000C4057" w:rsidRDefault="00394150" w:rsidP="005C7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4150" w:rsidRPr="000C4057" w:rsidRDefault="00394150" w:rsidP="005C7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4150" w:rsidRPr="000C4057" w:rsidRDefault="00394150" w:rsidP="005C7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4150" w:rsidRPr="000C4057" w:rsidRDefault="00394150" w:rsidP="005C7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4150" w:rsidRPr="000C4057" w:rsidRDefault="00394150" w:rsidP="005C7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057">
              <w:rPr>
                <w:rFonts w:ascii="Times New Roman" w:hAnsi="Times New Roman"/>
                <w:sz w:val="24"/>
                <w:szCs w:val="24"/>
              </w:rPr>
              <w:t>Ж.И. Гусева</w:t>
            </w:r>
          </w:p>
        </w:tc>
      </w:tr>
      <w:tr w:rsidR="00394150" w:rsidRPr="000C4057" w:rsidTr="00B40AB4">
        <w:tc>
          <w:tcPr>
            <w:tcW w:w="3816" w:type="dxa"/>
          </w:tcPr>
          <w:p w:rsidR="00394150" w:rsidRPr="000C4057" w:rsidRDefault="00394150" w:rsidP="005C7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vMerge/>
            <w:tcBorders>
              <w:left w:val="nil"/>
              <w:bottom w:val="nil"/>
              <w:right w:val="nil"/>
            </w:tcBorders>
          </w:tcPr>
          <w:p w:rsidR="00394150" w:rsidRPr="000C4057" w:rsidRDefault="00394150" w:rsidP="005C77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6" w:type="dxa"/>
          </w:tcPr>
          <w:p w:rsidR="00394150" w:rsidRPr="000C4057" w:rsidRDefault="00394150" w:rsidP="005C7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94150" w:rsidRPr="000C4057" w:rsidRDefault="00394150" w:rsidP="005C7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057">
              <w:rPr>
                <w:rFonts w:ascii="Times New Roman" w:hAnsi="Times New Roman"/>
                <w:sz w:val="18"/>
                <w:szCs w:val="18"/>
              </w:rPr>
              <w:t>(ФИО)</w:t>
            </w:r>
          </w:p>
        </w:tc>
      </w:tr>
      <w:tr w:rsidR="00394150" w:rsidRPr="000C4057" w:rsidTr="00D73CA3">
        <w:tc>
          <w:tcPr>
            <w:tcW w:w="3816" w:type="dxa"/>
            <w:hideMark/>
          </w:tcPr>
          <w:p w:rsidR="00394150" w:rsidRPr="000C4057" w:rsidRDefault="00394150" w:rsidP="005C7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57">
              <w:rPr>
                <w:rFonts w:ascii="Times New Roman" w:hAnsi="Times New Roman"/>
                <w:sz w:val="24"/>
              </w:rPr>
              <w:t xml:space="preserve">Заведующий выпускающей </w:t>
            </w:r>
          </w:p>
          <w:p w:rsidR="00394150" w:rsidRPr="000C4057" w:rsidRDefault="00394150" w:rsidP="005C774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кафедрой «ТСМП</w:t>
            </w:r>
            <w:r w:rsidRPr="000C4057">
              <w:rPr>
                <w:rFonts w:ascii="Times New Roman" w:hAnsi="Times New Roman"/>
                <w:sz w:val="24"/>
              </w:rPr>
              <w:t>»</w:t>
            </w:r>
          </w:p>
          <w:p w:rsidR="00394150" w:rsidRPr="000C4057" w:rsidRDefault="00394150" w:rsidP="005C7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57">
              <w:rPr>
                <w:rFonts w:ascii="Times New Roman" w:hAnsi="Times New Roman"/>
                <w:sz w:val="18"/>
                <w:szCs w:val="18"/>
              </w:rPr>
              <w:t xml:space="preserve">              (наименование кафедры)</w:t>
            </w:r>
          </w:p>
        </w:tc>
        <w:tc>
          <w:tcPr>
            <w:tcW w:w="2654" w:type="dxa"/>
            <w:vMerge w:val="restart"/>
            <w:tcBorders>
              <w:top w:val="nil"/>
              <w:left w:val="nil"/>
              <w:right w:val="nil"/>
            </w:tcBorders>
          </w:tcPr>
          <w:p w:rsidR="00394150" w:rsidRPr="000C4057" w:rsidRDefault="00394150" w:rsidP="005C7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394150" w:rsidRPr="000C4057" w:rsidRDefault="00394150" w:rsidP="005C7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4150" w:rsidRPr="000C4057" w:rsidRDefault="00394150" w:rsidP="005C7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4150" w:rsidRPr="000C4057" w:rsidRDefault="00394150" w:rsidP="005C7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4150" w:rsidRPr="000C4057" w:rsidRDefault="00394150" w:rsidP="005C7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Бахматов</w:t>
            </w:r>
            <w:proofErr w:type="spellEnd"/>
          </w:p>
        </w:tc>
      </w:tr>
      <w:tr w:rsidR="00394150" w:rsidRPr="000C4057" w:rsidTr="00D73CA3">
        <w:tc>
          <w:tcPr>
            <w:tcW w:w="3816" w:type="dxa"/>
          </w:tcPr>
          <w:p w:rsidR="00394150" w:rsidRPr="000C4057" w:rsidRDefault="00394150" w:rsidP="005C7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vMerge/>
            <w:tcBorders>
              <w:left w:val="nil"/>
              <w:bottom w:val="nil"/>
              <w:right w:val="nil"/>
            </w:tcBorders>
          </w:tcPr>
          <w:p w:rsidR="00394150" w:rsidRPr="000C4057" w:rsidRDefault="00394150" w:rsidP="005C77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6" w:type="dxa"/>
          </w:tcPr>
          <w:p w:rsidR="00394150" w:rsidRPr="000C4057" w:rsidRDefault="00394150" w:rsidP="005C7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94150" w:rsidRPr="000C4057" w:rsidRDefault="00394150" w:rsidP="005C7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057">
              <w:rPr>
                <w:rFonts w:ascii="Times New Roman" w:hAnsi="Times New Roman"/>
                <w:sz w:val="18"/>
                <w:szCs w:val="18"/>
              </w:rPr>
              <w:t>(ФИО)</w:t>
            </w:r>
          </w:p>
        </w:tc>
      </w:tr>
    </w:tbl>
    <w:p w:rsidR="00394150" w:rsidRPr="000C4057" w:rsidRDefault="00394150" w:rsidP="00394150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C405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br w:type="page"/>
      </w:r>
    </w:p>
    <w:p w:rsidR="00394150" w:rsidRPr="000C4057" w:rsidRDefault="00394150" w:rsidP="00394150">
      <w:pPr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4"/>
        </w:rPr>
      </w:pPr>
      <w:r w:rsidRPr="000C4057">
        <w:rPr>
          <w:rFonts w:ascii="Times New Roman" w:hAnsi="Times New Roman"/>
          <w:b/>
          <w:bCs/>
          <w:sz w:val="24"/>
        </w:rPr>
        <w:lastRenderedPageBreak/>
        <w:t>Общие положения</w:t>
      </w:r>
    </w:p>
    <w:p w:rsidR="00394150" w:rsidRPr="000C4057" w:rsidRDefault="00394150" w:rsidP="00394150">
      <w:pPr>
        <w:widowControl w:val="0"/>
        <w:spacing w:after="0" w:line="240" w:lineRule="auto"/>
        <w:ind w:left="1069"/>
        <w:rPr>
          <w:rFonts w:ascii="Times New Roman" w:hAnsi="Times New Roman"/>
          <w:b/>
          <w:bCs/>
          <w:sz w:val="24"/>
        </w:rPr>
      </w:pPr>
    </w:p>
    <w:p w:rsidR="00394150" w:rsidRPr="00A97F21" w:rsidRDefault="00394150" w:rsidP="0039415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A97F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дисциплины «Социальное поведение и управление персоналом</w:t>
      </w:r>
      <w:r w:rsidRPr="00A97F21">
        <w:rPr>
          <w:rFonts w:ascii="Times New Roman" w:eastAsia="Calibri" w:hAnsi="Times New Roman" w:cs="Times New Roman"/>
          <w:sz w:val="24"/>
          <w:szCs w:val="24"/>
        </w:rPr>
        <w:t>»</w:t>
      </w:r>
      <w:r w:rsidRPr="00A97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в соответствии с требованиями федерального государственного образовательного стандарта, утвержденного приказом Министерства образования и науки Российской Федерации №1025 от 14.08.2020 , и основной профессиональной образовательной программы подготовки </w:t>
      </w:r>
      <w:r w:rsidRPr="00A97F21">
        <w:rPr>
          <w:rFonts w:ascii="Times New Roman" w:eastAsia="Calibri" w:hAnsi="Times New Roman" w:cs="Times New Roman"/>
          <w:sz w:val="24"/>
          <w:szCs w:val="24"/>
        </w:rPr>
        <w:fldChar w:fldCharType="begin"/>
      </w:r>
      <w:r w:rsidRPr="00A97F21">
        <w:rPr>
          <w:rFonts w:ascii="Times New Roman" w:eastAsia="Calibri" w:hAnsi="Times New Roman" w:cs="Times New Roman"/>
          <w:sz w:val="24"/>
          <w:szCs w:val="24"/>
        </w:rPr>
        <w:instrText xml:space="preserve"> MERGEFIELD Направленность_профиль_образовательной </w:instrText>
      </w:r>
      <w:r w:rsidRPr="00A97F21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A97F21">
        <w:rPr>
          <w:rFonts w:ascii="Times New Roman" w:eastAsia="Calibri" w:hAnsi="Times New Roman" w:cs="Times New Roman"/>
          <w:noProof/>
          <w:sz w:val="24"/>
          <w:szCs w:val="24"/>
        </w:rPr>
        <w:t>«</w:t>
      </w:r>
      <w:r w:rsidRPr="00A97F21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Pr="00A97F21">
        <w:rPr>
          <w:rFonts w:ascii="Times New Roman" w:eastAsia="Calibri" w:hAnsi="Times New Roman" w:cs="Times New Roman"/>
          <w:sz w:val="24"/>
          <w:szCs w:val="24"/>
        </w:rPr>
        <w:t xml:space="preserve">Оборудование и технологии сварочного производства» </w:t>
      </w:r>
      <w:r w:rsidRPr="00A97F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подготовки 15.04.01</w:t>
      </w:r>
      <w:r w:rsidRPr="00A97F21">
        <w:rPr>
          <w:rFonts w:ascii="Times New Roman" w:eastAsia="Calibri" w:hAnsi="Times New Roman" w:cs="Times New Roman"/>
          <w:sz w:val="24"/>
          <w:szCs w:val="28"/>
        </w:rPr>
        <w:t xml:space="preserve"> «Машиностроение».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797"/>
      </w:tblGrid>
      <w:tr w:rsidR="00394150" w:rsidRPr="000C4057" w:rsidTr="005C774F">
        <w:tc>
          <w:tcPr>
            <w:tcW w:w="1809" w:type="dxa"/>
            <w:shd w:val="clear" w:color="auto" w:fill="auto"/>
          </w:tcPr>
          <w:p w:rsidR="00394150" w:rsidRPr="000C4057" w:rsidRDefault="00394150" w:rsidP="005C774F">
            <w:pPr>
              <w:widowControl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</w:t>
            </w:r>
          </w:p>
          <w:p w:rsidR="00394150" w:rsidRPr="000C4057" w:rsidRDefault="00394150" w:rsidP="005C774F">
            <w:pPr>
              <w:widowControl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7797" w:type="dxa"/>
            <w:shd w:val="clear" w:color="auto" w:fill="auto"/>
          </w:tcPr>
          <w:p w:rsidR="00394150" w:rsidRPr="000C4057" w:rsidRDefault="00394150" w:rsidP="005C77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057">
              <w:rPr>
                <w:rFonts w:ascii="Times New Roman" w:hAnsi="Times New Roman"/>
                <w:sz w:val="24"/>
                <w:szCs w:val="24"/>
              </w:rPr>
              <w:t>Изучить</w:t>
            </w:r>
            <w:r w:rsidRPr="000C4057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основы социального поведения персонала.</w:t>
            </w:r>
          </w:p>
          <w:p w:rsidR="00394150" w:rsidRPr="000C4057" w:rsidRDefault="00394150" w:rsidP="005C7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057">
              <w:rPr>
                <w:rFonts w:ascii="Times New Roman" w:hAnsi="Times New Roman"/>
                <w:sz w:val="24"/>
                <w:szCs w:val="24"/>
              </w:rPr>
              <w:t xml:space="preserve">Рассмотреть методологические основы управления персоналом, кадровые технологии, процессы и механизмы взаимодействия в организации. </w:t>
            </w:r>
          </w:p>
          <w:p w:rsidR="00394150" w:rsidRPr="000C4057" w:rsidRDefault="00394150" w:rsidP="005C7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057">
              <w:rPr>
                <w:rFonts w:ascii="Times New Roman" w:hAnsi="Times New Roman"/>
                <w:sz w:val="24"/>
                <w:szCs w:val="24"/>
              </w:rPr>
              <w:t>Приобрести навыки анализа конфликтных ситуаций, разработки рациональных решений в области управления персоналом и корректировки социального поведения в коллективе организации.</w:t>
            </w:r>
          </w:p>
          <w:p w:rsidR="00394150" w:rsidRPr="000C4057" w:rsidRDefault="00394150" w:rsidP="005C7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150" w:rsidRPr="000C4057" w:rsidTr="005C774F">
        <w:tc>
          <w:tcPr>
            <w:tcW w:w="1809" w:type="dxa"/>
            <w:shd w:val="clear" w:color="auto" w:fill="auto"/>
          </w:tcPr>
          <w:p w:rsidR="00394150" w:rsidRPr="000C4057" w:rsidRDefault="00394150" w:rsidP="005C774F">
            <w:pPr>
              <w:widowControl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</w:t>
            </w:r>
          </w:p>
          <w:p w:rsidR="00394150" w:rsidRPr="000C4057" w:rsidRDefault="00394150" w:rsidP="005C774F">
            <w:pPr>
              <w:widowControl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/ темы</w:t>
            </w:r>
          </w:p>
          <w:p w:rsidR="00394150" w:rsidRPr="000C4057" w:rsidRDefault="00394150" w:rsidP="005C774F">
            <w:pPr>
              <w:widowControl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7797" w:type="dxa"/>
            <w:shd w:val="clear" w:color="auto" w:fill="auto"/>
          </w:tcPr>
          <w:p w:rsidR="00394150" w:rsidRPr="000C4057" w:rsidRDefault="00394150" w:rsidP="005C77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Теоретические аспекты управления персоналом. </w:t>
            </w:r>
          </w:p>
          <w:p w:rsidR="00394150" w:rsidRPr="000C4057" w:rsidRDefault="00394150" w:rsidP="005C77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Управление межличностными отношениями в коллективе.</w:t>
            </w:r>
          </w:p>
          <w:p w:rsidR="00394150" w:rsidRPr="000C4057" w:rsidRDefault="00394150" w:rsidP="005C77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Кадровая политика и технологии управления персоналом. </w:t>
            </w:r>
          </w:p>
        </w:tc>
      </w:tr>
    </w:tbl>
    <w:p w:rsidR="00394150" w:rsidRPr="000C4057" w:rsidRDefault="00394150" w:rsidP="003941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150" w:rsidRPr="000C4057" w:rsidRDefault="00394150" w:rsidP="00394150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0C4057">
        <w:rPr>
          <w:rFonts w:ascii="Times New Roman" w:hAnsi="Times New Roman"/>
          <w:b/>
          <w:bCs/>
          <w:sz w:val="24"/>
        </w:rPr>
        <w:t>Перечень планируемых результатов обучения по дисциплине (модулю),</w:t>
      </w:r>
    </w:p>
    <w:p w:rsidR="00394150" w:rsidRPr="000C4057" w:rsidRDefault="00394150" w:rsidP="00394150">
      <w:pPr>
        <w:widowControl w:val="0"/>
        <w:spacing w:after="0" w:line="240" w:lineRule="auto"/>
        <w:ind w:left="1069"/>
        <w:rPr>
          <w:rFonts w:ascii="Times New Roman" w:hAnsi="Times New Roman"/>
          <w:b/>
          <w:bCs/>
          <w:sz w:val="24"/>
        </w:rPr>
      </w:pPr>
      <w:r w:rsidRPr="000C4057">
        <w:rPr>
          <w:rFonts w:ascii="Times New Roman" w:hAnsi="Times New Roman"/>
          <w:b/>
          <w:bCs/>
          <w:sz w:val="24"/>
        </w:rPr>
        <w:t>соотнесенных с индикаторами достижения компетенций</w:t>
      </w:r>
    </w:p>
    <w:p w:rsidR="00394150" w:rsidRPr="000C4057" w:rsidRDefault="00394150" w:rsidP="00394150">
      <w:pPr>
        <w:widowControl w:val="0"/>
        <w:spacing w:after="0" w:line="240" w:lineRule="auto"/>
        <w:ind w:left="1069"/>
        <w:rPr>
          <w:rFonts w:ascii="Times New Roman" w:eastAsia="Calibri" w:hAnsi="Times New Roman"/>
          <w:b/>
          <w:sz w:val="24"/>
        </w:rPr>
      </w:pPr>
    </w:p>
    <w:p w:rsidR="00394150" w:rsidRDefault="00394150" w:rsidP="003941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«</w:t>
      </w:r>
      <w:r w:rsidRPr="000C4057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Социальное поведение и управление персоналом»</w:t>
      </w: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 на формирование следующих компетенций в соответствии с ФГОС ВО и основной образовательной программой:</w:t>
      </w:r>
    </w:p>
    <w:p w:rsidR="00394150" w:rsidRDefault="00394150" w:rsidP="003941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544"/>
        <w:gridCol w:w="3368"/>
      </w:tblGrid>
      <w:tr w:rsidR="00394150" w:rsidRPr="00A97F21" w:rsidTr="005C774F">
        <w:trPr>
          <w:trHeight w:val="454"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50" w:rsidRPr="00A97F21" w:rsidRDefault="00394150" w:rsidP="005C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F21">
              <w:rPr>
                <w:rFonts w:ascii="Times New Roman" w:eastAsia="Calibri" w:hAnsi="Times New Roman" w:cs="Times New Roman"/>
                <w:sz w:val="24"/>
              </w:rPr>
              <w:t>Код и наименование компетенции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50" w:rsidRPr="00A97F21" w:rsidRDefault="00394150" w:rsidP="005C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F21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</w:rPr>
              <w:t>Индикаторы достижения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50" w:rsidRPr="00A97F21" w:rsidRDefault="00394150" w:rsidP="005C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F21">
              <w:rPr>
                <w:rFonts w:ascii="Times New Roman" w:eastAsia="Calibri" w:hAnsi="Times New Roman" w:cs="Times New Roman"/>
                <w:sz w:val="24"/>
              </w:rPr>
              <w:t>Планируемые результаты обучения по дисциплине</w:t>
            </w:r>
          </w:p>
        </w:tc>
      </w:tr>
      <w:tr w:rsidR="00394150" w:rsidRPr="00A97F21" w:rsidTr="005C774F">
        <w:trPr>
          <w:trHeight w:val="454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50" w:rsidRPr="00A97F21" w:rsidRDefault="00394150" w:rsidP="005C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F21">
              <w:rPr>
                <w:rFonts w:ascii="Times New Roman" w:eastAsia="Calibri" w:hAnsi="Times New Roman" w:cs="Times New Roman"/>
                <w:sz w:val="24"/>
              </w:rPr>
              <w:t>Универсальные</w:t>
            </w:r>
          </w:p>
        </w:tc>
      </w:tr>
      <w:tr w:rsidR="00394150" w:rsidRPr="00A97F21" w:rsidTr="005C774F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97F21">
              <w:rPr>
                <w:rFonts w:ascii="Times New Roman" w:eastAsia="Calibri" w:hAnsi="Times New Roman" w:cs="Times New Roman"/>
                <w:sz w:val="24"/>
              </w:rPr>
              <w:fldChar w:fldCharType="begin"/>
            </w:r>
            <w:r w:rsidRPr="00A97F21">
              <w:rPr>
                <w:rFonts w:ascii="Times New Roman" w:eastAsia="Calibri" w:hAnsi="Times New Roman" w:cs="Times New Roman"/>
                <w:sz w:val="24"/>
              </w:rPr>
              <w:instrText xml:space="preserve"> MERGEFIELD УК </w:instrText>
            </w:r>
            <w:r w:rsidRPr="00A97F21">
              <w:rPr>
                <w:rFonts w:ascii="Times New Roman" w:eastAsia="Calibri" w:hAnsi="Times New Roman" w:cs="Times New Roman"/>
                <w:sz w:val="24"/>
              </w:rPr>
              <w:fldChar w:fldCharType="separate"/>
            </w:r>
            <w:r w:rsidRPr="00A97F21">
              <w:rPr>
                <w:rFonts w:ascii="Times New Roman" w:eastAsia="Calibri" w:hAnsi="Times New Roman" w:cs="Times New Roman"/>
                <w:noProof/>
                <w:sz w:val="24"/>
              </w:rPr>
              <w:t>УК</w:t>
            </w:r>
            <w:r w:rsidRPr="00A97F21">
              <w:rPr>
                <w:rFonts w:ascii="Times New Roman" w:eastAsia="Calibri" w:hAnsi="Times New Roman" w:cs="Times New Roman"/>
                <w:sz w:val="24"/>
              </w:rPr>
              <w:fldChar w:fldCharType="end"/>
            </w:r>
            <w:r w:rsidRPr="00A97F21">
              <w:rPr>
                <w:rFonts w:ascii="Times New Roman" w:eastAsia="Calibri" w:hAnsi="Times New Roman" w:cs="Times New Roman"/>
                <w:sz w:val="24"/>
              </w:rPr>
              <w:t>-3</w:t>
            </w: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F21">
              <w:rPr>
                <w:rFonts w:ascii="Times New Roman" w:eastAsia="Calibri" w:hAnsi="Times New Roman" w:cs="Times New Roman"/>
                <w:sz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97F21">
              <w:rPr>
                <w:rFonts w:ascii="Times New Roman" w:eastAsia="Calibri" w:hAnsi="Times New Roman" w:cs="Times New Roman"/>
                <w:sz w:val="24"/>
              </w:rPr>
              <w:t>УК-3.1</w:t>
            </w: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97F21">
              <w:rPr>
                <w:rFonts w:ascii="Times New Roman" w:eastAsia="Calibri" w:hAnsi="Times New Roman" w:cs="Times New Roman"/>
                <w:sz w:val="24"/>
              </w:rPr>
              <w:t>Знает стратегии и принципы командной работы, проблемы подбора эффективной команды; основные условия эффективной командной работы; нормативные правовые акты в сфере профессиональной деятельности; методы научного исследования в сфере управления человеческими ресурсами.</w:t>
            </w: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97F21">
              <w:rPr>
                <w:rFonts w:ascii="Times New Roman" w:eastAsia="Calibri" w:hAnsi="Times New Roman" w:cs="Times New Roman"/>
                <w:sz w:val="24"/>
              </w:rPr>
              <w:t>УК-3.2</w:t>
            </w: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97F21">
              <w:rPr>
                <w:rFonts w:ascii="Times New Roman" w:eastAsia="Calibri" w:hAnsi="Times New Roman" w:cs="Times New Roman"/>
                <w:sz w:val="24"/>
              </w:rPr>
              <w:t xml:space="preserve">Умеет: </w:t>
            </w:r>
          </w:p>
          <w:p w:rsidR="00394150" w:rsidRPr="00A97F21" w:rsidRDefault="00394150" w:rsidP="005C77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proofErr w:type="gramStart"/>
            <w:r w:rsidRPr="00A97F21">
              <w:rPr>
                <w:rFonts w:ascii="Times New Roman" w:eastAsia="Calibri" w:hAnsi="Times New Roman" w:cs="Times New Roman"/>
                <w:sz w:val="24"/>
              </w:rPr>
              <w:t>определять  стиль</w:t>
            </w:r>
            <w:proofErr w:type="gramEnd"/>
            <w:r w:rsidRPr="00A97F21">
              <w:rPr>
                <w:rFonts w:ascii="Times New Roman" w:eastAsia="Calibri" w:hAnsi="Times New Roman" w:cs="Times New Roman"/>
                <w:sz w:val="24"/>
              </w:rPr>
              <w:t xml:space="preserve"> управления руководства командой;  вырабатывать командную стратегию; владеет технологиями реализации основных функций управления в сфере профессиональной </w:t>
            </w:r>
            <w:r w:rsidRPr="00A97F21">
              <w:rPr>
                <w:rFonts w:ascii="Times New Roman" w:eastAsia="Calibri" w:hAnsi="Times New Roman" w:cs="Times New Roman"/>
                <w:sz w:val="24"/>
              </w:rPr>
              <w:lastRenderedPageBreak/>
              <w:t>деятельности, а также осуществлять исследования, анализировать и интерпретировать их результаты в области управления человеческими ресурсами</w:t>
            </w: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97F21">
              <w:rPr>
                <w:rFonts w:ascii="Times New Roman" w:eastAsia="Calibri" w:hAnsi="Times New Roman" w:cs="Times New Roman"/>
                <w:sz w:val="24"/>
              </w:rPr>
              <w:t>УК-3.3.</w:t>
            </w: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97F21">
              <w:rPr>
                <w:rFonts w:ascii="Times New Roman" w:eastAsia="Calibri" w:hAnsi="Times New Roman" w:cs="Times New Roman"/>
                <w:sz w:val="24"/>
              </w:rPr>
              <w:t>Владеет</w:t>
            </w: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F21">
              <w:rPr>
                <w:rFonts w:ascii="Times New Roman" w:eastAsia="Calibri" w:hAnsi="Times New Roman" w:cs="Times New Roman"/>
                <w:sz w:val="24"/>
              </w:rPr>
              <w:t>навыками организации и управления командным взаимодействием при решении задач профессиональной деятельности, навыками работы в команде.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F2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Знать:</w:t>
            </w:r>
          </w:p>
          <w:p w:rsidR="00394150" w:rsidRPr="00A97F21" w:rsidRDefault="00394150" w:rsidP="005C77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7F21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теоретические и практические аспекты управленческой деятельности команды</w:t>
            </w: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F21">
              <w:rPr>
                <w:rFonts w:ascii="Times New Roman" w:eastAsia="Calibri" w:hAnsi="Times New Roman" w:cs="Times New Roman"/>
                <w:sz w:val="24"/>
                <w:szCs w:val="24"/>
              </w:rPr>
              <w:t>Уметь:</w:t>
            </w:r>
          </w:p>
          <w:p w:rsidR="00394150" w:rsidRPr="00A97F21" w:rsidRDefault="00394150" w:rsidP="005C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эффективный стиль руководства управления командой для достижения поставленной цели.</w:t>
            </w: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Владеть: </w:t>
            </w:r>
          </w:p>
          <w:p w:rsidR="00394150" w:rsidRPr="00A97F21" w:rsidRDefault="00394150" w:rsidP="005C77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навыками </w:t>
            </w:r>
            <w:r w:rsidRPr="00A97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разработки командной стратегии. </w:t>
            </w:r>
          </w:p>
        </w:tc>
      </w:tr>
      <w:tr w:rsidR="00394150" w:rsidRPr="00A97F21" w:rsidTr="005C774F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97F21">
              <w:rPr>
                <w:rFonts w:ascii="Times New Roman" w:eastAsia="Calibri" w:hAnsi="Times New Roman" w:cs="Times New Roman"/>
                <w:sz w:val="24"/>
              </w:rPr>
              <w:lastRenderedPageBreak/>
              <w:t>УК-5 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97F21">
              <w:rPr>
                <w:rFonts w:ascii="Times New Roman" w:eastAsia="Calibri" w:hAnsi="Times New Roman" w:cs="Times New Roman"/>
                <w:sz w:val="24"/>
              </w:rPr>
              <w:t>УК-5.1</w:t>
            </w: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97F21">
              <w:rPr>
                <w:rFonts w:ascii="Times New Roman" w:eastAsia="Calibri" w:hAnsi="Times New Roman" w:cs="Times New Roman"/>
                <w:sz w:val="24"/>
              </w:rPr>
              <w:t>Знает</w:t>
            </w: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97F21">
              <w:rPr>
                <w:rFonts w:ascii="Times New Roman" w:eastAsia="Calibri" w:hAnsi="Times New Roman" w:cs="Times New Roman"/>
                <w:sz w:val="24"/>
              </w:rPr>
              <w:t>Знает психологические основы социального межкультурного взаимодействия, направленного на решение профессиональных задач; основные принципы и методы организации деловых контактов с учетом национальных, этнокультурных и конфессиональных особенностей потенциальных коммуникаторов.</w:t>
            </w: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97F21">
              <w:rPr>
                <w:rFonts w:ascii="Times New Roman" w:eastAsia="Calibri" w:hAnsi="Times New Roman" w:cs="Times New Roman"/>
                <w:sz w:val="24"/>
              </w:rPr>
              <w:t xml:space="preserve">УК-5.2 </w:t>
            </w: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97F21">
              <w:rPr>
                <w:rFonts w:ascii="Times New Roman" w:eastAsia="Calibri" w:hAnsi="Times New Roman" w:cs="Times New Roman"/>
                <w:sz w:val="24"/>
              </w:rPr>
              <w:t>Умеет</w:t>
            </w: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97F21">
              <w:rPr>
                <w:rFonts w:ascii="Times New Roman" w:eastAsia="Calibri" w:hAnsi="Times New Roman" w:cs="Times New Roman"/>
                <w:sz w:val="24"/>
              </w:rPr>
              <w:t>грамотно, доступно излагать информацию в процессе профессионального взаимодействия; соблюдать этические нормы межкультурного взаимодействия; анализировать и реализовывать социальное взаимодействие с учетом национальных, этнокультурных, конфессиональных особенностей оппонентов</w:t>
            </w: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97F21">
              <w:rPr>
                <w:rFonts w:ascii="Times New Roman" w:eastAsia="Calibri" w:hAnsi="Times New Roman" w:cs="Times New Roman"/>
                <w:sz w:val="24"/>
              </w:rPr>
              <w:t>УК-5.3.</w:t>
            </w: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97F21">
              <w:rPr>
                <w:rFonts w:ascii="Times New Roman" w:eastAsia="Calibri" w:hAnsi="Times New Roman" w:cs="Times New Roman"/>
                <w:sz w:val="24"/>
              </w:rPr>
              <w:t xml:space="preserve">Владеет навыками организации продуктивного взаимодействия в профессиональной среде с учетом национальных, </w:t>
            </w:r>
            <w:r w:rsidRPr="00A97F21">
              <w:rPr>
                <w:rFonts w:ascii="Times New Roman" w:eastAsia="Calibri" w:hAnsi="Times New Roman" w:cs="Times New Roman"/>
                <w:sz w:val="24"/>
              </w:rPr>
              <w:lastRenderedPageBreak/>
              <w:t>этнокультурных, конфессиональных особенностей; преодолением коммуникативных, образовательных, этнических, конфессиональных и других барьеров в процессе межкультурного</w:t>
            </w: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97F21">
              <w:rPr>
                <w:rFonts w:ascii="Times New Roman" w:eastAsia="Calibri" w:hAnsi="Times New Roman" w:cs="Times New Roman"/>
                <w:sz w:val="24"/>
              </w:rPr>
              <w:t>взаимодействия.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F2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Знать:</w:t>
            </w: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F2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особенности социальных, этнических, конфессиональных, культурных различий, встречающихся среди членов коллектива; </w:t>
            </w:r>
            <w:r w:rsidRPr="00A97F21">
              <w:rPr>
                <w:rFonts w:ascii="Times New Roman" w:eastAsia="Calibri" w:hAnsi="Times New Roman" w:cs="Times New Roman"/>
                <w:sz w:val="24"/>
                <w:szCs w:val="24"/>
              </w:rPr>
              <w:t>этические нормы общения с коллегами и партнерами.</w:t>
            </w: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Уметь: соблюдать этические нормы; </w:t>
            </w:r>
            <w:r w:rsidRPr="00A97F21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толерантно взаимодействовать с представителями различных культур.</w:t>
            </w: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F21">
              <w:rPr>
                <w:rFonts w:ascii="Times New Roman" w:eastAsia="Calibri" w:hAnsi="Times New Roman" w:cs="Times New Roman"/>
                <w:sz w:val="24"/>
                <w:szCs w:val="24"/>
              </w:rPr>
              <w:t>Владеть:</w:t>
            </w: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F21">
              <w:rPr>
                <w:rFonts w:ascii="Times New Roman" w:eastAsia="Calibri" w:hAnsi="Times New Roman" w:cs="Times New Roman"/>
                <w:sz w:val="24"/>
                <w:szCs w:val="24"/>
              </w:rPr>
              <w:t>методами конструктивного решения конфликтных ситуаций.</w:t>
            </w:r>
          </w:p>
        </w:tc>
      </w:tr>
      <w:tr w:rsidR="00394150" w:rsidRPr="00A97F21" w:rsidTr="005C774F">
        <w:trPr>
          <w:trHeight w:val="198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97F21">
              <w:rPr>
                <w:rFonts w:ascii="Times New Roman" w:eastAsia="Calibri" w:hAnsi="Times New Roman" w:cs="Times New Roman"/>
                <w:sz w:val="24"/>
              </w:rPr>
              <w:t xml:space="preserve">УК -6 Способен </w:t>
            </w: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97F21">
              <w:rPr>
                <w:rFonts w:ascii="Times New Roman" w:eastAsia="Calibri" w:hAnsi="Times New Roman" w:cs="Times New Roman"/>
                <w:sz w:val="24"/>
              </w:rPr>
              <w:t>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97F21">
              <w:rPr>
                <w:rFonts w:ascii="Times New Roman" w:eastAsia="Calibri" w:hAnsi="Times New Roman" w:cs="Times New Roman"/>
                <w:sz w:val="24"/>
              </w:rPr>
              <w:t>УК-6.1</w:t>
            </w: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97F21">
              <w:rPr>
                <w:rFonts w:ascii="Times New Roman" w:eastAsia="Calibri" w:hAnsi="Times New Roman" w:cs="Times New Roman"/>
                <w:sz w:val="24"/>
              </w:rPr>
              <w:t xml:space="preserve">Знает теоретические основы саморазвития, самореализации, самосовершенствования, а также способы и методы использования собственного потенциала; </w:t>
            </w:r>
            <w:proofErr w:type="spellStart"/>
            <w:r w:rsidRPr="00A97F21">
              <w:rPr>
                <w:rFonts w:ascii="Times New Roman" w:eastAsia="Calibri" w:hAnsi="Times New Roman" w:cs="Times New Roman"/>
                <w:sz w:val="24"/>
              </w:rPr>
              <w:t>деятельностный</w:t>
            </w:r>
            <w:proofErr w:type="spellEnd"/>
            <w:r w:rsidRPr="00A97F21">
              <w:rPr>
                <w:rFonts w:ascii="Times New Roman" w:eastAsia="Calibri" w:hAnsi="Times New Roman" w:cs="Times New Roman"/>
                <w:sz w:val="24"/>
              </w:rPr>
              <w:t xml:space="preserve"> подход в исследовании личностного развития; методы самооценки.</w:t>
            </w: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97F21">
              <w:rPr>
                <w:rFonts w:ascii="Times New Roman" w:eastAsia="Calibri" w:hAnsi="Times New Roman" w:cs="Times New Roman"/>
                <w:sz w:val="24"/>
              </w:rPr>
              <w:t>УК-6.2</w:t>
            </w: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97F21">
              <w:rPr>
                <w:rFonts w:ascii="Times New Roman" w:eastAsia="Calibri" w:hAnsi="Times New Roman" w:cs="Times New Roman"/>
                <w:sz w:val="24"/>
              </w:rPr>
              <w:t>Умеет оценивать свои ресурсы</w:t>
            </w: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97F21">
              <w:rPr>
                <w:rFonts w:ascii="Times New Roman" w:eastAsia="Calibri" w:hAnsi="Times New Roman" w:cs="Times New Roman"/>
                <w:sz w:val="24"/>
              </w:rPr>
              <w:t xml:space="preserve"> и их пределы (личностные, ситуативные, временные), и оптимально их использовать для успешного выполнения порученного задания, определять приоритеты собственной деятельности и саморазвития и способы их совершенствования </w:t>
            </w: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97F21">
              <w:rPr>
                <w:rFonts w:ascii="Times New Roman" w:eastAsia="Calibri" w:hAnsi="Times New Roman" w:cs="Times New Roman"/>
                <w:sz w:val="24"/>
              </w:rPr>
              <w:t xml:space="preserve">на основе </w:t>
            </w:r>
            <w:proofErr w:type="gramStart"/>
            <w:r w:rsidRPr="00A97F21">
              <w:rPr>
                <w:rFonts w:ascii="Times New Roman" w:eastAsia="Calibri" w:hAnsi="Times New Roman" w:cs="Times New Roman"/>
                <w:sz w:val="24"/>
              </w:rPr>
              <w:t>самооценки;  планировать</w:t>
            </w:r>
            <w:proofErr w:type="gramEnd"/>
            <w:r w:rsidRPr="00A97F21">
              <w:rPr>
                <w:rFonts w:ascii="Times New Roman" w:eastAsia="Calibri" w:hAnsi="Times New Roman" w:cs="Times New Roman"/>
                <w:sz w:val="24"/>
              </w:rPr>
              <w:t xml:space="preserve"> самостоятельную деятельность в решении профессиональных задач.</w:t>
            </w: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97F21">
              <w:rPr>
                <w:rFonts w:ascii="Times New Roman" w:eastAsia="Calibri" w:hAnsi="Times New Roman" w:cs="Times New Roman"/>
                <w:sz w:val="24"/>
              </w:rPr>
              <w:t>УК-6.3</w:t>
            </w: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97F21">
              <w:rPr>
                <w:rFonts w:ascii="Times New Roman" w:eastAsia="Calibri" w:hAnsi="Times New Roman" w:cs="Times New Roman"/>
                <w:sz w:val="24"/>
              </w:rPr>
              <w:t>Владеет навыками определения приоритетов личностного роста и способов совершенствования  собственной деятельности на основе самооценки; принятия решений и их реализации в плане  профессионального и личностного самосовершенствования; навыками планирования  собственной профессиональной карьеры.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F21">
              <w:rPr>
                <w:rFonts w:ascii="Times New Roman" w:eastAsia="Calibri" w:hAnsi="Times New Roman" w:cs="Times New Roman"/>
                <w:sz w:val="24"/>
                <w:szCs w:val="24"/>
              </w:rPr>
              <w:t>Знать:</w:t>
            </w:r>
          </w:p>
          <w:p w:rsidR="00394150" w:rsidRPr="00A97F21" w:rsidRDefault="00394150" w:rsidP="005C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самоанализа и самооценки собственных сил и возможностей; стратегии личностного развития</w:t>
            </w: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Уметь: формулировать цели личностного и профессионального развития и </w:t>
            </w:r>
            <w:proofErr w:type="gramStart"/>
            <w:r w:rsidRPr="00A97F21">
              <w:rPr>
                <w:rFonts w:ascii="Times New Roman" w:eastAsia="Calibri" w:hAnsi="Times New Roman" w:cs="Times New Roman"/>
                <w:sz w:val="24"/>
                <w:szCs w:val="24"/>
              </w:rPr>
              <w:t>условия  их</w:t>
            </w:r>
            <w:proofErr w:type="gramEnd"/>
            <w:r w:rsidRPr="00A97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самореализации.</w:t>
            </w: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F21">
              <w:rPr>
                <w:rFonts w:ascii="Times New Roman" w:eastAsia="Calibri" w:hAnsi="Times New Roman" w:cs="Times New Roman"/>
                <w:sz w:val="24"/>
                <w:szCs w:val="24"/>
              </w:rPr>
              <w:t>Владеть: навыками реализации потребностей к саморазвитию, планированию собственной профессиональной  карьеры.</w:t>
            </w:r>
          </w:p>
        </w:tc>
      </w:tr>
      <w:tr w:rsidR="00394150" w:rsidRPr="00A97F21" w:rsidTr="005C774F">
        <w:trPr>
          <w:trHeight w:val="407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50" w:rsidRPr="00A97F21" w:rsidRDefault="00394150" w:rsidP="005C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F2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Профессиональные</w:t>
            </w:r>
          </w:p>
        </w:tc>
      </w:tr>
      <w:tr w:rsidR="00394150" w:rsidRPr="00A97F21" w:rsidTr="005C774F">
        <w:trPr>
          <w:trHeight w:val="198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F21">
              <w:rPr>
                <w:rFonts w:ascii="Times New Roman" w:eastAsia="Calibri" w:hAnsi="Times New Roman" w:cs="Times New Roman"/>
                <w:sz w:val="24"/>
                <w:szCs w:val="24"/>
              </w:rPr>
              <w:t>ОПК-3</w:t>
            </w: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F21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работу коллективов исполнителей, принимать исполнительские решения в условиях спектра мнений, определять порядок выполнения работ, организовывать в подразделении работы по совершенствованию, модернизации, унификации выпускаемых изделий и их элементов, разработке проектов стандартов и сертификатов, обеспечивать адаптацию современных версий систем управления качеством к конкретным условиям производства на основе международных стандартов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F21">
              <w:rPr>
                <w:rFonts w:ascii="Times New Roman" w:hAnsi="Times New Roman" w:cs="Times New Roman"/>
                <w:sz w:val="24"/>
                <w:szCs w:val="24"/>
              </w:rPr>
              <w:t>ОПК-3.1 Знает методики по совершенствованию, модернизации, унификации выпускаемых изделий и их элементов, разработке проектов стандартов и сертификатов, обеспечению адаптации современных версий систем управления качеством к конкретным условиям производства на основе международных стандартов;</w:t>
            </w: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F21">
              <w:rPr>
                <w:rFonts w:ascii="Times New Roman" w:hAnsi="Times New Roman" w:cs="Times New Roman"/>
                <w:sz w:val="24"/>
                <w:szCs w:val="24"/>
              </w:rPr>
              <w:t>ОПК-3.2 Умеет организовывать в подразделении работы по совершенствованию, модернизации, унификации выпускаемых изделий и их элементов, разработке проектов стандартов и сертификатов, обеспечивать адаптацию современных версий систем управления качеством к конкретным условиям производства на основе международных стандартов;</w:t>
            </w: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F21">
              <w:rPr>
                <w:rFonts w:ascii="Times New Roman" w:hAnsi="Times New Roman" w:cs="Times New Roman"/>
                <w:sz w:val="24"/>
                <w:szCs w:val="24"/>
              </w:rPr>
              <w:t>ОПК-3.3 Владеет навыками организовывать работу коллективов исполнителей, принимать исполнительские решения в условиях спектра мнений, определять порядок выполнения работ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F21">
              <w:rPr>
                <w:rFonts w:ascii="Times New Roman" w:eastAsia="Calibri" w:hAnsi="Times New Roman" w:cs="Times New Roman"/>
                <w:sz w:val="24"/>
                <w:szCs w:val="24"/>
              </w:rPr>
              <w:t>Знать: методики по модернизации выпускаемой продукции в соответствии со стандартами в области менеджмента качества;</w:t>
            </w: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F21">
              <w:rPr>
                <w:rFonts w:ascii="Times New Roman" w:eastAsia="Calibri" w:hAnsi="Times New Roman" w:cs="Times New Roman"/>
                <w:sz w:val="24"/>
                <w:szCs w:val="24"/>
              </w:rPr>
              <w:t>Уметь: организовывать процесс работы по управлению качеством выпускаемой продукции;</w:t>
            </w: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150" w:rsidRPr="00A97F21" w:rsidRDefault="00394150" w:rsidP="005C7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F21">
              <w:rPr>
                <w:rFonts w:ascii="Times New Roman" w:eastAsia="Calibri" w:hAnsi="Times New Roman" w:cs="Times New Roman"/>
                <w:sz w:val="24"/>
                <w:szCs w:val="24"/>
              </w:rPr>
              <w:t>Владеть: навыками по принятию решений, делегированию полномочий, организации коллективной работы</w:t>
            </w:r>
          </w:p>
        </w:tc>
      </w:tr>
    </w:tbl>
    <w:p w:rsidR="00394150" w:rsidRDefault="00394150" w:rsidP="003941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150" w:rsidRPr="000C4057" w:rsidRDefault="00394150" w:rsidP="00394150">
      <w:pPr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4"/>
        </w:rPr>
      </w:pPr>
      <w:r w:rsidRPr="000C4057">
        <w:rPr>
          <w:rFonts w:ascii="Times New Roman" w:hAnsi="Times New Roman"/>
          <w:b/>
          <w:bCs/>
          <w:sz w:val="24"/>
        </w:rPr>
        <w:t>Место дисциплины (модуля) в структуре образовательной программы</w:t>
      </w:r>
    </w:p>
    <w:p w:rsidR="00394150" w:rsidRPr="000C4057" w:rsidRDefault="00394150" w:rsidP="0039415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14"/>
          <w:szCs w:val="16"/>
          <w:lang w:eastAsia="ru-RU"/>
        </w:rPr>
      </w:pPr>
    </w:p>
    <w:p w:rsidR="00394150" w:rsidRPr="000C4057" w:rsidRDefault="00394150" w:rsidP="003941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943634"/>
          <w:spacing w:val="2"/>
          <w:sz w:val="24"/>
          <w:szCs w:val="28"/>
          <w:lang w:eastAsia="ru-RU"/>
        </w:rPr>
      </w:pPr>
      <w:r w:rsidRPr="000C4057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 xml:space="preserve">Дисциплина входит в состав блока 1 «Дисциплины (модули)» и относится </w:t>
      </w:r>
      <w:proofErr w:type="gramStart"/>
      <w:r w:rsidRPr="000C4057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 xml:space="preserve">к  </w:t>
      </w:r>
      <w:r w:rsidRPr="000C4057">
        <w:rPr>
          <w:rFonts w:ascii="Times New Roman" w:hAnsi="Times New Roman"/>
          <w:sz w:val="24"/>
        </w:rPr>
        <w:t>части</w:t>
      </w:r>
      <w:proofErr w:type="gramEnd"/>
      <w:r w:rsidRPr="000C4057">
        <w:rPr>
          <w:rFonts w:ascii="Times New Roman" w:hAnsi="Times New Roman"/>
          <w:sz w:val="24"/>
        </w:rPr>
        <w:t>, формируемой участниками образовательных отношений</w:t>
      </w:r>
      <w:r w:rsidRPr="000C4057">
        <w:rPr>
          <w:rFonts w:ascii="Times New Roman" w:hAnsi="Times New Roman"/>
          <w:color w:val="FF0000"/>
          <w:sz w:val="24"/>
        </w:rPr>
        <w:t>.</w:t>
      </w:r>
    </w:p>
    <w:p w:rsidR="00394150" w:rsidRPr="000C4057" w:rsidRDefault="00394150" w:rsidP="003941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 xml:space="preserve">Место дисциплины (этап формирования компетенции) отражено в </w:t>
      </w:r>
      <w:r w:rsidRPr="000C405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схеме формирования компетенций, представленной в документе Оценочные материалы, размещенном на сайте университета </w:t>
      </w:r>
      <w:r w:rsidRPr="000C4057">
        <w:rPr>
          <w:rFonts w:ascii="Times New Roman" w:hAnsi="Times New Roman" w:cs="Times New Roman"/>
          <w:bCs/>
          <w:sz w:val="24"/>
          <w:szCs w:val="24"/>
          <w:lang w:val="en-US"/>
        </w:rPr>
        <w:t>www</w:t>
      </w:r>
      <w:r w:rsidRPr="000C4057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0C4057">
        <w:rPr>
          <w:rFonts w:ascii="Times New Roman" w:hAnsi="Times New Roman" w:cs="Times New Roman"/>
          <w:bCs/>
          <w:sz w:val="24"/>
          <w:szCs w:val="24"/>
          <w:lang w:val="en-US"/>
        </w:rPr>
        <w:t>knastu</w:t>
      </w:r>
      <w:proofErr w:type="spellEnd"/>
      <w:r w:rsidRPr="000C4057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0C4057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Pr="000C40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4057">
        <w:rPr>
          <w:rFonts w:ascii="Times New Roman" w:hAnsi="Times New Roman" w:cs="Times New Roman"/>
          <w:sz w:val="24"/>
          <w:szCs w:val="24"/>
        </w:rPr>
        <w:t>/ Наш университет / Образование /</w:t>
      </w:r>
      <w:r w:rsidRPr="00A97F21">
        <w:rPr>
          <w:rFonts w:ascii="Times New Roman" w:hAnsi="Times New Roman" w:cs="Times New Roman"/>
          <w:sz w:val="24"/>
          <w:szCs w:val="24"/>
        </w:rPr>
        <w:t>15. 04. 01 «Оборудование и технология сварочного производства»</w:t>
      </w:r>
      <w:r w:rsidRPr="000C4057">
        <w:rPr>
          <w:rFonts w:ascii="Times New Roman" w:hAnsi="Times New Roman" w:cs="Times New Roman"/>
          <w:sz w:val="24"/>
          <w:szCs w:val="24"/>
        </w:rPr>
        <w:t xml:space="preserve"> /Оценочные материалы</w:t>
      </w:r>
      <w:r w:rsidRPr="000C4057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394150" w:rsidRPr="000C4057" w:rsidRDefault="00394150" w:rsidP="003941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</w:pPr>
      <w:r w:rsidRPr="000C4057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>Для освоения дисциплины необходимы знания, умения, навыки и опыт практиче</w:t>
      </w:r>
      <w:r w:rsidRPr="000C4057">
        <w:rPr>
          <w:rFonts w:ascii="Times New Roman" w:eastAsia="Times New Roman" w:hAnsi="Times New Roman" w:cs="Times New Roman"/>
          <w:color w:val="7030A0"/>
          <w:spacing w:val="2"/>
          <w:sz w:val="24"/>
          <w:szCs w:val="28"/>
          <w:lang w:eastAsia="ru-RU"/>
        </w:rPr>
        <w:t>с</w:t>
      </w:r>
      <w:r w:rsidRPr="000C4057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>кой деятельности, сформированные в процессе изучения дисциплин: «</w:t>
      </w:r>
      <w:r w:rsidRPr="000C4057">
        <w:rPr>
          <w:rFonts w:ascii="Times New Roman" w:hAnsi="Times New Roman"/>
          <w:sz w:val="24"/>
        </w:rPr>
        <w:t>Технологии социальной интеграции в условиях образовательной и трудовой деятельности».</w:t>
      </w:r>
    </w:p>
    <w:p w:rsidR="00394150" w:rsidRPr="000C4057" w:rsidRDefault="00394150" w:rsidP="003941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</w:pPr>
      <w:r w:rsidRPr="000C4057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 xml:space="preserve">Знания, умения </w:t>
      </w:r>
      <w:proofErr w:type="gramStart"/>
      <w:r w:rsidRPr="000C4057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>и  навыки</w:t>
      </w:r>
      <w:proofErr w:type="gramEnd"/>
      <w:r w:rsidRPr="000C4057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 xml:space="preserve">, сформированные при изучении  дисциплины «Социальное  поведение и управление персоналом», будут востребованы при изучении </w:t>
      </w:r>
      <w:r w:rsidRPr="000C4057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lastRenderedPageBreak/>
        <w:t xml:space="preserve">последующих дисциплин: «Управление проектами» и «Научный семинар». </w:t>
      </w:r>
    </w:p>
    <w:p w:rsidR="00394150" w:rsidRPr="000C4057" w:rsidRDefault="00394150" w:rsidP="003941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C4057">
        <w:rPr>
          <w:rFonts w:ascii="Times New Roman" w:hAnsi="Times New Roman"/>
          <w:sz w:val="24"/>
        </w:rPr>
        <w:t xml:space="preserve">Дисциплина «Социальное поведение и управление персоналом» реализуется в форме практической подготовки. Практическая подготовка организуется путем проведения / выполнения практических занятий. </w:t>
      </w:r>
    </w:p>
    <w:p w:rsidR="00394150" w:rsidRPr="000C4057" w:rsidRDefault="00394150" w:rsidP="00394150">
      <w:pPr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4"/>
        </w:rPr>
      </w:pPr>
      <w:r w:rsidRPr="000C4057">
        <w:rPr>
          <w:rFonts w:ascii="Times New Roman" w:hAnsi="Times New Roman"/>
          <w:b/>
          <w:bCs/>
          <w:sz w:val="24"/>
        </w:rPr>
        <w:t xml:space="preserve">Содержание дисциплины (модуля), структурированное по темам </w:t>
      </w:r>
    </w:p>
    <w:p w:rsidR="00394150" w:rsidRPr="000C4057" w:rsidRDefault="00394150" w:rsidP="00394150">
      <w:pPr>
        <w:widowControl w:val="0"/>
        <w:spacing w:after="0" w:line="240" w:lineRule="auto"/>
        <w:ind w:left="1069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0C4057">
        <w:rPr>
          <w:rFonts w:ascii="Times New Roman" w:hAnsi="Times New Roman"/>
          <w:b/>
          <w:bCs/>
          <w:sz w:val="24"/>
        </w:rPr>
        <w:t xml:space="preserve">(разделам) </w:t>
      </w:r>
      <w:r w:rsidRPr="000C405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с указанием отведенного на них количества академических </w:t>
      </w:r>
    </w:p>
    <w:p w:rsidR="00394150" w:rsidRPr="000C4057" w:rsidRDefault="00394150" w:rsidP="00394150">
      <w:pPr>
        <w:widowControl w:val="0"/>
        <w:spacing w:after="0" w:line="240" w:lineRule="auto"/>
        <w:ind w:left="1069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0C405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часов и видов учебной работы</w:t>
      </w:r>
    </w:p>
    <w:p w:rsidR="00394150" w:rsidRPr="000C4057" w:rsidRDefault="00394150" w:rsidP="00394150">
      <w:pPr>
        <w:widowControl w:val="0"/>
        <w:spacing w:after="0" w:line="240" w:lineRule="auto"/>
        <w:ind w:left="1069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394150" w:rsidRPr="000C4057" w:rsidRDefault="00394150" w:rsidP="00394150">
      <w:pPr>
        <w:widowControl w:val="0"/>
        <w:numPr>
          <w:ilvl w:val="1"/>
          <w:numId w:val="4"/>
        </w:numPr>
        <w:spacing w:after="0" w:line="240" w:lineRule="auto"/>
        <w:rPr>
          <w:rFonts w:ascii="Times New Roman" w:hAnsi="Times New Roman"/>
          <w:b/>
          <w:bCs/>
          <w:sz w:val="24"/>
        </w:rPr>
      </w:pPr>
      <w:r w:rsidRPr="000C4057">
        <w:rPr>
          <w:rFonts w:ascii="Times New Roman" w:hAnsi="Times New Roman"/>
          <w:b/>
          <w:bCs/>
          <w:sz w:val="24"/>
        </w:rPr>
        <w:t>Структура и содержание дисциплины для очной формы обучения</w:t>
      </w:r>
    </w:p>
    <w:p w:rsidR="00394150" w:rsidRPr="000C4057" w:rsidRDefault="00394150" w:rsidP="0039415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94150" w:rsidRPr="004168B7" w:rsidRDefault="00394150" w:rsidP="003941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</w:pPr>
      <w:r w:rsidRPr="004168B7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 xml:space="preserve">Дисциплина </w:t>
      </w:r>
      <w:r w:rsidRPr="004168B7">
        <w:rPr>
          <w:rFonts w:ascii="Times New Roman" w:eastAsia="Calibri" w:hAnsi="Times New Roman" w:cs="Times New Roman"/>
          <w:sz w:val="24"/>
        </w:rPr>
        <w:t>«Социальное поведение и управление персоналом»</w:t>
      </w:r>
      <w:r w:rsidRPr="004168B7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 xml:space="preserve"> изучается на </w:t>
      </w:r>
      <w:r w:rsidRPr="004168B7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fldChar w:fldCharType="begin"/>
      </w:r>
      <w:r w:rsidRPr="004168B7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instrText xml:space="preserve"> MERGEFIELD курс </w:instrText>
      </w:r>
      <w:r w:rsidRPr="004168B7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fldChar w:fldCharType="separate"/>
      </w:r>
      <w:r w:rsidRPr="004168B7">
        <w:rPr>
          <w:rFonts w:ascii="Times New Roman" w:eastAsia="Times New Roman" w:hAnsi="Times New Roman" w:cs="Times New Roman"/>
          <w:noProof/>
          <w:spacing w:val="2"/>
          <w:sz w:val="24"/>
          <w:szCs w:val="28"/>
          <w:lang w:eastAsia="ru-RU"/>
        </w:rPr>
        <w:t>«1»</w:t>
      </w:r>
      <w:r w:rsidRPr="004168B7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fldChar w:fldCharType="end"/>
      </w:r>
      <w:r w:rsidRPr="004168B7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 xml:space="preserve"> курсе в </w:t>
      </w:r>
      <w:r w:rsidRPr="004168B7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fldChar w:fldCharType="begin"/>
      </w:r>
      <w:r w:rsidRPr="004168B7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instrText xml:space="preserve"> MERGEFIELD "семестр" </w:instrText>
      </w:r>
      <w:r w:rsidRPr="004168B7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fldChar w:fldCharType="separate"/>
      </w:r>
      <w:r w:rsidRPr="004168B7">
        <w:rPr>
          <w:rFonts w:ascii="Times New Roman" w:eastAsia="Times New Roman" w:hAnsi="Times New Roman" w:cs="Times New Roman"/>
          <w:noProof/>
          <w:spacing w:val="2"/>
          <w:sz w:val="24"/>
          <w:szCs w:val="28"/>
          <w:lang w:eastAsia="ru-RU"/>
        </w:rPr>
        <w:t>«1»</w:t>
      </w:r>
      <w:r w:rsidRPr="004168B7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fldChar w:fldCharType="end"/>
      </w:r>
      <w:r w:rsidRPr="004168B7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 xml:space="preserve"> семестре.</w:t>
      </w:r>
    </w:p>
    <w:p w:rsidR="00394150" w:rsidRPr="004168B7" w:rsidRDefault="00394150" w:rsidP="003941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</w:rPr>
      </w:pPr>
      <w:r w:rsidRPr="004168B7">
        <w:rPr>
          <w:rFonts w:ascii="Times New Roman" w:eastAsia="Calibri" w:hAnsi="Times New Roman" w:cs="Times New Roman"/>
          <w:bCs/>
          <w:sz w:val="24"/>
        </w:rPr>
        <w:t xml:space="preserve">Общая трудоёмкость дисциплины составляет </w:t>
      </w:r>
      <w:proofErr w:type="gramStart"/>
      <w:r w:rsidRPr="004168B7">
        <w:rPr>
          <w:rFonts w:ascii="Times New Roman" w:eastAsia="Calibri" w:hAnsi="Times New Roman" w:cs="Times New Roman"/>
          <w:bCs/>
          <w:sz w:val="24"/>
        </w:rPr>
        <w:t xml:space="preserve">3  </w:t>
      </w:r>
      <w:proofErr w:type="spellStart"/>
      <w:r w:rsidRPr="004168B7">
        <w:rPr>
          <w:rFonts w:ascii="Times New Roman" w:eastAsia="Calibri" w:hAnsi="Times New Roman" w:cs="Times New Roman"/>
          <w:bCs/>
          <w:sz w:val="24"/>
        </w:rPr>
        <w:t>з.е</w:t>
      </w:r>
      <w:proofErr w:type="spellEnd"/>
      <w:r w:rsidRPr="004168B7">
        <w:rPr>
          <w:rFonts w:ascii="Times New Roman" w:eastAsia="Calibri" w:hAnsi="Times New Roman" w:cs="Times New Roman"/>
          <w:bCs/>
          <w:sz w:val="24"/>
        </w:rPr>
        <w:t>.</w:t>
      </w:r>
      <w:proofErr w:type="gramEnd"/>
      <w:r w:rsidRPr="004168B7">
        <w:rPr>
          <w:rFonts w:ascii="Times New Roman" w:eastAsia="Calibri" w:hAnsi="Times New Roman" w:cs="Times New Roman"/>
          <w:bCs/>
          <w:sz w:val="24"/>
        </w:rPr>
        <w:t xml:space="preserve">, 108 ч., в том числе контактная работа обучающихся с преподавателем 24 ч., промежуточная аттестация в форме зачета, самостоятельная работа обучающихся </w:t>
      </w:r>
      <w:r w:rsidRPr="004168B7">
        <w:rPr>
          <w:rFonts w:ascii="Times New Roman" w:eastAsia="Calibri" w:hAnsi="Times New Roman" w:cs="Times New Roman"/>
          <w:bCs/>
          <w:sz w:val="24"/>
          <w:u w:val="single"/>
        </w:rPr>
        <w:t xml:space="preserve">84 </w:t>
      </w:r>
      <w:r w:rsidRPr="004168B7">
        <w:rPr>
          <w:rFonts w:ascii="Times New Roman" w:eastAsia="Calibri" w:hAnsi="Times New Roman" w:cs="Times New Roman"/>
          <w:bCs/>
          <w:sz w:val="24"/>
        </w:rPr>
        <w:t>ч.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850"/>
        <w:gridCol w:w="1134"/>
        <w:gridCol w:w="938"/>
        <w:gridCol w:w="832"/>
        <w:gridCol w:w="923"/>
        <w:gridCol w:w="703"/>
      </w:tblGrid>
      <w:tr w:rsidR="00394150" w:rsidRPr="004168B7" w:rsidTr="005C774F">
        <w:trPr>
          <w:trHeight w:val="276"/>
          <w:tblHeader/>
        </w:trPr>
        <w:tc>
          <w:tcPr>
            <w:tcW w:w="2121" w:type="pct"/>
            <w:vMerge w:val="restart"/>
            <w:vAlign w:val="center"/>
          </w:tcPr>
          <w:p w:rsidR="00394150" w:rsidRPr="004168B7" w:rsidRDefault="00394150" w:rsidP="005C7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разделов, тем и содержание материала</w:t>
            </w:r>
          </w:p>
        </w:tc>
        <w:tc>
          <w:tcPr>
            <w:tcW w:w="2879" w:type="pct"/>
            <w:gridSpan w:val="6"/>
          </w:tcPr>
          <w:p w:rsidR="00394150" w:rsidRPr="004168B7" w:rsidRDefault="00394150" w:rsidP="005C7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Виды учебной работы, включая самостоятельную работу обучающихся и трудоемкость (в часах)</w:t>
            </w:r>
          </w:p>
        </w:tc>
      </w:tr>
      <w:tr w:rsidR="00394150" w:rsidRPr="004168B7" w:rsidTr="005C774F">
        <w:trPr>
          <w:trHeight w:val="276"/>
          <w:tblHeader/>
        </w:trPr>
        <w:tc>
          <w:tcPr>
            <w:tcW w:w="2121" w:type="pct"/>
            <w:vMerge/>
            <w:vAlign w:val="center"/>
          </w:tcPr>
          <w:p w:rsidR="00394150" w:rsidRPr="004168B7" w:rsidRDefault="00394150" w:rsidP="005C7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</w:p>
        </w:tc>
        <w:tc>
          <w:tcPr>
            <w:tcW w:w="1563" w:type="pct"/>
            <w:gridSpan w:val="3"/>
          </w:tcPr>
          <w:p w:rsidR="00394150" w:rsidRPr="004168B7" w:rsidRDefault="00394150" w:rsidP="005C7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Контактная работа </w:t>
            </w:r>
          </w:p>
          <w:p w:rsidR="00394150" w:rsidRPr="004168B7" w:rsidRDefault="00394150" w:rsidP="005C7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преподавателя с обучающимися</w:t>
            </w:r>
          </w:p>
        </w:tc>
        <w:tc>
          <w:tcPr>
            <w:tcW w:w="445" w:type="pct"/>
            <w:vMerge w:val="restart"/>
            <w:vAlign w:val="center"/>
          </w:tcPr>
          <w:p w:rsidR="00394150" w:rsidRPr="004168B7" w:rsidRDefault="00394150" w:rsidP="005C7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ИКР</w:t>
            </w:r>
          </w:p>
        </w:tc>
        <w:tc>
          <w:tcPr>
            <w:tcW w:w="494" w:type="pct"/>
            <w:vMerge w:val="restart"/>
            <w:vAlign w:val="center"/>
          </w:tcPr>
          <w:p w:rsidR="00394150" w:rsidRPr="004168B7" w:rsidRDefault="00394150" w:rsidP="005C7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Пром</w:t>
            </w:r>
            <w:proofErr w:type="spellEnd"/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аттест</w:t>
            </w:r>
            <w:proofErr w:type="spellEnd"/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6" w:type="pct"/>
            <w:vMerge w:val="restart"/>
            <w:vAlign w:val="center"/>
          </w:tcPr>
          <w:p w:rsidR="00394150" w:rsidRPr="004168B7" w:rsidRDefault="00394150" w:rsidP="005C7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СРС</w:t>
            </w:r>
          </w:p>
        </w:tc>
      </w:tr>
      <w:tr w:rsidR="00394150" w:rsidRPr="004168B7" w:rsidTr="005C774F">
        <w:trPr>
          <w:trHeight w:val="276"/>
          <w:tblHeader/>
        </w:trPr>
        <w:tc>
          <w:tcPr>
            <w:tcW w:w="2121" w:type="pct"/>
            <w:vMerge/>
            <w:vAlign w:val="center"/>
          </w:tcPr>
          <w:p w:rsidR="00394150" w:rsidRPr="004168B7" w:rsidRDefault="00394150" w:rsidP="005C7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:rsidR="00394150" w:rsidRPr="004168B7" w:rsidRDefault="00394150" w:rsidP="005C7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Лекции</w:t>
            </w:r>
          </w:p>
        </w:tc>
        <w:tc>
          <w:tcPr>
            <w:tcW w:w="607" w:type="pct"/>
            <w:vAlign w:val="center"/>
          </w:tcPr>
          <w:p w:rsidR="00394150" w:rsidRPr="004168B7" w:rsidRDefault="00394150" w:rsidP="005C7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502" w:type="pct"/>
            <w:vAlign w:val="center"/>
          </w:tcPr>
          <w:p w:rsidR="00394150" w:rsidRPr="004168B7" w:rsidRDefault="00394150" w:rsidP="005C7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445" w:type="pct"/>
            <w:vMerge/>
          </w:tcPr>
          <w:p w:rsidR="00394150" w:rsidRPr="004168B7" w:rsidRDefault="00394150" w:rsidP="005C7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vMerge/>
          </w:tcPr>
          <w:p w:rsidR="00394150" w:rsidRPr="004168B7" w:rsidRDefault="00394150" w:rsidP="005C7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" w:type="pct"/>
            <w:vMerge/>
          </w:tcPr>
          <w:p w:rsidR="00394150" w:rsidRPr="004168B7" w:rsidRDefault="00394150" w:rsidP="005C7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94150" w:rsidRPr="004168B7" w:rsidTr="005C774F">
        <w:trPr>
          <w:trHeight w:val="227"/>
        </w:trPr>
        <w:tc>
          <w:tcPr>
            <w:tcW w:w="2121" w:type="pct"/>
          </w:tcPr>
          <w:p w:rsidR="00394150" w:rsidRPr="004168B7" w:rsidRDefault="00394150" w:rsidP="005C774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1.</w:t>
            </w: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168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Теоретические </w:t>
            </w:r>
            <w:proofErr w:type="gramStart"/>
            <w:r w:rsidRPr="004168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аспекты  управления</w:t>
            </w:r>
            <w:proofErr w:type="gramEnd"/>
            <w:r w:rsidRPr="004168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персоналом. </w:t>
            </w:r>
          </w:p>
          <w:p w:rsidR="00394150" w:rsidRPr="004168B7" w:rsidRDefault="00394150" w:rsidP="005C774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Цели, функции, методы  и принципы управления персоналом Методология управления персоналом.</w:t>
            </w:r>
          </w:p>
        </w:tc>
        <w:tc>
          <w:tcPr>
            <w:tcW w:w="455" w:type="pct"/>
            <w:vAlign w:val="center"/>
          </w:tcPr>
          <w:p w:rsidR="00394150" w:rsidRPr="004168B7" w:rsidRDefault="00394150" w:rsidP="005C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07" w:type="pct"/>
            <w:vAlign w:val="center"/>
          </w:tcPr>
          <w:p w:rsidR="00394150" w:rsidRPr="004168B7" w:rsidRDefault="00394150" w:rsidP="005C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4*</w:t>
            </w:r>
          </w:p>
        </w:tc>
        <w:tc>
          <w:tcPr>
            <w:tcW w:w="502" w:type="pct"/>
            <w:vAlign w:val="center"/>
          </w:tcPr>
          <w:p w:rsidR="00394150" w:rsidRPr="004168B7" w:rsidRDefault="00394150" w:rsidP="005C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394150" w:rsidRPr="004168B7" w:rsidRDefault="00394150" w:rsidP="005C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" w:type="pct"/>
            <w:vAlign w:val="center"/>
          </w:tcPr>
          <w:p w:rsidR="00394150" w:rsidRPr="004168B7" w:rsidRDefault="00394150" w:rsidP="005C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" w:type="pct"/>
            <w:vAlign w:val="center"/>
          </w:tcPr>
          <w:p w:rsidR="00394150" w:rsidRPr="004168B7" w:rsidRDefault="00394150" w:rsidP="005C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</w:t>
            </w:r>
          </w:p>
        </w:tc>
      </w:tr>
      <w:tr w:rsidR="00394150" w:rsidRPr="004168B7" w:rsidTr="005C774F">
        <w:trPr>
          <w:trHeight w:val="227"/>
        </w:trPr>
        <w:tc>
          <w:tcPr>
            <w:tcW w:w="2121" w:type="pct"/>
          </w:tcPr>
          <w:p w:rsidR="00394150" w:rsidRPr="004168B7" w:rsidRDefault="00394150" w:rsidP="005C77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2. Управление межличностными отношениями в коллективе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командообразование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  <w:r w:rsidRPr="004168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394150" w:rsidRPr="004168B7" w:rsidRDefault="00394150" w:rsidP="005C77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Общение и межличностные отношения. Управление коммуникациями.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Командообразование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Понятие конфликта. Выбор стратегии </w:t>
            </w:r>
            <w:proofErr w:type="gramStart"/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поведения  в</w:t>
            </w:r>
            <w:proofErr w:type="gramEnd"/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конфликте. </w:t>
            </w:r>
          </w:p>
        </w:tc>
        <w:tc>
          <w:tcPr>
            <w:tcW w:w="455" w:type="pct"/>
            <w:vAlign w:val="center"/>
          </w:tcPr>
          <w:p w:rsidR="00394150" w:rsidRPr="004168B7" w:rsidRDefault="00394150" w:rsidP="005C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07" w:type="pct"/>
            <w:vAlign w:val="center"/>
          </w:tcPr>
          <w:p w:rsidR="00394150" w:rsidRPr="004168B7" w:rsidRDefault="00394150" w:rsidP="005C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4*</w:t>
            </w:r>
          </w:p>
        </w:tc>
        <w:tc>
          <w:tcPr>
            <w:tcW w:w="502" w:type="pct"/>
            <w:vAlign w:val="center"/>
          </w:tcPr>
          <w:p w:rsidR="00394150" w:rsidRPr="004168B7" w:rsidRDefault="00394150" w:rsidP="005C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394150" w:rsidRPr="004168B7" w:rsidRDefault="00394150" w:rsidP="005C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" w:type="pct"/>
            <w:vAlign w:val="center"/>
          </w:tcPr>
          <w:p w:rsidR="00394150" w:rsidRPr="004168B7" w:rsidRDefault="00394150" w:rsidP="005C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" w:type="pct"/>
            <w:vAlign w:val="center"/>
          </w:tcPr>
          <w:p w:rsidR="00394150" w:rsidRPr="004168B7" w:rsidRDefault="00394150" w:rsidP="005C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</w:t>
            </w:r>
          </w:p>
        </w:tc>
      </w:tr>
      <w:tr w:rsidR="00394150" w:rsidRPr="004168B7" w:rsidTr="005C774F">
        <w:trPr>
          <w:trHeight w:val="150"/>
        </w:trPr>
        <w:tc>
          <w:tcPr>
            <w:tcW w:w="2121" w:type="pct"/>
          </w:tcPr>
          <w:p w:rsidR="00394150" w:rsidRPr="004168B7" w:rsidRDefault="00394150" w:rsidP="005C77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3.</w:t>
            </w: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168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Кадровая политика и технологии управления персоналом</w:t>
            </w: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Система кадровых процессов. Организационная культура.</w:t>
            </w:r>
          </w:p>
        </w:tc>
        <w:tc>
          <w:tcPr>
            <w:tcW w:w="455" w:type="pct"/>
            <w:vAlign w:val="center"/>
          </w:tcPr>
          <w:p w:rsidR="00394150" w:rsidRPr="004168B7" w:rsidRDefault="00394150" w:rsidP="005C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07" w:type="pct"/>
            <w:vAlign w:val="center"/>
          </w:tcPr>
          <w:p w:rsidR="00394150" w:rsidRPr="004168B7" w:rsidRDefault="00394150" w:rsidP="005C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4*</w:t>
            </w:r>
          </w:p>
        </w:tc>
        <w:tc>
          <w:tcPr>
            <w:tcW w:w="502" w:type="pct"/>
            <w:vAlign w:val="center"/>
          </w:tcPr>
          <w:p w:rsidR="00394150" w:rsidRPr="004168B7" w:rsidRDefault="00394150" w:rsidP="005C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394150" w:rsidRPr="004168B7" w:rsidRDefault="00394150" w:rsidP="005C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" w:type="pct"/>
            <w:vAlign w:val="center"/>
          </w:tcPr>
          <w:p w:rsidR="00394150" w:rsidRPr="004168B7" w:rsidRDefault="00394150" w:rsidP="005C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" w:type="pct"/>
            <w:vAlign w:val="center"/>
          </w:tcPr>
          <w:p w:rsidR="00394150" w:rsidRPr="004168B7" w:rsidRDefault="00394150" w:rsidP="005C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</w:t>
            </w:r>
          </w:p>
        </w:tc>
      </w:tr>
      <w:tr w:rsidR="00394150" w:rsidRPr="004168B7" w:rsidTr="005C774F">
        <w:trPr>
          <w:trHeight w:val="227"/>
        </w:trPr>
        <w:tc>
          <w:tcPr>
            <w:tcW w:w="2121" w:type="pct"/>
          </w:tcPr>
          <w:p w:rsidR="00394150" w:rsidRPr="004168B7" w:rsidRDefault="00394150" w:rsidP="005C77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Зачет</w:t>
            </w:r>
          </w:p>
        </w:tc>
        <w:tc>
          <w:tcPr>
            <w:tcW w:w="455" w:type="pct"/>
            <w:vAlign w:val="center"/>
          </w:tcPr>
          <w:p w:rsidR="00394150" w:rsidRPr="004168B7" w:rsidRDefault="00394150" w:rsidP="005C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07" w:type="pct"/>
            <w:vAlign w:val="center"/>
          </w:tcPr>
          <w:p w:rsidR="00394150" w:rsidRPr="004168B7" w:rsidRDefault="00394150" w:rsidP="005C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02" w:type="pct"/>
            <w:vAlign w:val="center"/>
          </w:tcPr>
          <w:p w:rsidR="00394150" w:rsidRPr="004168B7" w:rsidRDefault="00394150" w:rsidP="005C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45" w:type="pct"/>
            <w:vAlign w:val="center"/>
          </w:tcPr>
          <w:p w:rsidR="00394150" w:rsidRPr="004168B7" w:rsidRDefault="00394150" w:rsidP="005C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4" w:type="pct"/>
            <w:vAlign w:val="center"/>
          </w:tcPr>
          <w:p w:rsidR="00394150" w:rsidRPr="004168B7" w:rsidRDefault="00394150" w:rsidP="005C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76" w:type="pct"/>
            <w:vAlign w:val="center"/>
          </w:tcPr>
          <w:p w:rsidR="00394150" w:rsidRPr="004168B7" w:rsidRDefault="00394150" w:rsidP="005C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394150" w:rsidRPr="004168B7" w:rsidTr="005C774F">
        <w:trPr>
          <w:trHeight w:val="20"/>
        </w:trPr>
        <w:tc>
          <w:tcPr>
            <w:tcW w:w="2121" w:type="pct"/>
          </w:tcPr>
          <w:p w:rsidR="00394150" w:rsidRPr="004168B7" w:rsidRDefault="00394150" w:rsidP="005C77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  <w:p w:rsidR="00394150" w:rsidRPr="004168B7" w:rsidRDefault="00394150" w:rsidP="005C77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4168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дисциплине</w:t>
            </w:r>
          </w:p>
        </w:tc>
        <w:tc>
          <w:tcPr>
            <w:tcW w:w="455" w:type="pct"/>
            <w:vAlign w:val="center"/>
          </w:tcPr>
          <w:p w:rsidR="00394150" w:rsidRPr="004168B7" w:rsidRDefault="00394150" w:rsidP="005C77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fldChar w:fldCharType="begin"/>
            </w: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instrText xml:space="preserve"> MERGEFIELD "лекций" </w:instrText>
            </w: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fldChar w:fldCharType="separate"/>
            </w:r>
            <w:r w:rsidRPr="004168B7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12 ч.</w:t>
            </w: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fldChar w:fldCharType="end"/>
            </w:r>
          </w:p>
          <w:p w:rsidR="00394150" w:rsidRPr="004168B7" w:rsidRDefault="00394150" w:rsidP="005C77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в форм</w:t>
            </w:r>
            <w:r w:rsidRPr="004168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 практической подготовки:</w:t>
            </w:r>
          </w:p>
          <w:p w:rsidR="00394150" w:rsidRPr="004168B7" w:rsidRDefault="00394150" w:rsidP="005C77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 ч.</w:t>
            </w:r>
          </w:p>
        </w:tc>
        <w:tc>
          <w:tcPr>
            <w:tcW w:w="607" w:type="pct"/>
            <w:vAlign w:val="center"/>
          </w:tcPr>
          <w:p w:rsidR="00394150" w:rsidRPr="004168B7" w:rsidRDefault="00394150" w:rsidP="005C77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12 ч.</w:t>
            </w:r>
          </w:p>
          <w:p w:rsidR="00394150" w:rsidRPr="004168B7" w:rsidRDefault="00394150" w:rsidP="005C77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в форме практич</w:t>
            </w:r>
            <w:r w:rsidRPr="004168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еской подготовки:</w:t>
            </w:r>
          </w:p>
          <w:p w:rsidR="00394150" w:rsidRPr="004168B7" w:rsidRDefault="00394150" w:rsidP="005C77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sz w:val="24"/>
                <w:szCs w:val="24"/>
              </w:rPr>
              <w:t>12 ч.</w:t>
            </w:r>
          </w:p>
        </w:tc>
        <w:tc>
          <w:tcPr>
            <w:tcW w:w="502" w:type="pct"/>
            <w:vAlign w:val="center"/>
          </w:tcPr>
          <w:p w:rsidR="00394150" w:rsidRPr="004168B7" w:rsidRDefault="00394150" w:rsidP="005C77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445" w:type="pct"/>
            <w:vAlign w:val="center"/>
          </w:tcPr>
          <w:p w:rsidR="00394150" w:rsidRPr="004168B7" w:rsidRDefault="00394150" w:rsidP="005C77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" w:type="pct"/>
            <w:vAlign w:val="center"/>
          </w:tcPr>
          <w:p w:rsidR="00394150" w:rsidRPr="004168B7" w:rsidRDefault="00394150" w:rsidP="005C77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" w:type="pct"/>
            <w:vAlign w:val="center"/>
          </w:tcPr>
          <w:p w:rsidR="00394150" w:rsidRPr="004168B7" w:rsidRDefault="00394150" w:rsidP="005C77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84</w:t>
            </w:r>
          </w:p>
        </w:tc>
      </w:tr>
    </w:tbl>
    <w:p w:rsidR="00394150" w:rsidRDefault="00394150" w:rsidP="003941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68B7">
        <w:rPr>
          <w:rFonts w:ascii="Times New Roman" w:eastAsia="Calibri" w:hAnsi="Times New Roman" w:cs="Times New Roman"/>
          <w:sz w:val="24"/>
          <w:szCs w:val="24"/>
        </w:rPr>
        <w:t xml:space="preserve">* реализуется в форме практической подготовки </w:t>
      </w:r>
    </w:p>
    <w:p w:rsidR="00394150" w:rsidRPr="004168B7" w:rsidRDefault="00394150" w:rsidP="003941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94150" w:rsidRPr="000C4057" w:rsidRDefault="00394150" w:rsidP="00394150">
      <w:pPr>
        <w:widowControl w:val="0"/>
        <w:numPr>
          <w:ilvl w:val="1"/>
          <w:numId w:val="4"/>
        </w:numPr>
        <w:spacing w:after="0" w:line="240" w:lineRule="auto"/>
        <w:rPr>
          <w:rFonts w:ascii="Times New Roman" w:hAnsi="Times New Roman"/>
          <w:b/>
          <w:bCs/>
          <w:sz w:val="24"/>
        </w:rPr>
      </w:pPr>
      <w:r w:rsidRPr="000C4057">
        <w:rPr>
          <w:rFonts w:ascii="Times New Roman" w:hAnsi="Times New Roman"/>
          <w:b/>
          <w:bCs/>
          <w:sz w:val="24"/>
        </w:rPr>
        <w:t>Структура и</w:t>
      </w:r>
      <w:r>
        <w:rPr>
          <w:rFonts w:ascii="Times New Roman" w:hAnsi="Times New Roman"/>
          <w:b/>
          <w:bCs/>
          <w:sz w:val="24"/>
        </w:rPr>
        <w:t xml:space="preserve"> содержание дисциплины для очно-заочной</w:t>
      </w:r>
      <w:r w:rsidRPr="000C4057">
        <w:rPr>
          <w:rFonts w:ascii="Times New Roman" w:hAnsi="Times New Roman"/>
          <w:b/>
          <w:bCs/>
          <w:sz w:val="24"/>
        </w:rPr>
        <w:t xml:space="preserve"> формы обучения</w:t>
      </w:r>
    </w:p>
    <w:p w:rsidR="00394150" w:rsidRPr="000C4057" w:rsidRDefault="00394150" w:rsidP="0039415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94150" w:rsidRPr="004168B7" w:rsidRDefault="00394150" w:rsidP="003941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</w:pPr>
      <w:r w:rsidRPr="004168B7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 xml:space="preserve">Дисциплина </w:t>
      </w:r>
      <w:r w:rsidRPr="004168B7">
        <w:rPr>
          <w:rFonts w:ascii="Times New Roman" w:eastAsia="Calibri" w:hAnsi="Times New Roman" w:cs="Times New Roman"/>
          <w:sz w:val="24"/>
        </w:rPr>
        <w:t>«Социальное поведение и управление персоналом»</w:t>
      </w:r>
      <w:r w:rsidRPr="004168B7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 xml:space="preserve"> изучается на </w:t>
      </w:r>
      <w:r w:rsidRPr="004168B7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fldChar w:fldCharType="begin"/>
      </w:r>
      <w:r w:rsidRPr="004168B7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instrText xml:space="preserve"> MERGEFIELD курс </w:instrText>
      </w:r>
      <w:r w:rsidRPr="004168B7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fldChar w:fldCharType="separate"/>
      </w:r>
      <w:r w:rsidRPr="004168B7">
        <w:rPr>
          <w:rFonts w:ascii="Times New Roman" w:eastAsia="Times New Roman" w:hAnsi="Times New Roman" w:cs="Times New Roman"/>
          <w:noProof/>
          <w:spacing w:val="2"/>
          <w:sz w:val="24"/>
          <w:szCs w:val="28"/>
          <w:lang w:eastAsia="ru-RU"/>
        </w:rPr>
        <w:t>«1»</w:t>
      </w:r>
      <w:r w:rsidRPr="004168B7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fldChar w:fldCharType="end"/>
      </w:r>
      <w:r w:rsidRPr="004168B7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 xml:space="preserve"> курсе в </w:t>
      </w:r>
      <w:r w:rsidRPr="004168B7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fldChar w:fldCharType="begin"/>
      </w:r>
      <w:r w:rsidRPr="004168B7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instrText xml:space="preserve"> MERGEFIELD "семестр" </w:instrText>
      </w:r>
      <w:r w:rsidRPr="004168B7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fldChar w:fldCharType="separate"/>
      </w:r>
      <w:r w:rsidRPr="004168B7">
        <w:rPr>
          <w:rFonts w:ascii="Times New Roman" w:eastAsia="Times New Roman" w:hAnsi="Times New Roman" w:cs="Times New Roman"/>
          <w:noProof/>
          <w:spacing w:val="2"/>
          <w:sz w:val="24"/>
          <w:szCs w:val="28"/>
          <w:lang w:eastAsia="ru-RU"/>
        </w:rPr>
        <w:t>«1»</w:t>
      </w:r>
      <w:r w:rsidRPr="004168B7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fldChar w:fldCharType="end"/>
      </w:r>
      <w:r w:rsidRPr="004168B7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 xml:space="preserve"> семестре.</w:t>
      </w:r>
    </w:p>
    <w:p w:rsidR="00394150" w:rsidRPr="004168B7" w:rsidRDefault="00394150" w:rsidP="003941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</w:rPr>
      </w:pPr>
      <w:r w:rsidRPr="004168B7">
        <w:rPr>
          <w:rFonts w:ascii="Times New Roman" w:eastAsia="Calibri" w:hAnsi="Times New Roman" w:cs="Times New Roman"/>
          <w:bCs/>
          <w:sz w:val="24"/>
        </w:rPr>
        <w:t xml:space="preserve">Общая трудоёмкость дисциплины составляет </w:t>
      </w:r>
      <w:proofErr w:type="gramStart"/>
      <w:r w:rsidRPr="004168B7">
        <w:rPr>
          <w:rFonts w:ascii="Times New Roman" w:eastAsia="Calibri" w:hAnsi="Times New Roman" w:cs="Times New Roman"/>
          <w:bCs/>
          <w:sz w:val="24"/>
        </w:rPr>
        <w:t xml:space="preserve">3  </w:t>
      </w:r>
      <w:proofErr w:type="spellStart"/>
      <w:r w:rsidRPr="004168B7">
        <w:rPr>
          <w:rFonts w:ascii="Times New Roman" w:eastAsia="Calibri" w:hAnsi="Times New Roman" w:cs="Times New Roman"/>
          <w:bCs/>
          <w:sz w:val="24"/>
        </w:rPr>
        <w:t>з.е</w:t>
      </w:r>
      <w:proofErr w:type="spellEnd"/>
      <w:r w:rsidRPr="004168B7">
        <w:rPr>
          <w:rFonts w:ascii="Times New Roman" w:eastAsia="Calibri" w:hAnsi="Times New Roman" w:cs="Times New Roman"/>
          <w:bCs/>
          <w:sz w:val="24"/>
        </w:rPr>
        <w:t>.</w:t>
      </w:r>
      <w:proofErr w:type="gramEnd"/>
      <w:r w:rsidRPr="004168B7">
        <w:rPr>
          <w:rFonts w:ascii="Times New Roman" w:eastAsia="Calibri" w:hAnsi="Times New Roman" w:cs="Times New Roman"/>
          <w:bCs/>
          <w:sz w:val="24"/>
        </w:rPr>
        <w:t xml:space="preserve">, 108 ч., в том числе контактная работа обучающихся с преподавателем 24 ч., промежуточная аттестация в форме зачета, самостоятельная работа обучающихся </w:t>
      </w:r>
      <w:r w:rsidRPr="004168B7">
        <w:rPr>
          <w:rFonts w:ascii="Times New Roman" w:eastAsia="Calibri" w:hAnsi="Times New Roman" w:cs="Times New Roman"/>
          <w:bCs/>
          <w:sz w:val="24"/>
          <w:u w:val="single"/>
        </w:rPr>
        <w:t xml:space="preserve">84 </w:t>
      </w:r>
      <w:r w:rsidRPr="004168B7">
        <w:rPr>
          <w:rFonts w:ascii="Times New Roman" w:eastAsia="Calibri" w:hAnsi="Times New Roman" w:cs="Times New Roman"/>
          <w:bCs/>
          <w:sz w:val="24"/>
        </w:rPr>
        <w:t>ч.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850"/>
        <w:gridCol w:w="1134"/>
        <w:gridCol w:w="938"/>
        <w:gridCol w:w="832"/>
        <w:gridCol w:w="923"/>
        <w:gridCol w:w="703"/>
      </w:tblGrid>
      <w:tr w:rsidR="00394150" w:rsidRPr="004168B7" w:rsidTr="005C774F">
        <w:trPr>
          <w:trHeight w:val="276"/>
          <w:tblHeader/>
        </w:trPr>
        <w:tc>
          <w:tcPr>
            <w:tcW w:w="2121" w:type="pct"/>
            <w:vMerge w:val="restart"/>
            <w:vAlign w:val="center"/>
          </w:tcPr>
          <w:p w:rsidR="00394150" w:rsidRPr="004168B7" w:rsidRDefault="00394150" w:rsidP="005C7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разделов, тем и содержание материала</w:t>
            </w:r>
          </w:p>
        </w:tc>
        <w:tc>
          <w:tcPr>
            <w:tcW w:w="2879" w:type="pct"/>
            <w:gridSpan w:val="6"/>
          </w:tcPr>
          <w:p w:rsidR="00394150" w:rsidRPr="004168B7" w:rsidRDefault="00394150" w:rsidP="005C7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Виды учебной работы, включая самостоятельную работу обучающихся и трудоемкость (в часах)</w:t>
            </w:r>
          </w:p>
        </w:tc>
      </w:tr>
      <w:tr w:rsidR="00394150" w:rsidRPr="004168B7" w:rsidTr="005C774F">
        <w:trPr>
          <w:trHeight w:val="276"/>
          <w:tblHeader/>
        </w:trPr>
        <w:tc>
          <w:tcPr>
            <w:tcW w:w="2121" w:type="pct"/>
            <w:vMerge/>
            <w:vAlign w:val="center"/>
          </w:tcPr>
          <w:p w:rsidR="00394150" w:rsidRPr="004168B7" w:rsidRDefault="00394150" w:rsidP="005C7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</w:p>
        </w:tc>
        <w:tc>
          <w:tcPr>
            <w:tcW w:w="1563" w:type="pct"/>
            <w:gridSpan w:val="3"/>
          </w:tcPr>
          <w:p w:rsidR="00394150" w:rsidRPr="004168B7" w:rsidRDefault="00394150" w:rsidP="005C7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Контактная работа </w:t>
            </w:r>
          </w:p>
          <w:p w:rsidR="00394150" w:rsidRPr="004168B7" w:rsidRDefault="00394150" w:rsidP="005C7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преподавателя с обучающимися</w:t>
            </w:r>
          </w:p>
        </w:tc>
        <w:tc>
          <w:tcPr>
            <w:tcW w:w="445" w:type="pct"/>
            <w:vMerge w:val="restart"/>
            <w:vAlign w:val="center"/>
          </w:tcPr>
          <w:p w:rsidR="00394150" w:rsidRPr="004168B7" w:rsidRDefault="00394150" w:rsidP="005C7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ИКР</w:t>
            </w:r>
          </w:p>
        </w:tc>
        <w:tc>
          <w:tcPr>
            <w:tcW w:w="494" w:type="pct"/>
            <w:vMerge w:val="restart"/>
            <w:vAlign w:val="center"/>
          </w:tcPr>
          <w:p w:rsidR="00394150" w:rsidRPr="004168B7" w:rsidRDefault="00394150" w:rsidP="005C7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Пром</w:t>
            </w:r>
            <w:proofErr w:type="spellEnd"/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аттест</w:t>
            </w:r>
            <w:proofErr w:type="spellEnd"/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6" w:type="pct"/>
            <w:vMerge w:val="restart"/>
            <w:vAlign w:val="center"/>
          </w:tcPr>
          <w:p w:rsidR="00394150" w:rsidRPr="004168B7" w:rsidRDefault="00394150" w:rsidP="005C7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СРС</w:t>
            </w:r>
          </w:p>
        </w:tc>
      </w:tr>
      <w:tr w:rsidR="00394150" w:rsidRPr="004168B7" w:rsidTr="005C774F">
        <w:trPr>
          <w:trHeight w:val="276"/>
          <w:tblHeader/>
        </w:trPr>
        <w:tc>
          <w:tcPr>
            <w:tcW w:w="2121" w:type="pct"/>
            <w:vMerge/>
            <w:vAlign w:val="center"/>
          </w:tcPr>
          <w:p w:rsidR="00394150" w:rsidRPr="004168B7" w:rsidRDefault="00394150" w:rsidP="005C7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:rsidR="00394150" w:rsidRPr="004168B7" w:rsidRDefault="00394150" w:rsidP="005C7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Лекции</w:t>
            </w:r>
          </w:p>
        </w:tc>
        <w:tc>
          <w:tcPr>
            <w:tcW w:w="607" w:type="pct"/>
            <w:vAlign w:val="center"/>
          </w:tcPr>
          <w:p w:rsidR="00394150" w:rsidRPr="004168B7" w:rsidRDefault="00394150" w:rsidP="005C7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502" w:type="pct"/>
            <w:vAlign w:val="center"/>
          </w:tcPr>
          <w:p w:rsidR="00394150" w:rsidRPr="004168B7" w:rsidRDefault="00394150" w:rsidP="005C7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445" w:type="pct"/>
            <w:vMerge/>
          </w:tcPr>
          <w:p w:rsidR="00394150" w:rsidRPr="004168B7" w:rsidRDefault="00394150" w:rsidP="005C7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vMerge/>
          </w:tcPr>
          <w:p w:rsidR="00394150" w:rsidRPr="004168B7" w:rsidRDefault="00394150" w:rsidP="005C7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" w:type="pct"/>
            <w:vMerge/>
          </w:tcPr>
          <w:p w:rsidR="00394150" w:rsidRPr="004168B7" w:rsidRDefault="00394150" w:rsidP="005C7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94150" w:rsidRPr="004168B7" w:rsidTr="005C774F">
        <w:trPr>
          <w:trHeight w:val="227"/>
        </w:trPr>
        <w:tc>
          <w:tcPr>
            <w:tcW w:w="2121" w:type="pct"/>
          </w:tcPr>
          <w:p w:rsidR="00394150" w:rsidRPr="004168B7" w:rsidRDefault="00394150" w:rsidP="005C774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1.</w:t>
            </w: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168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Теоретические </w:t>
            </w:r>
            <w:proofErr w:type="gramStart"/>
            <w:r w:rsidRPr="004168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аспекты  управления</w:t>
            </w:r>
            <w:proofErr w:type="gramEnd"/>
            <w:r w:rsidRPr="004168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персоналом. </w:t>
            </w:r>
          </w:p>
          <w:p w:rsidR="00394150" w:rsidRPr="004168B7" w:rsidRDefault="00394150" w:rsidP="005C774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Цели, функции, методы  и принципы управления персоналом Методология управления персоналом.</w:t>
            </w:r>
          </w:p>
        </w:tc>
        <w:tc>
          <w:tcPr>
            <w:tcW w:w="455" w:type="pct"/>
            <w:vAlign w:val="center"/>
          </w:tcPr>
          <w:p w:rsidR="00394150" w:rsidRPr="004168B7" w:rsidRDefault="00394150" w:rsidP="005C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07" w:type="pct"/>
            <w:vAlign w:val="center"/>
          </w:tcPr>
          <w:p w:rsidR="00394150" w:rsidRPr="004168B7" w:rsidRDefault="00394150" w:rsidP="005C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4*</w:t>
            </w:r>
          </w:p>
        </w:tc>
        <w:tc>
          <w:tcPr>
            <w:tcW w:w="502" w:type="pct"/>
            <w:vAlign w:val="center"/>
          </w:tcPr>
          <w:p w:rsidR="00394150" w:rsidRPr="004168B7" w:rsidRDefault="00394150" w:rsidP="005C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394150" w:rsidRPr="004168B7" w:rsidRDefault="00394150" w:rsidP="005C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" w:type="pct"/>
            <w:vAlign w:val="center"/>
          </w:tcPr>
          <w:p w:rsidR="00394150" w:rsidRPr="004168B7" w:rsidRDefault="00394150" w:rsidP="005C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" w:type="pct"/>
            <w:vAlign w:val="center"/>
          </w:tcPr>
          <w:p w:rsidR="00394150" w:rsidRPr="004168B7" w:rsidRDefault="00394150" w:rsidP="005C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</w:t>
            </w:r>
          </w:p>
        </w:tc>
      </w:tr>
      <w:tr w:rsidR="00394150" w:rsidRPr="004168B7" w:rsidTr="005C774F">
        <w:trPr>
          <w:trHeight w:val="227"/>
        </w:trPr>
        <w:tc>
          <w:tcPr>
            <w:tcW w:w="2121" w:type="pct"/>
          </w:tcPr>
          <w:p w:rsidR="00394150" w:rsidRPr="004168B7" w:rsidRDefault="00394150" w:rsidP="005C77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2. Управление межличностными отношениями в коллективе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командообразование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  <w:r w:rsidRPr="004168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394150" w:rsidRPr="004168B7" w:rsidRDefault="00394150" w:rsidP="005C77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Общение и межличностные отношения. Управление коммуникациями.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Командообразование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Понятие </w:t>
            </w: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конфликта. Выбор стратегии </w:t>
            </w:r>
            <w:proofErr w:type="gramStart"/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поведения  в</w:t>
            </w:r>
            <w:proofErr w:type="gramEnd"/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конфликте. </w:t>
            </w:r>
          </w:p>
        </w:tc>
        <w:tc>
          <w:tcPr>
            <w:tcW w:w="455" w:type="pct"/>
            <w:vAlign w:val="center"/>
          </w:tcPr>
          <w:p w:rsidR="00394150" w:rsidRPr="004168B7" w:rsidRDefault="00394150" w:rsidP="005C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607" w:type="pct"/>
            <w:vAlign w:val="center"/>
          </w:tcPr>
          <w:p w:rsidR="00394150" w:rsidRPr="004168B7" w:rsidRDefault="00394150" w:rsidP="005C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4*</w:t>
            </w:r>
          </w:p>
        </w:tc>
        <w:tc>
          <w:tcPr>
            <w:tcW w:w="502" w:type="pct"/>
            <w:vAlign w:val="center"/>
          </w:tcPr>
          <w:p w:rsidR="00394150" w:rsidRPr="004168B7" w:rsidRDefault="00394150" w:rsidP="005C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394150" w:rsidRPr="004168B7" w:rsidRDefault="00394150" w:rsidP="005C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" w:type="pct"/>
            <w:vAlign w:val="center"/>
          </w:tcPr>
          <w:p w:rsidR="00394150" w:rsidRPr="004168B7" w:rsidRDefault="00394150" w:rsidP="005C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" w:type="pct"/>
            <w:vAlign w:val="center"/>
          </w:tcPr>
          <w:p w:rsidR="00394150" w:rsidRPr="004168B7" w:rsidRDefault="00394150" w:rsidP="005C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</w:t>
            </w:r>
          </w:p>
        </w:tc>
      </w:tr>
      <w:tr w:rsidR="00394150" w:rsidRPr="004168B7" w:rsidTr="005C774F">
        <w:trPr>
          <w:trHeight w:val="150"/>
        </w:trPr>
        <w:tc>
          <w:tcPr>
            <w:tcW w:w="2121" w:type="pct"/>
          </w:tcPr>
          <w:p w:rsidR="00394150" w:rsidRPr="004168B7" w:rsidRDefault="00394150" w:rsidP="005C77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3.</w:t>
            </w: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168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Кадровая политика и технологии управления персоналом</w:t>
            </w: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Система кадровых процессов. Организационная культура.</w:t>
            </w:r>
          </w:p>
        </w:tc>
        <w:tc>
          <w:tcPr>
            <w:tcW w:w="455" w:type="pct"/>
            <w:vAlign w:val="center"/>
          </w:tcPr>
          <w:p w:rsidR="00394150" w:rsidRPr="004168B7" w:rsidRDefault="00394150" w:rsidP="005C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07" w:type="pct"/>
            <w:vAlign w:val="center"/>
          </w:tcPr>
          <w:p w:rsidR="00394150" w:rsidRPr="004168B7" w:rsidRDefault="00394150" w:rsidP="005C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4*</w:t>
            </w:r>
          </w:p>
        </w:tc>
        <w:tc>
          <w:tcPr>
            <w:tcW w:w="502" w:type="pct"/>
            <w:vAlign w:val="center"/>
          </w:tcPr>
          <w:p w:rsidR="00394150" w:rsidRPr="004168B7" w:rsidRDefault="00394150" w:rsidP="005C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394150" w:rsidRPr="004168B7" w:rsidRDefault="00394150" w:rsidP="005C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" w:type="pct"/>
            <w:vAlign w:val="center"/>
          </w:tcPr>
          <w:p w:rsidR="00394150" w:rsidRPr="004168B7" w:rsidRDefault="00394150" w:rsidP="005C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" w:type="pct"/>
            <w:vAlign w:val="center"/>
          </w:tcPr>
          <w:p w:rsidR="00394150" w:rsidRPr="004168B7" w:rsidRDefault="00394150" w:rsidP="005C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</w:t>
            </w:r>
          </w:p>
        </w:tc>
      </w:tr>
      <w:tr w:rsidR="00394150" w:rsidRPr="004168B7" w:rsidTr="005C774F">
        <w:trPr>
          <w:trHeight w:val="227"/>
        </w:trPr>
        <w:tc>
          <w:tcPr>
            <w:tcW w:w="2121" w:type="pct"/>
          </w:tcPr>
          <w:p w:rsidR="00394150" w:rsidRPr="004168B7" w:rsidRDefault="00394150" w:rsidP="005C77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Зачет</w:t>
            </w:r>
          </w:p>
        </w:tc>
        <w:tc>
          <w:tcPr>
            <w:tcW w:w="455" w:type="pct"/>
            <w:vAlign w:val="center"/>
          </w:tcPr>
          <w:p w:rsidR="00394150" w:rsidRPr="004168B7" w:rsidRDefault="00394150" w:rsidP="005C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07" w:type="pct"/>
            <w:vAlign w:val="center"/>
          </w:tcPr>
          <w:p w:rsidR="00394150" w:rsidRPr="004168B7" w:rsidRDefault="00394150" w:rsidP="005C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02" w:type="pct"/>
            <w:vAlign w:val="center"/>
          </w:tcPr>
          <w:p w:rsidR="00394150" w:rsidRPr="004168B7" w:rsidRDefault="00394150" w:rsidP="005C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45" w:type="pct"/>
            <w:vAlign w:val="center"/>
          </w:tcPr>
          <w:p w:rsidR="00394150" w:rsidRPr="004168B7" w:rsidRDefault="00394150" w:rsidP="005C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4" w:type="pct"/>
            <w:vAlign w:val="center"/>
          </w:tcPr>
          <w:p w:rsidR="00394150" w:rsidRPr="004168B7" w:rsidRDefault="00394150" w:rsidP="005C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76" w:type="pct"/>
            <w:vAlign w:val="center"/>
          </w:tcPr>
          <w:p w:rsidR="00394150" w:rsidRPr="004168B7" w:rsidRDefault="00394150" w:rsidP="005C7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394150" w:rsidRPr="004168B7" w:rsidTr="005C774F">
        <w:trPr>
          <w:trHeight w:val="20"/>
        </w:trPr>
        <w:tc>
          <w:tcPr>
            <w:tcW w:w="2121" w:type="pct"/>
          </w:tcPr>
          <w:p w:rsidR="00394150" w:rsidRPr="004168B7" w:rsidRDefault="00394150" w:rsidP="005C77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  <w:p w:rsidR="00394150" w:rsidRPr="004168B7" w:rsidRDefault="00394150" w:rsidP="005C77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4168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дисциплине</w:t>
            </w:r>
          </w:p>
        </w:tc>
        <w:tc>
          <w:tcPr>
            <w:tcW w:w="455" w:type="pct"/>
            <w:vAlign w:val="center"/>
          </w:tcPr>
          <w:p w:rsidR="00394150" w:rsidRPr="004168B7" w:rsidRDefault="00394150" w:rsidP="005C77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fldChar w:fldCharType="begin"/>
            </w: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instrText xml:space="preserve"> MERGEFIELD "лекций" </w:instrText>
            </w: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fldChar w:fldCharType="separate"/>
            </w:r>
            <w:r w:rsidRPr="004168B7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12 ч.</w:t>
            </w: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fldChar w:fldCharType="end"/>
            </w:r>
          </w:p>
          <w:p w:rsidR="00394150" w:rsidRPr="004168B7" w:rsidRDefault="00394150" w:rsidP="005C77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в форме практической подготовки:</w:t>
            </w:r>
          </w:p>
          <w:p w:rsidR="00394150" w:rsidRPr="004168B7" w:rsidRDefault="00394150" w:rsidP="005C77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 ч.</w:t>
            </w:r>
          </w:p>
        </w:tc>
        <w:tc>
          <w:tcPr>
            <w:tcW w:w="607" w:type="pct"/>
            <w:vAlign w:val="center"/>
          </w:tcPr>
          <w:p w:rsidR="00394150" w:rsidRPr="004168B7" w:rsidRDefault="00394150" w:rsidP="005C77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 ч.</w:t>
            </w:r>
          </w:p>
          <w:p w:rsidR="00394150" w:rsidRPr="004168B7" w:rsidRDefault="00394150" w:rsidP="005C77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в форме практической подготовки:</w:t>
            </w:r>
          </w:p>
          <w:p w:rsidR="00394150" w:rsidRPr="004168B7" w:rsidRDefault="00394150" w:rsidP="005C77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sz w:val="24"/>
                <w:szCs w:val="24"/>
              </w:rPr>
              <w:t>12 ч.</w:t>
            </w:r>
          </w:p>
        </w:tc>
        <w:tc>
          <w:tcPr>
            <w:tcW w:w="502" w:type="pct"/>
            <w:vAlign w:val="center"/>
          </w:tcPr>
          <w:p w:rsidR="00394150" w:rsidRPr="004168B7" w:rsidRDefault="00394150" w:rsidP="005C77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45" w:type="pct"/>
            <w:vAlign w:val="center"/>
          </w:tcPr>
          <w:p w:rsidR="00394150" w:rsidRPr="004168B7" w:rsidRDefault="00394150" w:rsidP="005C77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" w:type="pct"/>
            <w:vAlign w:val="center"/>
          </w:tcPr>
          <w:p w:rsidR="00394150" w:rsidRPr="004168B7" w:rsidRDefault="00394150" w:rsidP="005C77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" w:type="pct"/>
            <w:vAlign w:val="center"/>
          </w:tcPr>
          <w:p w:rsidR="00394150" w:rsidRPr="004168B7" w:rsidRDefault="00394150" w:rsidP="005C77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84</w:t>
            </w:r>
          </w:p>
        </w:tc>
      </w:tr>
    </w:tbl>
    <w:p w:rsidR="00394150" w:rsidRPr="004168B7" w:rsidRDefault="00394150" w:rsidP="003941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68B7">
        <w:rPr>
          <w:rFonts w:ascii="Times New Roman" w:eastAsia="Calibri" w:hAnsi="Times New Roman" w:cs="Times New Roman"/>
          <w:sz w:val="24"/>
          <w:szCs w:val="24"/>
        </w:rPr>
        <w:t xml:space="preserve">* реализуется в форме практической подготовки </w:t>
      </w:r>
    </w:p>
    <w:p w:rsidR="00394150" w:rsidRPr="004168B7" w:rsidRDefault="00394150" w:rsidP="003941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</w:rPr>
      </w:pPr>
    </w:p>
    <w:p w:rsidR="00394150" w:rsidRPr="004168B7" w:rsidRDefault="00394150" w:rsidP="003941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</w:rPr>
      </w:pPr>
    </w:p>
    <w:p w:rsidR="00394150" w:rsidRPr="000C4057" w:rsidRDefault="00394150" w:rsidP="0039415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</w:p>
    <w:p w:rsidR="00394150" w:rsidRPr="000C4057" w:rsidRDefault="00394150" w:rsidP="00394150">
      <w:pPr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4"/>
        </w:rPr>
      </w:pPr>
      <w:r w:rsidRPr="000C4057">
        <w:rPr>
          <w:rFonts w:ascii="Times New Roman" w:hAnsi="Times New Roman"/>
          <w:b/>
          <w:bCs/>
          <w:sz w:val="24"/>
        </w:rPr>
        <w:t xml:space="preserve">Оценочные средства для проведения текущего контроля и </w:t>
      </w:r>
    </w:p>
    <w:p w:rsidR="00394150" w:rsidRPr="000C4057" w:rsidRDefault="00394150" w:rsidP="00394150">
      <w:pPr>
        <w:widowControl w:val="0"/>
        <w:spacing w:after="0" w:line="240" w:lineRule="auto"/>
        <w:ind w:left="102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промежуточной аттестации обучающихся по дисциплине (модулю)</w:t>
      </w:r>
    </w:p>
    <w:p w:rsidR="00394150" w:rsidRPr="000C4057" w:rsidRDefault="00394150" w:rsidP="003941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394150" w:rsidRPr="000C4057" w:rsidRDefault="00394150" w:rsidP="003941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Фонды оценочных средств для проведения текущего контроля успеваемости и промежуточной аттестации обсуждаются и утверждаются на заседании кафедры. Полный комплект контрольных заданий или иных материалов, необходимых для оценивания результатов обучения по дисциплине (модулю) хранится на кафедре-разработчике в бумажном или электронном виде, также фонды оценочных средств доступны студентам в личном кабинете – раздел учебно-методическое обеспечение.</w:t>
      </w:r>
    </w:p>
    <w:p w:rsidR="00394150" w:rsidRPr="000C4057" w:rsidRDefault="00394150" w:rsidP="0039415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394150" w:rsidRPr="000C4057" w:rsidRDefault="00394150" w:rsidP="00394150">
      <w:pPr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4"/>
        </w:rPr>
      </w:pPr>
      <w:r w:rsidRPr="000C4057">
        <w:rPr>
          <w:rFonts w:ascii="Times New Roman" w:hAnsi="Times New Roman"/>
          <w:b/>
          <w:bCs/>
          <w:sz w:val="24"/>
        </w:rPr>
        <w:t>Учебно-методическое и информационное обеспечение дисциплины</w:t>
      </w:r>
    </w:p>
    <w:p w:rsidR="00394150" w:rsidRPr="000C4057" w:rsidRDefault="00394150" w:rsidP="00394150">
      <w:pPr>
        <w:widowControl w:val="0"/>
        <w:spacing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C4057">
        <w:rPr>
          <w:rFonts w:ascii="Times New Roman" w:eastAsia="Calibri" w:hAnsi="Times New Roman" w:cs="Times New Roman"/>
          <w:b/>
          <w:sz w:val="24"/>
          <w:szCs w:val="24"/>
        </w:rPr>
        <w:t xml:space="preserve">(модуля) </w:t>
      </w:r>
    </w:p>
    <w:p w:rsidR="00394150" w:rsidRPr="000C4057" w:rsidRDefault="00394150" w:rsidP="00394150">
      <w:pPr>
        <w:widowControl w:val="0"/>
        <w:spacing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394150" w:rsidRPr="000C4057" w:rsidRDefault="00394150" w:rsidP="00394150">
      <w:pPr>
        <w:widowControl w:val="0"/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4"/>
        </w:rPr>
      </w:pPr>
      <w:r w:rsidRPr="000C4057">
        <w:rPr>
          <w:rFonts w:ascii="Times New Roman" w:hAnsi="Times New Roman"/>
          <w:b/>
          <w:bCs/>
          <w:sz w:val="24"/>
        </w:rPr>
        <w:t xml:space="preserve">Основная и дополнительная литература </w:t>
      </w:r>
    </w:p>
    <w:p w:rsidR="00394150" w:rsidRPr="000C4057" w:rsidRDefault="00394150" w:rsidP="00394150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4150" w:rsidRPr="000C4057" w:rsidRDefault="00394150" w:rsidP="003941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C405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Перечень рекомендуемой основной и дополнительной литературы представлен </w:t>
      </w:r>
      <w:r w:rsidRPr="000C4057">
        <w:rPr>
          <w:rFonts w:ascii="Times New Roman" w:hAnsi="Times New Roman" w:cs="Times New Roman"/>
          <w:sz w:val="24"/>
          <w:szCs w:val="24"/>
          <w:lang w:eastAsia="ru-RU"/>
        </w:rPr>
        <w:t xml:space="preserve">на сайте университета </w:t>
      </w:r>
      <w:hyperlink r:id="rId7" w:history="1">
        <w:r w:rsidRPr="000C4057">
          <w:rPr>
            <w:rFonts w:ascii="Arial" w:hAnsi="Arial" w:cs="Times New Roman"/>
            <w:bCs/>
            <w:i/>
            <w:sz w:val="18"/>
            <w:szCs w:val="24"/>
            <w:lang w:val="en-US"/>
          </w:rPr>
          <w:t>www</w:t>
        </w:r>
        <w:r w:rsidRPr="000C4057">
          <w:rPr>
            <w:rFonts w:ascii="Arial" w:hAnsi="Arial" w:cs="Times New Roman"/>
            <w:bCs/>
            <w:i/>
            <w:sz w:val="18"/>
            <w:szCs w:val="24"/>
          </w:rPr>
          <w:t>.</w:t>
        </w:r>
        <w:proofErr w:type="spellStart"/>
        <w:r w:rsidRPr="000C4057">
          <w:rPr>
            <w:rFonts w:ascii="Arial" w:hAnsi="Arial" w:cs="Times New Roman"/>
            <w:bCs/>
            <w:i/>
            <w:sz w:val="18"/>
            <w:szCs w:val="24"/>
            <w:lang w:val="en-US"/>
          </w:rPr>
          <w:t>knastu</w:t>
        </w:r>
        <w:proofErr w:type="spellEnd"/>
        <w:r w:rsidRPr="000C4057">
          <w:rPr>
            <w:rFonts w:ascii="Arial" w:hAnsi="Arial" w:cs="Times New Roman"/>
            <w:bCs/>
            <w:i/>
            <w:sz w:val="18"/>
            <w:szCs w:val="24"/>
          </w:rPr>
          <w:t>.</w:t>
        </w:r>
        <w:proofErr w:type="spellStart"/>
        <w:r w:rsidRPr="000C4057">
          <w:rPr>
            <w:rFonts w:ascii="Arial" w:hAnsi="Arial" w:cs="Times New Roman"/>
            <w:bCs/>
            <w:i/>
            <w:sz w:val="18"/>
            <w:szCs w:val="24"/>
            <w:lang w:val="en-US"/>
          </w:rPr>
          <w:t>ru</w:t>
        </w:r>
        <w:proofErr w:type="spellEnd"/>
      </w:hyperlink>
      <w:r w:rsidRPr="000C4057">
        <w:rPr>
          <w:rFonts w:ascii="Times New Roman" w:hAnsi="Times New Roman" w:cs="Times New Roman"/>
          <w:i/>
          <w:sz w:val="24"/>
          <w:szCs w:val="24"/>
        </w:rPr>
        <w:t xml:space="preserve"> / Наш университет / Образование /</w:t>
      </w:r>
      <w:r>
        <w:rPr>
          <w:rFonts w:ascii="Times New Roman" w:hAnsi="Times New Roman" w:cs="Times New Roman"/>
          <w:i/>
          <w:sz w:val="24"/>
          <w:szCs w:val="24"/>
        </w:rPr>
        <w:t>15.04.</w:t>
      </w:r>
      <w:r w:rsidRPr="00A97F21">
        <w:rPr>
          <w:rFonts w:ascii="Times New Roman" w:hAnsi="Times New Roman" w:cs="Times New Roman"/>
          <w:i/>
          <w:sz w:val="24"/>
          <w:szCs w:val="24"/>
        </w:rPr>
        <w:t>01 «Оборудование и технология сварочного производства»</w:t>
      </w:r>
      <w:r w:rsidRPr="00C26E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4057">
        <w:rPr>
          <w:rFonts w:ascii="Times New Roman" w:hAnsi="Times New Roman" w:cs="Times New Roman"/>
          <w:i/>
          <w:sz w:val="24"/>
          <w:szCs w:val="24"/>
        </w:rPr>
        <w:t>/ Рабочий учебный план / Реестр литературы.</w:t>
      </w:r>
    </w:p>
    <w:p w:rsidR="00394150" w:rsidRPr="000C4057" w:rsidRDefault="00394150" w:rsidP="00394150">
      <w:pPr>
        <w:widowControl w:val="0"/>
        <w:spacing w:after="0" w:line="240" w:lineRule="auto"/>
        <w:ind w:left="115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4150" w:rsidRPr="000C4057" w:rsidRDefault="00394150" w:rsidP="00394150">
      <w:pPr>
        <w:widowControl w:val="0"/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4"/>
        </w:rPr>
      </w:pPr>
      <w:r w:rsidRPr="000C4057">
        <w:rPr>
          <w:rFonts w:ascii="Times New Roman" w:hAnsi="Times New Roman"/>
          <w:b/>
          <w:bCs/>
          <w:sz w:val="24"/>
        </w:rPr>
        <w:t xml:space="preserve">Методические указания для студентов по освоению дисциплины </w:t>
      </w:r>
    </w:p>
    <w:p w:rsidR="00394150" w:rsidRPr="000C4057" w:rsidRDefault="00394150" w:rsidP="00394150">
      <w:pPr>
        <w:spacing w:after="0" w:line="240" w:lineRule="auto"/>
        <w:ind w:left="720"/>
        <w:rPr>
          <w:rFonts w:ascii="Times New Roman" w:eastAsia="Calibri" w:hAnsi="Times New Roman" w:cs="Times New Roman"/>
          <w:i/>
          <w:color w:val="943634"/>
          <w:sz w:val="24"/>
          <w:szCs w:val="24"/>
          <w:lang w:eastAsia="ru-RU"/>
        </w:rPr>
      </w:pPr>
    </w:p>
    <w:p w:rsidR="00394150" w:rsidRPr="000C4057" w:rsidRDefault="00394150" w:rsidP="00394150">
      <w:pPr>
        <w:widowControl w:val="0"/>
        <w:spacing w:after="0" w:line="240" w:lineRule="auto"/>
        <w:ind w:firstLine="709"/>
        <w:contextualSpacing/>
        <w:jc w:val="both"/>
        <w:rPr>
          <w:rFonts w:ascii="Bold" w:eastAsia="Times New Roman" w:hAnsi="Bold" w:cs="Times New Roman"/>
          <w:bCs/>
          <w:color w:val="000000"/>
          <w:sz w:val="24"/>
          <w:szCs w:val="24"/>
          <w:lang w:eastAsia="ru-RU"/>
        </w:rPr>
      </w:pPr>
      <w:r w:rsidRPr="000C4057">
        <w:rPr>
          <w:rFonts w:ascii="Bold" w:eastAsia="Times New Roman" w:hAnsi="Bold" w:cs="Times New Roman"/>
          <w:bCs/>
          <w:color w:val="000000"/>
          <w:sz w:val="24"/>
          <w:szCs w:val="24"/>
          <w:lang w:eastAsia="ru-RU"/>
        </w:rPr>
        <w:t>Для успешного выполнения всех разделов самостоятельной работы учащимся рекомендуется использовать следующее учебно-методическое обеспечение:</w:t>
      </w:r>
    </w:p>
    <w:p w:rsidR="00394150" w:rsidRPr="000C4057" w:rsidRDefault="00394150" w:rsidP="0039415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Социальное поведение и управление персоналом: УМКД для подготовки магистров очной, очно-заочной, заочной форм обучения, по всем направлениям подготовки </w:t>
      </w:r>
      <w:proofErr w:type="spellStart"/>
      <w:proofErr w:type="gramStart"/>
      <w:r w:rsidRPr="000C4057">
        <w:rPr>
          <w:rFonts w:ascii="Times New Roman" w:eastAsia="Calibri" w:hAnsi="Times New Roman" w:cs="Times New Roman"/>
          <w:sz w:val="24"/>
          <w:szCs w:val="24"/>
          <w:lang w:eastAsia="ru-RU"/>
        </w:rPr>
        <w:t>КнАГУ</w:t>
      </w:r>
      <w:proofErr w:type="spellEnd"/>
      <w:r w:rsidRPr="000C40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/</w:t>
      </w:r>
      <w:proofErr w:type="gramEnd"/>
      <w:r w:rsidRPr="000C40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сост.: Ж.И. Гусева – Комсомольск - на - Амуре: ФГБОУ ВО «</w:t>
      </w:r>
      <w:proofErr w:type="spellStart"/>
      <w:r w:rsidRPr="000C4057">
        <w:rPr>
          <w:rFonts w:ascii="Times New Roman" w:eastAsia="Calibri" w:hAnsi="Times New Roman" w:cs="Times New Roman"/>
          <w:sz w:val="24"/>
          <w:szCs w:val="24"/>
          <w:lang w:eastAsia="ru-RU"/>
        </w:rPr>
        <w:t>КнАГУ</w:t>
      </w:r>
      <w:proofErr w:type="spellEnd"/>
      <w:r w:rsidRPr="000C40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», 2022. </w:t>
      </w:r>
    </w:p>
    <w:p w:rsidR="00394150" w:rsidRPr="000C4057" w:rsidRDefault="00394150" w:rsidP="0039415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4150" w:rsidRPr="000C4057" w:rsidRDefault="00394150" w:rsidP="00394150">
      <w:pPr>
        <w:widowControl w:val="0"/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4"/>
        </w:rPr>
      </w:pPr>
      <w:r w:rsidRPr="000C4057">
        <w:rPr>
          <w:rFonts w:ascii="Times New Roman" w:hAnsi="Times New Roman"/>
          <w:b/>
          <w:bCs/>
          <w:sz w:val="24"/>
        </w:rPr>
        <w:t xml:space="preserve">Современные профессиональные базы данных и информационные       справочные системы, используемые при осуществлении образовательного процесса по дисциплине </w:t>
      </w:r>
    </w:p>
    <w:p w:rsidR="00394150" w:rsidRPr="000C4057" w:rsidRDefault="00394150" w:rsidP="00394150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4150" w:rsidRPr="000C4057" w:rsidRDefault="00394150" w:rsidP="0039415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4057">
        <w:rPr>
          <w:rFonts w:ascii="Times New Roman" w:hAnsi="Times New Roman" w:cs="Times New Roman"/>
          <w:sz w:val="24"/>
          <w:szCs w:val="24"/>
        </w:rPr>
        <w:t xml:space="preserve">Каждому </w:t>
      </w:r>
      <w:proofErr w:type="spellStart"/>
      <w:r w:rsidRPr="000C4057">
        <w:rPr>
          <w:rFonts w:ascii="Times New Roman" w:hAnsi="Times New Roman" w:cs="Times New Roman"/>
          <w:sz w:val="24"/>
          <w:szCs w:val="24"/>
        </w:rPr>
        <w:t>обучающимуся</w:t>
      </w:r>
      <w:proofErr w:type="spellEnd"/>
      <w:r w:rsidRPr="000C4057">
        <w:rPr>
          <w:rFonts w:ascii="Times New Roman" w:hAnsi="Times New Roman" w:cs="Times New Roman"/>
          <w:sz w:val="24"/>
          <w:szCs w:val="24"/>
        </w:rPr>
        <w:t xml:space="preserve">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</w:t>
      </w:r>
      <w:r w:rsidRPr="000C4057">
        <w:rPr>
          <w:rFonts w:ascii="Times New Roman" w:hAnsi="Times New Roman" w:cs="Times New Roman"/>
          <w:color w:val="000000"/>
          <w:sz w:val="24"/>
          <w:szCs w:val="24"/>
        </w:rPr>
        <w:t>с которыми у университета заключен договор.</w:t>
      </w:r>
    </w:p>
    <w:p w:rsidR="00394150" w:rsidRPr="000C4057" w:rsidRDefault="00394150" w:rsidP="0039415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4057">
        <w:rPr>
          <w:rFonts w:ascii="Times New Roman" w:hAnsi="Times New Roman" w:cs="Times New Roman"/>
          <w:color w:val="000000"/>
          <w:sz w:val="24"/>
          <w:szCs w:val="24"/>
        </w:rPr>
        <w:t xml:space="preserve">Перечень рекомендуемых </w:t>
      </w:r>
      <w:r w:rsidRPr="000C4057">
        <w:rPr>
          <w:rFonts w:ascii="Times New Roman" w:hAnsi="Times New Roman"/>
          <w:bCs/>
          <w:sz w:val="24"/>
        </w:rPr>
        <w:t xml:space="preserve">профессиональных баз данных и информационных       справочных систем </w:t>
      </w:r>
      <w:r w:rsidRPr="000C4057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 </w:t>
      </w:r>
      <w:r w:rsidRPr="000C4057">
        <w:rPr>
          <w:rFonts w:ascii="Times New Roman" w:hAnsi="Times New Roman" w:cs="Times New Roman"/>
          <w:sz w:val="24"/>
          <w:szCs w:val="24"/>
          <w:lang w:eastAsia="ru-RU"/>
        </w:rPr>
        <w:t xml:space="preserve">на сайте университета </w:t>
      </w:r>
      <w:hyperlink r:id="rId8" w:history="1">
        <w:r w:rsidRPr="000C4057">
          <w:rPr>
            <w:rFonts w:ascii="Arial" w:hAnsi="Arial" w:cs="Times New Roman"/>
            <w:bCs/>
            <w:i/>
            <w:sz w:val="18"/>
            <w:szCs w:val="24"/>
            <w:lang w:val="en-US"/>
          </w:rPr>
          <w:t>www</w:t>
        </w:r>
        <w:r w:rsidRPr="000C4057">
          <w:rPr>
            <w:rFonts w:ascii="Arial" w:hAnsi="Arial" w:cs="Times New Roman"/>
            <w:bCs/>
            <w:i/>
            <w:sz w:val="18"/>
            <w:szCs w:val="24"/>
          </w:rPr>
          <w:t>.</w:t>
        </w:r>
        <w:proofErr w:type="spellStart"/>
        <w:r w:rsidRPr="000C4057">
          <w:rPr>
            <w:rFonts w:ascii="Arial" w:hAnsi="Arial" w:cs="Times New Roman"/>
            <w:bCs/>
            <w:i/>
            <w:sz w:val="18"/>
            <w:szCs w:val="24"/>
            <w:lang w:val="en-US"/>
          </w:rPr>
          <w:t>knastu</w:t>
        </w:r>
        <w:proofErr w:type="spellEnd"/>
        <w:r w:rsidRPr="000C4057">
          <w:rPr>
            <w:rFonts w:ascii="Arial" w:hAnsi="Arial" w:cs="Times New Roman"/>
            <w:bCs/>
            <w:i/>
            <w:sz w:val="18"/>
            <w:szCs w:val="24"/>
          </w:rPr>
          <w:t>.</w:t>
        </w:r>
        <w:proofErr w:type="spellStart"/>
        <w:r w:rsidRPr="000C4057">
          <w:rPr>
            <w:rFonts w:ascii="Arial" w:hAnsi="Arial" w:cs="Times New Roman"/>
            <w:bCs/>
            <w:i/>
            <w:sz w:val="18"/>
            <w:szCs w:val="24"/>
            <w:lang w:val="en-US"/>
          </w:rPr>
          <w:t>ru</w:t>
        </w:r>
        <w:proofErr w:type="spellEnd"/>
      </w:hyperlink>
      <w:r w:rsidRPr="000C4057">
        <w:rPr>
          <w:rFonts w:ascii="Times New Roman" w:hAnsi="Times New Roman" w:cs="Times New Roman"/>
          <w:i/>
          <w:sz w:val="24"/>
          <w:szCs w:val="24"/>
        </w:rPr>
        <w:t xml:space="preserve"> / Наш университет / Образование /</w:t>
      </w:r>
      <w:r w:rsidRPr="00A97F21">
        <w:rPr>
          <w:rFonts w:ascii="Times New Roman" w:hAnsi="Times New Roman" w:cs="Times New Roman"/>
          <w:i/>
          <w:sz w:val="24"/>
          <w:szCs w:val="24"/>
        </w:rPr>
        <w:t>15. 04. 01 «Оборудование и технология сварочного производства»</w:t>
      </w:r>
      <w:r w:rsidRPr="000C4057">
        <w:rPr>
          <w:rFonts w:ascii="Times New Roman" w:hAnsi="Times New Roman" w:cs="Times New Roman"/>
          <w:i/>
          <w:sz w:val="24"/>
          <w:szCs w:val="24"/>
        </w:rPr>
        <w:t xml:space="preserve"> / Рабочий учебный план / Реестр ЭБС.</w:t>
      </w:r>
    </w:p>
    <w:p w:rsidR="00394150" w:rsidRPr="000C4057" w:rsidRDefault="00394150" w:rsidP="0039415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hAnsi="Times New Roman" w:cs="Times New Roman"/>
          <w:sz w:val="24"/>
          <w:szCs w:val="24"/>
        </w:rPr>
        <w:t>Актуальная информация по заключенным на текущий учебный год договорам приведена на странице Научно-технической библиотеки (НТБ) на сайте университета</w:t>
      </w:r>
      <w:r w:rsidRPr="000C405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94150" w:rsidRPr="000C4057" w:rsidRDefault="00394150" w:rsidP="00394150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C4057">
        <w:rPr>
          <w:rFonts w:ascii="Times New Roman" w:hAnsi="Times New Roman" w:cs="Times New Roman"/>
          <w:b/>
          <w:bCs/>
          <w:i/>
          <w:sz w:val="24"/>
          <w:szCs w:val="24"/>
        </w:rPr>
        <w:fldChar w:fldCharType="begin"/>
      </w:r>
      <w:r w:rsidRPr="000C4057">
        <w:rPr>
          <w:rFonts w:ascii="Times New Roman" w:hAnsi="Times New Roman" w:cs="Times New Roman"/>
          <w:b/>
          <w:bCs/>
          <w:i/>
          <w:sz w:val="24"/>
          <w:szCs w:val="24"/>
        </w:rPr>
        <w:instrText xml:space="preserve"> HYPERLINK "https://knastu.ru/page/3244" </w:instrText>
      </w:r>
      <w:r w:rsidRPr="000C4057">
        <w:rPr>
          <w:rFonts w:ascii="Times New Roman" w:hAnsi="Times New Roman" w:cs="Times New Roman"/>
          <w:b/>
          <w:bCs/>
          <w:i/>
          <w:sz w:val="24"/>
          <w:szCs w:val="24"/>
        </w:rPr>
        <w:fldChar w:fldCharType="separate"/>
      </w:r>
      <w:r w:rsidRPr="000C4057">
        <w:rPr>
          <w:rFonts w:ascii="Times New Roman" w:hAnsi="Times New Roman" w:cs="Times New Roman"/>
          <w:bCs/>
          <w:i/>
          <w:sz w:val="24"/>
          <w:szCs w:val="24"/>
        </w:rPr>
        <w:t>https://knastu.ru/page/3244</w:t>
      </w:r>
    </w:p>
    <w:p w:rsidR="00394150" w:rsidRPr="000C4057" w:rsidRDefault="00394150" w:rsidP="00394150">
      <w:pPr>
        <w:widowControl w:val="0"/>
        <w:spacing w:after="0" w:line="240" w:lineRule="auto"/>
        <w:ind w:left="115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hAnsi="Times New Roman" w:cs="Times New Roman"/>
          <w:b/>
          <w:bCs/>
          <w:i/>
          <w:sz w:val="24"/>
          <w:szCs w:val="24"/>
        </w:rPr>
        <w:fldChar w:fldCharType="end"/>
      </w:r>
    </w:p>
    <w:p w:rsidR="00394150" w:rsidRPr="000C4057" w:rsidRDefault="00394150" w:rsidP="00394150">
      <w:pPr>
        <w:widowControl w:val="0"/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4"/>
        </w:rPr>
      </w:pPr>
      <w:r w:rsidRPr="000C4057">
        <w:rPr>
          <w:rFonts w:ascii="Times New Roman" w:hAnsi="Times New Roman"/>
          <w:b/>
          <w:bCs/>
          <w:sz w:val="24"/>
        </w:rPr>
        <w:t xml:space="preserve">Перечень ресурсов информационно-телекоммуникационной сети      </w:t>
      </w:r>
      <w:proofErr w:type="gramStart"/>
      <w:r w:rsidRPr="000C4057">
        <w:rPr>
          <w:rFonts w:ascii="Times New Roman" w:hAnsi="Times New Roman"/>
          <w:b/>
          <w:bCs/>
          <w:sz w:val="24"/>
        </w:rPr>
        <w:t xml:space="preserve">   «</w:t>
      </w:r>
      <w:proofErr w:type="gramEnd"/>
      <w:r w:rsidRPr="000C4057">
        <w:rPr>
          <w:rFonts w:ascii="Times New Roman" w:hAnsi="Times New Roman"/>
          <w:b/>
          <w:bCs/>
          <w:sz w:val="24"/>
        </w:rPr>
        <w:t>Интернет», необходимых для освоения дисциплины (модуля)</w:t>
      </w:r>
    </w:p>
    <w:p w:rsidR="00394150" w:rsidRPr="000C4057" w:rsidRDefault="00394150" w:rsidP="00394150">
      <w:pPr>
        <w:spacing w:after="0" w:line="240" w:lineRule="auto"/>
        <w:ind w:left="720"/>
        <w:rPr>
          <w:rFonts w:ascii="Times New Roman" w:eastAsia="Calibri" w:hAnsi="Times New Roman" w:cs="Times New Roman"/>
          <w:i/>
          <w:color w:val="943634"/>
          <w:sz w:val="24"/>
          <w:szCs w:val="24"/>
          <w:lang w:eastAsia="ru-RU"/>
        </w:rPr>
      </w:pPr>
    </w:p>
    <w:p w:rsidR="00394150" w:rsidRPr="000C4057" w:rsidRDefault="00394150" w:rsidP="0039415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C45911" w:themeColor="accent2" w:themeShade="BF"/>
          <w:sz w:val="24"/>
          <w:szCs w:val="24"/>
        </w:rPr>
      </w:pPr>
      <w:r w:rsidRPr="000C4057">
        <w:rPr>
          <w:rFonts w:ascii="Times New Roman" w:hAnsi="Times New Roman" w:cs="Times New Roman"/>
          <w:sz w:val="24"/>
          <w:szCs w:val="24"/>
        </w:rPr>
        <w:t xml:space="preserve">На странице НТБ можно воспользоваться </w:t>
      </w:r>
      <w:proofErr w:type="spellStart"/>
      <w:r w:rsidRPr="000C4057">
        <w:rPr>
          <w:rFonts w:ascii="Times New Roman" w:hAnsi="Times New Roman" w:cs="Times New Roman"/>
          <w:sz w:val="24"/>
          <w:szCs w:val="24"/>
        </w:rPr>
        <w:t>интернет-ресурсами</w:t>
      </w:r>
      <w:proofErr w:type="spellEnd"/>
      <w:r w:rsidRPr="000C4057">
        <w:rPr>
          <w:rFonts w:ascii="Times New Roman" w:hAnsi="Times New Roman" w:cs="Times New Roman"/>
          <w:sz w:val="24"/>
          <w:szCs w:val="24"/>
        </w:rPr>
        <w:t xml:space="preserve"> открытого доступа по укрупненной группе направ</w:t>
      </w:r>
      <w:r>
        <w:rPr>
          <w:rFonts w:ascii="Times New Roman" w:hAnsi="Times New Roman" w:cs="Times New Roman"/>
          <w:sz w:val="24"/>
          <w:szCs w:val="24"/>
        </w:rPr>
        <w:t>лений и специальностей (УГНС) 15</w:t>
      </w:r>
      <w:r w:rsidRPr="000C4057">
        <w:rPr>
          <w:rFonts w:ascii="Times New Roman" w:hAnsi="Times New Roman" w:cs="Times New Roman"/>
          <w:sz w:val="24"/>
          <w:szCs w:val="24"/>
        </w:rPr>
        <w:t>.00.00 МА</w:t>
      </w:r>
      <w:r>
        <w:rPr>
          <w:rFonts w:ascii="Times New Roman" w:hAnsi="Times New Roman" w:cs="Times New Roman"/>
          <w:sz w:val="24"/>
          <w:szCs w:val="24"/>
        </w:rPr>
        <w:t>ШИНОСТРОЕНИЕ</w:t>
      </w:r>
      <w:r w:rsidRPr="000C4057">
        <w:rPr>
          <w:rFonts w:ascii="Times New Roman" w:hAnsi="Times New Roman" w:cs="Times New Roman"/>
          <w:sz w:val="24"/>
          <w:szCs w:val="24"/>
        </w:rPr>
        <w:t>:</w:t>
      </w:r>
      <w:r w:rsidRPr="000C405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hyperlink r:id="rId9" w:history="1">
        <w:r w:rsidRPr="000C4057">
          <w:rPr>
            <w:rFonts w:ascii="Times New Roman" w:hAnsi="Times New Roman" w:cs="Times New Roman"/>
            <w:bCs/>
            <w:i/>
            <w:sz w:val="24"/>
            <w:szCs w:val="24"/>
          </w:rPr>
          <w:t>https://knastu.ru/page/539</w:t>
        </w:r>
      </w:hyperlink>
    </w:p>
    <w:p w:rsidR="00394150" w:rsidRPr="000C4057" w:rsidRDefault="00394150" w:rsidP="00394150">
      <w:pPr>
        <w:spacing w:after="0" w:line="240" w:lineRule="auto"/>
        <w:ind w:left="720"/>
        <w:rPr>
          <w:rFonts w:ascii="Times New Roman" w:eastAsia="Calibri" w:hAnsi="Times New Roman" w:cs="Times New Roman"/>
          <w:i/>
          <w:color w:val="943634"/>
          <w:sz w:val="24"/>
          <w:szCs w:val="24"/>
          <w:lang w:eastAsia="ru-RU"/>
        </w:rPr>
      </w:pPr>
    </w:p>
    <w:p w:rsidR="00394150" w:rsidRPr="000C4057" w:rsidRDefault="00394150" w:rsidP="00394150">
      <w:pPr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4"/>
        </w:rPr>
      </w:pPr>
      <w:r w:rsidRPr="000C4057">
        <w:rPr>
          <w:rFonts w:ascii="Times New Roman" w:hAnsi="Times New Roman"/>
          <w:b/>
          <w:bCs/>
          <w:sz w:val="24"/>
        </w:rPr>
        <w:t>Организационно-педагогические условия</w:t>
      </w:r>
    </w:p>
    <w:p w:rsidR="00394150" w:rsidRPr="000C4057" w:rsidRDefault="00394150" w:rsidP="00394150">
      <w:pPr>
        <w:widowControl w:val="0"/>
        <w:spacing w:after="0" w:line="240" w:lineRule="auto"/>
        <w:ind w:left="1069"/>
        <w:rPr>
          <w:rFonts w:ascii="Times New Roman" w:hAnsi="Times New Roman"/>
          <w:b/>
          <w:bCs/>
          <w:sz w:val="24"/>
        </w:rPr>
      </w:pPr>
    </w:p>
    <w:p w:rsidR="00394150" w:rsidRPr="000C4057" w:rsidRDefault="00394150" w:rsidP="00394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образовательного процесса регламентируется учебным планом и расписанием учебных занятий. Язык обучения (преподавания) - русский. Для всех видов аудиторных занятий академический час устанавливается продолжительностью 45 минут.</w:t>
      </w:r>
    </w:p>
    <w:p w:rsidR="00394150" w:rsidRPr="000C4057" w:rsidRDefault="00394150" w:rsidP="00394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формировании своей индивидуальной образовательной траектории обучающийся имеет право на </w:t>
      </w:r>
      <w:proofErr w:type="spellStart"/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перезачет</w:t>
      </w:r>
      <w:proofErr w:type="spellEnd"/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соответствующих дисциплин и профессиональных модулей, освоенных в процессе предшествующего обучения, который освобождает обучающегося от необходимости их повторного освоения.</w:t>
      </w:r>
    </w:p>
    <w:p w:rsidR="00394150" w:rsidRPr="000C4057" w:rsidRDefault="00394150" w:rsidP="00394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150" w:rsidRPr="000C4057" w:rsidRDefault="00394150" w:rsidP="00394150">
      <w:pPr>
        <w:widowControl w:val="0"/>
        <w:numPr>
          <w:ilvl w:val="1"/>
          <w:numId w:val="6"/>
        </w:numPr>
        <w:spacing w:after="0" w:line="240" w:lineRule="auto"/>
        <w:rPr>
          <w:rFonts w:ascii="Times New Roman" w:hAnsi="Times New Roman"/>
          <w:b/>
          <w:bCs/>
          <w:sz w:val="24"/>
        </w:rPr>
      </w:pPr>
      <w:bookmarkStart w:id="0" w:name="_Toc8"/>
      <w:r w:rsidRPr="000C4057">
        <w:rPr>
          <w:rFonts w:ascii="Times New Roman" w:hAnsi="Times New Roman"/>
          <w:b/>
          <w:bCs/>
          <w:sz w:val="24"/>
        </w:rPr>
        <w:t>Образовательные технологии</w:t>
      </w:r>
      <w:bookmarkEnd w:id="0"/>
    </w:p>
    <w:p w:rsidR="00394150" w:rsidRPr="000C4057" w:rsidRDefault="00394150" w:rsidP="00394150">
      <w:pPr>
        <w:widowControl w:val="0"/>
        <w:spacing w:after="0" w:line="240" w:lineRule="auto"/>
        <w:ind w:left="1159"/>
        <w:rPr>
          <w:rFonts w:ascii="Times New Roman" w:hAnsi="Times New Roman"/>
          <w:b/>
          <w:bCs/>
          <w:sz w:val="24"/>
        </w:rPr>
      </w:pPr>
    </w:p>
    <w:p w:rsidR="00394150" w:rsidRPr="000C4057" w:rsidRDefault="00394150" w:rsidP="00394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Инновационные образовательные технологии используются в виде широкого применения активных и интерактивных форм проведения занятий. </w:t>
      </w: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</w:p>
    <w:p w:rsidR="00394150" w:rsidRPr="000C4057" w:rsidRDefault="00394150" w:rsidP="00394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150" w:rsidRPr="000C4057" w:rsidRDefault="00394150" w:rsidP="00394150">
      <w:pPr>
        <w:widowControl w:val="0"/>
        <w:numPr>
          <w:ilvl w:val="1"/>
          <w:numId w:val="6"/>
        </w:numPr>
        <w:spacing w:after="0" w:line="240" w:lineRule="auto"/>
        <w:rPr>
          <w:rFonts w:ascii="Times New Roman" w:hAnsi="Times New Roman"/>
          <w:b/>
          <w:bCs/>
          <w:sz w:val="24"/>
        </w:rPr>
      </w:pPr>
      <w:bookmarkStart w:id="1" w:name="_Toc9"/>
      <w:r w:rsidRPr="000C4057">
        <w:rPr>
          <w:rFonts w:ascii="Times New Roman" w:hAnsi="Times New Roman"/>
          <w:b/>
          <w:bCs/>
          <w:sz w:val="24"/>
        </w:rPr>
        <w:t>Занятия лекционного типа</w:t>
      </w:r>
      <w:bookmarkEnd w:id="1"/>
      <w:r w:rsidRPr="000C4057">
        <w:rPr>
          <w:rFonts w:ascii="Times New Roman" w:hAnsi="Times New Roman"/>
          <w:b/>
          <w:bCs/>
          <w:sz w:val="24"/>
        </w:rPr>
        <w:t xml:space="preserve"> </w:t>
      </w:r>
    </w:p>
    <w:p w:rsidR="00394150" w:rsidRPr="000C4057" w:rsidRDefault="00394150" w:rsidP="00394150">
      <w:pPr>
        <w:widowControl w:val="0"/>
        <w:spacing w:after="0" w:line="240" w:lineRule="auto"/>
        <w:ind w:left="1159"/>
        <w:rPr>
          <w:rFonts w:ascii="Times New Roman" w:hAnsi="Times New Roman"/>
          <w:b/>
          <w:bCs/>
          <w:sz w:val="24"/>
        </w:rPr>
      </w:pPr>
    </w:p>
    <w:p w:rsidR="00394150" w:rsidRPr="000C4057" w:rsidRDefault="00394150" w:rsidP="00394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Лекционный курс предполагает систематизированное изложение основных вопросов учебного плана.</w:t>
      </w:r>
    </w:p>
    <w:p w:rsidR="00394150" w:rsidRPr="000C4057" w:rsidRDefault="00394150" w:rsidP="00394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 w:rsidR="00394150" w:rsidRPr="000C4057" w:rsidRDefault="00394150" w:rsidP="00394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 w:rsidR="00394150" w:rsidRPr="000C4057" w:rsidRDefault="00394150" w:rsidP="00394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150" w:rsidRPr="000C4057" w:rsidRDefault="00394150" w:rsidP="00394150">
      <w:pPr>
        <w:widowControl w:val="0"/>
        <w:numPr>
          <w:ilvl w:val="1"/>
          <w:numId w:val="6"/>
        </w:numPr>
        <w:spacing w:after="0" w:line="240" w:lineRule="auto"/>
        <w:rPr>
          <w:rFonts w:ascii="Times New Roman" w:hAnsi="Times New Roman"/>
          <w:b/>
          <w:bCs/>
          <w:sz w:val="24"/>
        </w:rPr>
      </w:pPr>
      <w:bookmarkStart w:id="2" w:name="_Toc10"/>
      <w:r w:rsidRPr="000C4057">
        <w:rPr>
          <w:rFonts w:ascii="Times New Roman" w:hAnsi="Times New Roman"/>
          <w:b/>
          <w:bCs/>
          <w:sz w:val="24"/>
        </w:rPr>
        <w:t>Занятия семинарского типа</w:t>
      </w:r>
      <w:bookmarkEnd w:id="2"/>
      <w:r w:rsidRPr="000C4057">
        <w:rPr>
          <w:rFonts w:ascii="Times New Roman" w:hAnsi="Times New Roman"/>
          <w:b/>
          <w:bCs/>
          <w:sz w:val="24"/>
        </w:rPr>
        <w:t xml:space="preserve"> </w:t>
      </w:r>
    </w:p>
    <w:p w:rsidR="00394150" w:rsidRPr="000C4057" w:rsidRDefault="00394150" w:rsidP="00394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150" w:rsidRPr="000C4057" w:rsidRDefault="00394150" w:rsidP="00394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 w:rsidR="00394150" w:rsidRPr="000C4057" w:rsidRDefault="00394150" w:rsidP="00394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формой проведения семинаров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 w:rsidR="00394150" w:rsidRPr="000C4057" w:rsidRDefault="00394150" w:rsidP="00394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Активность на семинарских занятиях оценивается по следующим критериям:</w:t>
      </w:r>
    </w:p>
    <w:p w:rsidR="00394150" w:rsidRPr="000C4057" w:rsidRDefault="00394150" w:rsidP="00394150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на вопросы, предлагаемые преподавателем;</w:t>
      </w:r>
    </w:p>
    <w:p w:rsidR="00394150" w:rsidRPr="000C4057" w:rsidRDefault="00394150" w:rsidP="00394150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дискуссиях;</w:t>
      </w:r>
    </w:p>
    <w:p w:rsidR="00394150" w:rsidRPr="000C4057" w:rsidRDefault="00394150" w:rsidP="00394150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проектных и иных заданий;</w:t>
      </w:r>
    </w:p>
    <w:p w:rsidR="00394150" w:rsidRPr="000C4057" w:rsidRDefault="00394150" w:rsidP="00394150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ассистирование</w:t>
      </w:r>
      <w:proofErr w:type="spellEnd"/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преподавателю в проведении занятий.</w:t>
      </w:r>
    </w:p>
    <w:p w:rsidR="00394150" w:rsidRPr="000C4057" w:rsidRDefault="00394150" w:rsidP="00394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должен быть аргументированным, развернутым, не односложным, содержать ссылки на источники.</w:t>
      </w:r>
    </w:p>
    <w:p w:rsidR="00394150" w:rsidRPr="000C4057" w:rsidRDefault="00394150" w:rsidP="00394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 w:rsidR="00394150" w:rsidRPr="000C4057" w:rsidRDefault="00394150" w:rsidP="00394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Оценивание заданий, выполненных на семинарском занятии, входит в накопленную оценку.</w:t>
      </w:r>
    </w:p>
    <w:p w:rsidR="00394150" w:rsidRPr="000C4057" w:rsidRDefault="00394150" w:rsidP="00394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150" w:rsidRPr="000C4057" w:rsidRDefault="00394150" w:rsidP="00394150">
      <w:pPr>
        <w:widowControl w:val="0"/>
        <w:numPr>
          <w:ilvl w:val="1"/>
          <w:numId w:val="6"/>
        </w:numPr>
        <w:spacing w:after="0" w:line="240" w:lineRule="auto"/>
        <w:ind w:left="0" w:firstLine="709"/>
        <w:rPr>
          <w:rFonts w:ascii="Times New Roman" w:hAnsi="Times New Roman"/>
          <w:b/>
          <w:bCs/>
          <w:sz w:val="24"/>
        </w:rPr>
      </w:pPr>
      <w:r w:rsidRPr="000C4057">
        <w:rPr>
          <w:rFonts w:ascii="Times New Roman" w:hAnsi="Times New Roman"/>
          <w:b/>
          <w:bCs/>
          <w:sz w:val="24"/>
        </w:rPr>
        <w:t>Самостоятельная работа обучающихся по дисциплине (модулю)</w:t>
      </w:r>
    </w:p>
    <w:p w:rsidR="00394150" w:rsidRPr="000C4057" w:rsidRDefault="00394150" w:rsidP="00394150">
      <w:pPr>
        <w:widowControl w:val="0"/>
        <w:spacing w:after="0" w:line="240" w:lineRule="auto"/>
        <w:ind w:firstLine="709"/>
        <w:rPr>
          <w:rFonts w:ascii="Times New Roman" w:hAnsi="Times New Roman"/>
          <w:b/>
          <w:bCs/>
          <w:sz w:val="24"/>
        </w:rPr>
      </w:pPr>
    </w:p>
    <w:p w:rsidR="00394150" w:rsidRPr="000C4057" w:rsidRDefault="00394150" w:rsidP="00394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 студентов – это процесс активного, целенаправленного приобретения студентом новых знаний, умений без непосредственного участия преподавателя, характеризующийся предметной направленностью, эффективным контролем и оценкой результатов деятельности обучающегося.</w:t>
      </w:r>
    </w:p>
    <w:p w:rsidR="00394150" w:rsidRPr="000C4057" w:rsidRDefault="00394150" w:rsidP="00394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C40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Цели</w:t>
      </w:r>
      <w:proofErr w:type="spellEnd"/>
      <w:r w:rsidRPr="000C40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C40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самостоятельной</w:t>
      </w:r>
      <w:proofErr w:type="spellEnd"/>
      <w:r w:rsidRPr="000C40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работы:</w:t>
      </w:r>
    </w:p>
    <w:p w:rsidR="00394150" w:rsidRPr="000C4057" w:rsidRDefault="00394150" w:rsidP="00394150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систематизация и закрепление полученных теоретических знаний и практических умений студентов;</w:t>
      </w:r>
    </w:p>
    <w:p w:rsidR="00394150" w:rsidRPr="000C4057" w:rsidRDefault="00394150" w:rsidP="00394150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углубление и расширение теоретических знаний;</w:t>
      </w:r>
    </w:p>
    <w:p w:rsidR="00394150" w:rsidRPr="000C4057" w:rsidRDefault="00394150" w:rsidP="00394150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использовать нормативную и справочную документацию, специальную литературу;</w:t>
      </w:r>
    </w:p>
    <w:p w:rsidR="00394150" w:rsidRPr="000C4057" w:rsidRDefault="00394150" w:rsidP="00394150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способностей, активности студентов, ответственности и организованности;</w:t>
      </w:r>
    </w:p>
    <w:p w:rsidR="00394150" w:rsidRPr="000C4057" w:rsidRDefault="00394150" w:rsidP="00394150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 w:rsidR="00394150" w:rsidRPr="000C4057" w:rsidRDefault="00394150" w:rsidP="00394150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исследовательских умений и академических навыков.</w:t>
      </w:r>
    </w:p>
    <w:p w:rsidR="00394150" w:rsidRPr="000C4057" w:rsidRDefault="00394150" w:rsidP="00394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</w:t>
      </w:r>
    </w:p>
    <w:p w:rsidR="00394150" w:rsidRPr="000C4057" w:rsidRDefault="00394150" w:rsidP="003941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организации самостоятельной работы студентов включает использование информационных и материально-технических ресурсов университета.</w:t>
      </w:r>
    </w:p>
    <w:p w:rsidR="00394150" w:rsidRPr="000C4057" w:rsidRDefault="00394150" w:rsidP="003941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результатов внеаудиторной самостоятельной работы студентов может проходить в письменной, устной или смешанной форме.</w:t>
      </w:r>
    </w:p>
    <w:p w:rsidR="00394150" w:rsidRPr="00394150" w:rsidRDefault="00394150" w:rsidP="003941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Студенты должны </w:t>
      </w:r>
      <w:r w:rsidRPr="003941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 w:rsidR="00394150" w:rsidRPr="00394150" w:rsidRDefault="00394150" w:rsidP="003941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150" w:rsidRPr="00394150" w:rsidRDefault="00394150" w:rsidP="00394150">
      <w:pPr>
        <w:widowControl w:val="0"/>
        <w:numPr>
          <w:ilvl w:val="1"/>
          <w:numId w:val="6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94150">
        <w:rPr>
          <w:rFonts w:ascii="Times New Roman" w:hAnsi="Times New Roman"/>
          <w:b/>
          <w:bCs/>
          <w:sz w:val="24"/>
          <w:szCs w:val="24"/>
        </w:rPr>
        <w:t xml:space="preserve"> Методические рекомендации для обучающихся по освоению дисциплины </w:t>
      </w:r>
    </w:p>
    <w:p w:rsidR="00394150" w:rsidRPr="00394150" w:rsidRDefault="00394150" w:rsidP="003941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150" w:rsidRPr="00394150" w:rsidRDefault="00394150" w:rsidP="003941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1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изучении дисциплины обучающимся целесообразно выполнять следующие рекомендации:</w:t>
      </w:r>
    </w:p>
    <w:p w:rsidR="00394150" w:rsidRPr="00394150" w:rsidRDefault="00394150" w:rsidP="003941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Изучение учебной дисциплины должно вестись систематически. </w:t>
      </w:r>
    </w:p>
    <w:p w:rsidR="00394150" w:rsidRPr="00394150" w:rsidRDefault="00394150" w:rsidP="003941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15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После изучения какого-либо раздела по учебнику или конспектным материалам рекомендуется по памяти воспроизвести основные термины, определения, понятия раздела.</w:t>
      </w:r>
    </w:p>
    <w:p w:rsidR="00394150" w:rsidRPr="00394150" w:rsidRDefault="00394150" w:rsidP="003941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150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Особое внимание следует уделить выполнению отчетов по практическим занятиям и индивидуальным комплексным заданиям на самостоятельную работу.</w:t>
      </w:r>
    </w:p>
    <w:p w:rsidR="00394150" w:rsidRPr="00394150" w:rsidRDefault="00394150" w:rsidP="00394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150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Вся тематика вопросов, изучаемых самостоятельно, задается на лекциях преподавателем. Им же даются источники (в первую очередь вновь изданные в периодической научной литературе) для более детального понимания вопросов, озвученных на лекции.</w:t>
      </w:r>
    </w:p>
    <w:p w:rsidR="00394150" w:rsidRPr="00394150" w:rsidRDefault="00394150" w:rsidP="00394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1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самостоятельной проработке курса обучающиеся должны:</w:t>
      </w:r>
    </w:p>
    <w:p w:rsidR="00394150" w:rsidRPr="00394150" w:rsidRDefault="00394150" w:rsidP="00394150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1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просматривать основные определения и факты;</w:t>
      </w:r>
    </w:p>
    <w:p w:rsidR="00394150" w:rsidRPr="00394150" w:rsidRDefault="00394150" w:rsidP="00394150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1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 w:rsidR="00394150" w:rsidRPr="00394150" w:rsidRDefault="00394150" w:rsidP="00394150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15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рекомендованную литературу, составлять тезисы, аннотации и конспекты наиболее важных моментов;</w:t>
      </w:r>
    </w:p>
    <w:p w:rsidR="00394150" w:rsidRPr="00394150" w:rsidRDefault="00394150" w:rsidP="00394150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15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выполнять задания, аналогичные предлагаемым на занятиях;</w:t>
      </w:r>
    </w:p>
    <w:p w:rsidR="00394150" w:rsidRPr="00394150" w:rsidRDefault="00394150" w:rsidP="00394150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15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для самопроверки материалы фонда оценочных средств.</w:t>
      </w:r>
    </w:p>
    <w:p w:rsidR="00394150" w:rsidRPr="00394150" w:rsidRDefault="00394150" w:rsidP="0039415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94150">
        <w:rPr>
          <w:rFonts w:ascii="Times New Roman" w:hAnsi="Times New Roman"/>
          <w:b/>
          <w:color w:val="000000" w:themeColor="text1"/>
          <w:sz w:val="24"/>
          <w:szCs w:val="24"/>
        </w:rPr>
        <w:t>1. Методические указания при работе над конспектом лекции</w:t>
      </w:r>
    </w:p>
    <w:p w:rsidR="00394150" w:rsidRPr="00394150" w:rsidRDefault="00394150" w:rsidP="0039415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94150">
        <w:rPr>
          <w:rFonts w:ascii="Times New Roman" w:hAnsi="Times New Roman"/>
          <w:color w:val="000000" w:themeColor="text1"/>
          <w:sz w:val="24"/>
          <w:szCs w:val="24"/>
        </w:rPr>
        <w:t>В ходе лекционных занятий необходимо вести конспектирование учебного материала. Обращать внимание на категории, формулировки, раскрывающие содержание тех или иных явлений и процессов, научные выводы и практические рекомендации, положительный опыт в ораторском искусстве. Желательно оставить в рабочих конспектах поля, на которых делать пометки из рекомендованной литературы, дополняющие материал прослушанной лекции, а также подчеркивающие особую важность тех или иных теоретических положений. Задавать преподавателю уточняющие вопросы с целью уяснения теоретических положений, разрешения спорных ситуаций и т.д.</w:t>
      </w:r>
    </w:p>
    <w:p w:rsidR="00394150" w:rsidRPr="00394150" w:rsidRDefault="00394150" w:rsidP="00394150">
      <w:pPr>
        <w:spacing w:after="0" w:line="240" w:lineRule="auto"/>
        <w:ind w:firstLine="5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94150">
        <w:rPr>
          <w:rFonts w:ascii="Times New Roman" w:hAnsi="Times New Roman"/>
          <w:b/>
          <w:color w:val="000000" w:themeColor="text1"/>
          <w:sz w:val="24"/>
          <w:szCs w:val="24"/>
        </w:rPr>
        <w:t>2. Методические указания по самостоятельной работе над изучаемым материалом и при подготовке к практическим занятиям</w:t>
      </w:r>
    </w:p>
    <w:p w:rsidR="00394150" w:rsidRPr="00394150" w:rsidRDefault="00394150" w:rsidP="00394150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94150">
        <w:rPr>
          <w:rFonts w:ascii="Times New Roman" w:hAnsi="Times New Roman"/>
          <w:color w:val="000000" w:themeColor="text1"/>
          <w:sz w:val="24"/>
          <w:szCs w:val="24"/>
        </w:rPr>
        <w:t>Начинать надо с изучения рекомендованной литературы. Необходимо помнить, что на лекции обычно рассматривается не весь материал, а только его часть. Остальная его часть восполняется в процессе самостоятельной работы. В связи с этим работа с рекомендованной литературой обязательна. Особое внимание при этом необходимо обратить на содержание основных положений и выводов, объяснение явлений и фактов, уяснение практического приложения рассматриваемых теоретических вопросов. В процессе этой работы необходимо стремиться понять и запомнить основные положения рассматриваемого материала, примеры, поясняющие его, а также разобраться в иллюстративном материале… и т.д.</w:t>
      </w:r>
    </w:p>
    <w:p w:rsidR="00394150" w:rsidRPr="00394150" w:rsidRDefault="00394150" w:rsidP="00394150">
      <w:pPr>
        <w:spacing w:after="0" w:line="240" w:lineRule="auto"/>
        <w:ind w:firstLine="5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94150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3. Методические указания по выполнению расчетно-графической работы</w:t>
      </w:r>
    </w:p>
    <w:p w:rsidR="00394150" w:rsidRPr="00394150" w:rsidRDefault="00394150" w:rsidP="00394150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94150">
        <w:rPr>
          <w:rFonts w:ascii="Times New Roman" w:hAnsi="Times New Roman"/>
          <w:color w:val="000000" w:themeColor="text1"/>
          <w:sz w:val="24"/>
          <w:szCs w:val="24"/>
        </w:rPr>
        <w:t>Расчетно-графическая работа студентов очной формы является составной частью учебной работы и имеет целью закрепление и углубление полученных знаний и навыков, поиск и приобретение новых знаний, а также выполнение учебных заданий, подготовки к экзамену.</w:t>
      </w:r>
    </w:p>
    <w:p w:rsidR="00394150" w:rsidRPr="00394150" w:rsidRDefault="00394150" w:rsidP="00394150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94150">
        <w:rPr>
          <w:rFonts w:ascii="Times New Roman" w:hAnsi="Times New Roman"/>
          <w:color w:val="000000" w:themeColor="text1"/>
          <w:sz w:val="24"/>
          <w:szCs w:val="24"/>
        </w:rPr>
        <w:t>Расчетно-графическая работа состоит из 4 заданий.</w:t>
      </w:r>
    </w:p>
    <w:p w:rsidR="00394150" w:rsidRPr="00394150" w:rsidRDefault="00394150" w:rsidP="00394150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94150">
        <w:rPr>
          <w:rFonts w:ascii="Times New Roman" w:hAnsi="Times New Roman"/>
          <w:color w:val="000000" w:themeColor="text1"/>
          <w:sz w:val="24"/>
          <w:szCs w:val="24"/>
        </w:rPr>
        <w:t xml:space="preserve">Задания выполняются на примере хозяйствующих субъектов различных сфер деятельности. Варианты организаций назначаются преподавателем, представлены в приложении А (п. 3.1 Задания для текущего контроля успеваемости/Расчетно-графическая работа). Допускается выполнение заданий на примере хозяйствующих иных сфер деятельности, предложенных обучающимися по дополнительному согласованию. </w:t>
      </w:r>
    </w:p>
    <w:p w:rsidR="00394150" w:rsidRPr="00394150" w:rsidRDefault="00394150" w:rsidP="00394150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94150">
        <w:rPr>
          <w:rFonts w:ascii="Times New Roman" w:hAnsi="Times New Roman"/>
          <w:color w:val="000000" w:themeColor="text1"/>
          <w:sz w:val="24"/>
          <w:szCs w:val="24"/>
        </w:rPr>
        <w:t>В конце расчетно-графической работы необходимо указать список источников, которые были использованы при выполнении работы.</w:t>
      </w:r>
    </w:p>
    <w:p w:rsidR="00394150" w:rsidRPr="00394150" w:rsidRDefault="00394150" w:rsidP="00394150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94150">
        <w:rPr>
          <w:rFonts w:ascii="Times New Roman" w:hAnsi="Times New Roman"/>
          <w:color w:val="000000" w:themeColor="text1"/>
          <w:sz w:val="24"/>
          <w:szCs w:val="24"/>
        </w:rPr>
        <w:t>Структура РГР:</w:t>
      </w:r>
    </w:p>
    <w:p w:rsidR="00394150" w:rsidRPr="00394150" w:rsidRDefault="00394150" w:rsidP="00394150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94150">
        <w:rPr>
          <w:rFonts w:ascii="Times New Roman" w:hAnsi="Times New Roman"/>
          <w:color w:val="000000" w:themeColor="text1"/>
          <w:sz w:val="24"/>
          <w:szCs w:val="24"/>
        </w:rPr>
        <w:t xml:space="preserve">- Титульный лист; </w:t>
      </w:r>
    </w:p>
    <w:p w:rsidR="00394150" w:rsidRPr="00394150" w:rsidRDefault="00394150" w:rsidP="00394150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94150">
        <w:rPr>
          <w:rFonts w:ascii="Times New Roman" w:hAnsi="Times New Roman"/>
          <w:color w:val="000000" w:themeColor="text1"/>
          <w:sz w:val="24"/>
          <w:szCs w:val="24"/>
        </w:rPr>
        <w:t>- Содержание;</w:t>
      </w:r>
    </w:p>
    <w:p w:rsidR="00394150" w:rsidRPr="00394150" w:rsidRDefault="00394150" w:rsidP="00394150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94150">
        <w:rPr>
          <w:rFonts w:ascii="Times New Roman" w:hAnsi="Times New Roman"/>
          <w:color w:val="000000" w:themeColor="text1"/>
          <w:sz w:val="24"/>
          <w:szCs w:val="24"/>
        </w:rPr>
        <w:t>- Введение;</w:t>
      </w:r>
    </w:p>
    <w:p w:rsidR="00394150" w:rsidRPr="00394150" w:rsidRDefault="00394150" w:rsidP="00394150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94150">
        <w:rPr>
          <w:rFonts w:ascii="Times New Roman" w:hAnsi="Times New Roman"/>
          <w:color w:val="000000" w:themeColor="text1"/>
          <w:sz w:val="24"/>
          <w:szCs w:val="24"/>
        </w:rPr>
        <w:t>- Задания;</w:t>
      </w:r>
    </w:p>
    <w:p w:rsidR="00394150" w:rsidRPr="00394150" w:rsidRDefault="00394150" w:rsidP="00394150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94150">
        <w:rPr>
          <w:rFonts w:ascii="Times New Roman" w:hAnsi="Times New Roman"/>
          <w:color w:val="000000" w:themeColor="text1"/>
          <w:sz w:val="24"/>
          <w:szCs w:val="24"/>
        </w:rPr>
        <w:t>- Заключение;</w:t>
      </w:r>
    </w:p>
    <w:p w:rsidR="00394150" w:rsidRPr="00394150" w:rsidRDefault="00394150" w:rsidP="00394150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94150">
        <w:rPr>
          <w:rFonts w:ascii="Times New Roman" w:hAnsi="Times New Roman"/>
          <w:color w:val="000000" w:themeColor="text1"/>
          <w:sz w:val="24"/>
          <w:szCs w:val="24"/>
        </w:rPr>
        <w:t>- Список использованных источников.</w:t>
      </w:r>
    </w:p>
    <w:p w:rsidR="00394150" w:rsidRPr="00394150" w:rsidRDefault="00394150" w:rsidP="00394150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94150">
        <w:rPr>
          <w:rFonts w:ascii="Times New Roman" w:hAnsi="Times New Roman"/>
          <w:color w:val="000000" w:themeColor="text1"/>
          <w:sz w:val="24"/>
          <w:szCs w:val="24"/>
        </w:rPr>
        <w:t>- Приложения (по усмотрению автора, содержат объемные таблицы, диаграммы и графики).</w:t>
      </w:r>
    </w:p>
    <w:p w:rsidR="00394150" w:rsidRPr="00394150" w:rsidRDefault="00394150" w:rsidP="00394150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94150">
        <w:rPr>
          <w:rFonts w:ascii="Times New Roman" w:hAnsi="Times New Roman"/>
          <w:color w:val="000000" w:themeColor="text1"/>
          <w:sz w:val="24"/>
          <w:szCs w:val="24"/>
        </w:rPr>
        <w:t xml:space="preserve">Оформление контрольной работы должно строго соответствовать требованиям РД013-2016 «Текстовые студенческие работы. Правила оформления». </w:t>
      </w:r>
    </w:p>
    <w:p w:rsidR="00394150" w:rsidRPr="00394150" w:rsidRDefault="00394150" w:rsidP="00394150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94150">
        <w:rPr>
          <w:rFonts w:ascii="Times New Roman" w:hAnsi="Times New Roman"/>
          <w:color w:val="000000" w:themeColor="text1"/>
          <w:sz w:val="24"/>
          <w:szCs w:val="24"/>
        </w:rPr>
        <w:t xml:space="preserve">Расчетно-графическая работа должна быть представлена в напечатанном виде на одной стороне листа формата А4, через 1,5 интервала 14 шрифтом </w:t>
      </w:r>
      <w:proofErr w:type="spellStart"/>
      <w:r w:rsidRPr="00394150">
        <w:rPr>
          <w:rFonts w:ascii="Times New Roman" w:hAnsi="Times New Roman"/>
          <w:color w:val="000000" w:themeColor="text1"/>
          <w:sz w:val="24"/>
          <w:szCs w:val="24"/>
        </w:rPr>
        <w:t>Times</w:t>
      </w:r>
      <w:proofErr w:type="spellEnd"/>
      <w:r w:rsidRPr="0039415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94150">
        <w:rPr>
          <w:rFonts w:ascii="Times New Roman" w:hAnsi="Times New Roman"/>
          <w:color w:val="000000" w:themeColor="text1"/>
          <w:sz w:val="24"/>
          <w:szCs w:val="24"/>
        </w:rPr>
        <w:t>NewRoman</w:t>
      </w:r>
      <w:proofErr w:type="spellEnd"/>
      <w:r w:rsidRPr="00394150">
        <w:rPr>
          <w:rFonts w:ascii="Times New Roman" w:hAnsi="Times New Roman"/>
          <w:color w:val="000000" w:themeColor="text1"/>
          <w:sz w:val="24"/>
          <w:szCs w:val="24"/>
        </w:rPr>
        <w:t>. Текст должен быть ограничен установленными полями: левое - не менее 25-30 мм, правое – 10-15 мм, верхнее и нижнее – 20 мм.</w:t>
      </w:r>
    </w:p>
    <w:p w:rsidR="00394150" w:rsidRPr="00394150" w:rsidRDefault="00394150" w:rsidP="00394150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94150">
        <w:rPr>
          <w:rFonts w:ascii="Times New Roman" w:hAnsi="Times New Roman"/>
          <w:color w:val="000000" w:themeColor="text1"/>
          <w:sz w:val="24"/>
          <w:szCs w:val="24"/>
        </w:rPr>
        <w:t>При оформлении работы соблюдаются следующие основные требования:</w:t>
      </w:r>
    </w:p>
    <w:p w:rsidR="00394150" w:rsidRPr="00394150" w:rsidRDefault="00394150" w:rsidP="00394150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94150">
        <w:rPr>
          <w:rFonts w:ascii="Times New Roman" w:hAnsi="Times New Roman"/>
          <w:color w:val="000000" w:themeColor="text1"/>
          <w:sz w:val="24"/>
          <w:szCs w:val="24"/>
        </w:rPr>
        <w:t>•</w:t>
      </w:r>
      <w:r w:rsidRPr="00394150">
        <w:rPr>
          <w:rFonts w:ascii="Times New Roman" w:hAnsi="Times New Roman"/>
          <w:color w:val="000000" w:themeColor="text1"/>
          <w:sz w:val="24"/>
          <w:szCs w:val="24"/>
        </w:rPr>
        <w:tab/>
        <w:t>в тексте работы выделяют вопросы предложенных вариантов;</w:t>
      </w:r>
    </w:p>
    <w:p w:rsidR="00394150" w:rsidRPr="00394150" w:rsidRDefault="00394150" w:rsidP="00394150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94150">
        <w:rPr>
          <w:rFonts w:ascii="Times New Roman" w:hAnsi="Times New Roman"/>
          <w:color w:val="000000" w:themeColor="text1"/>
          <w:sz w:val="24"/>
          <w:szCs w:val="24"/>
        </w:rPr>
        <w:t>•</w:t>
      </w:r>
      <w:r w:rsidRPr="00394150">
        <w:rPr>
          <w:rFonts w:ascii="Times New Roman" w:hAnsi="Times New Roman"/>
          <w:color w:val="000000" w:themeColor="text1"/>
          <w:sz w:val="24"/>
          <w:szCs w:val="24"/>
        </w:rPr>
        <w:tab/>
        <w:t>каждый раздел начинается с нового листа и нумеруется арабскими цифрами;</w:t>
      </w:r>
    </w:p>
    <w:p w:rsidR="00394150" w:rsidRPr="00394150" w:rsidRDefault="00394150" w:rsidP="00394150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94150">
        <w:rPr>
          <w:rFonts w:ascii="Times New Roman" w:hAnsi="Times New Roman"/>
          <w:color w:val="000000" w:themeColor="text1"/>
          <w:sz w:val="24"/>
          <w:szCs w:val="24"/>
        </w:rPr>
        <w:t>•</w:t>
      </w:r>
      <w:r w:rsidRPr="00394150">
        <w:rPr>
          <w:rFonts w:ascii="Times New Roman" w:hAnsi="Times New Roman"/>
          <w:color w:val="000000" w:themeColor="text1"/>
          <w:sz w:val="24"/>
          <w:szCs w:val="24"/>
        </w:rPr>
        <w:tab/>
        <w:t>наименование разделов записывается в виде заголовков прописными буквами начиная с заглавной. Переносы слов в заголовках не допускаются. Точка в конце заголовков вопросов не ставится.</w:t>
      </w:r>
    </w:p>
    <w:p w:rsidR="00394150" w:rsidRPr="00394150" w:rsidRDefault="00394150" w:rsidP="00394150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94150">
        <w:rPr>
          <w:rFonts w:ascii="Times New Roman" w:hAnsi="Times New Roman"/>
          <w:color w:val="000000" w:themeColor="text1"/>
          <w:sz w:val="24"/>
          <w:szCs w:val="24"/>
        </w:rPr>
        <w:t>Материал излагается грамотно, простым литературным языком, без повторений, общих перегрузок цитатами. Рисунки, схемы, таблицы, расположенные на одной или нескольких страниц в тексте, имеют сквозную нумерацию и обозначаются словом «Рисунок», после которого ставится арабскими цифрами номер и заголовок, поясняющий их содержание.</w:t>
      </w:r>
    </w:p>
    <w:p w:rsidR="00394150" w:rsidRPr="00394150" w:rsidRDefault="00394150" w:rsidP="00394150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94150">
        <w:rPr>
          <w:rFonts w:ascii="Times New Roman" w:hAnsi="Times New Roman"/>
          <w:color w:val="000000" w:themeColor="text1"/>
          <w:sz w:val="24"/>
          <w:szCs w:val="24"/>
        </w:rPr>
        <w:t>Номер таблицы проставляется после слова «Таблица», помеченного в левом верхнем углу листа ее тематическим заголовком. На цитируемые или упоминаемые в контрольной работе монографии, статьи, материалы студент должен делать библиографические ссылки. При этом в скобках проставляется порядковый номер источника информации и номер страницы.</w:t>
      </w:r>
    </w:p>
    <w:p w:rsidR="00394150" w:rsidRPr="00394150" w:rsidRDefault="00394150" w:rsidP="00394150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94150">
        <w:rPr>
          <w:rFonts w:ascii="Times New Roman" w:hAnsi="Times New Roman"/>
          <w:color w:val="000000" w:themeColor="text1"/>
          <w:sz w:val="24"/>
          <w:szCs w:val="24"/>
        </w:rPr>
        <w:t>Схемы, графики, таблицы должны быть органически связаны с текстом расчетно-графической работы, иметь при себе соответствующие пояснения и ссылки в тексте основной части работы.</w:t>
      </w:r>
    </w:p>
    <w:p w:rsidR="00394150" w:rsidRPr="000C4057" w:rsidRDefault="00394150" w:rsidP="00394150">
      <w:pPr>
        <w:spacing w:after="0" w:line="240" w:lineRule="auto"/>
        <w:jc w:val="both"/>
        <w:rPr>
          <w:rFonts w:ascii="Times New Roman" w:hAnsi="Times New Roman"/>
          <w:i/>
          <w:color w:val="C45911" w:themeColor="accent2" w:themeShade="BF"/>
        </w:rPr>
      </w:pPr>
    </w:p>
    <w:p w:rsidR="00394150" w:rsidRPr="000C4057" w:rsidRDefault="00394150" w:rsidP="00394150">
      <w:pPr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4"/>
        </w:rPr>
      </w:pPr>
      <w:r w:rsidRPr="000C4057">
        <w:rPr>
          <w:rFonts w:ascii="Times New Roman" w:hAnsi="Times New Roman"/>
          <w:b/>
          <w:bCs/>
          <w:sz w:val="24"/>
        </w:rPr>
        <w:t xml:space="preserve">Материально-техническое обеспечение, необходимое для     </w:t>
      </w:r>
    </w:p>
    <w:p w:rsidR="00394150" w:rsidRPr="000C4057" w:rsidRDefault="00394150" w:rsidP="00394150">
      <w:pPr>
        <w:widowControl w:val="0"/>
        <w:tabs>
          <w:tab w:val="left" w:pos="916"/>
          <w:tab w:val="left" w:pos="107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69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C4057">
        <w:rPr>
          <w:rFonts w:ascii="Times New Roman" w:hAnsi="Times New Roman"/>
          <w:b/>
          <w:bCs/>
          <w:sz w:val="24"/>
        </w:rPr>
        <w:t>осу</w:t>
      </w:r>
      <w:r w:rsidRPr="000C405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ществления образовательного процесса по дисциплине (модулю)</w:t>
      </w:r>
    </w:p>
    <w:p w:rsidR="00394150" w:rsidRPr="000C4057" w:rsidRDefault="00394150" w:rsidP="003941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394150" w:rsidRPr="000C4057" w:rsidRDefault="00394150" w:rsidP="00394150">
      <w:pPr>
        <w:widowControl w:val="0"/>
        <w:numPr>
          <w:ilvl w:val="1"/>
          <w:numId w:val="3"/>
        </w:numPr>
        <w:spacing w:after="0" w:line="240" w:lineRule="auto"/>
        <w:rPr>
          <w:rFonts w:ascii="Times New Roman" w:hAnsi="Times New Roman"/>
          <w:b/>
          <w:bCs/>
          <w:sz w:val="24"/>
        </w:rPr>
      </w:pPr>
      <w:r w:rsidRPr="000C4057">
        <w:rPr>
          <w:rFonts w:ascii="Times New Roman" w:hAnsi="Times New Roman"/>
          <w:b/>
          <w:bCs/>
          <w:sz w:val="24"/>
        </w:rPr>
        <w:t xml:space="preserve">Лицензионное и свободно распространяемое программное обеспечение, </w:t>
      </w:r>
      <w:r w:rsidRPr="000C4057">
        <w:rPr>
          <w:rFonts w:ascii="Times New Roman" w:hAnsi="Times New Roman"/>
          <w:b/>
          <w:bCs/>
          <w:sz w:val="24"/>
        </w:rPr>
        <w:lastRenderedPageBreak/>
        <w:t xml:space="preserve">используемое при осуществлении образовательного процесса </w:t>
      </w:r>
    </w:p>
    <w:p w:rsidR="00394150" w:rsidRPr="000C4057" w:rsidRDefault="00394150" w:rsidP="00394150">
      <w:pPr>
        <w:widowControl w:val="0"/>
        <w:spacing w:after="0" w:line="240" w:lineRule="auto"/>
        <w:ind w:left="1159"/>
        <w:rPr>
          <w:rFonts w:ascii="Times New Roman" w:hAnsi="Times New Roman"/>
          <w:b/>
          <w:bCs/>
          <w:sz w:val="24"/>
        </w:rPr>
      </w:pPr>
      <w:r w:rsidRPr="000C4057">
        <w:rPr>
          <w:rFonts w:ascii="Times New Roman" w:hAnsi="Times New Roman"/>
          <w:b/>
          <w:bCs/>
          <w:sz w:val="24"/>
        </w:rPr>
        <w:t>по дисциплине</w:t>
      </w:r>
    </w:p>
    <w:p w:rsidR="00394150" w:rsidRPr="000C4057" w:rsidRDefault="00394150" w:rsidP="00394150">
      <w:pPr>
        <w:widowControl w:val="0"/>
        <w:spacing w:after="0" w:line="240" w:lineRule="auto"/>
        <w:ind w:left="1159"/>
        <w:rPr>
          <w:rFonts w:ascii="Times New Roman" w:hAnsi="Times New Roman"/>
          <w:b/>
          <w:bCs/>
          <w:strike/>
          <w:sz w:val="24"/>
        </w:rPr>
      </w:pPr>
    </w:p>
    <w:p w:rsidR="00394150" w:rsidRPr="000C4057" w:rsidRDefault="00394150" w:rsidP="0039415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4057">
        <w:rPr>
          <w:rFonts w:ascii="Times New Roman" w:eastAsia="Calibri" w:hAnsi="Times New Roman" w:cs="Times New Roman"/>
          <w:sz w:val="24"/>
          <w:szCs w:val="24"/>
        </w:rPr>
        <w:t xml:space="preserve">Университет обеспечен необходимым комплектом лицензионного и свободно распространяемого программного обеспечения, в том числе отечественного производства. Состав программного обеспечения, необходимого для освоения дисциплины, приведен </w:t>
      </w:r>
      <w:r w:rsidRPr="000C4057">
        <w:rPr>
          <w:rFonts w:ascii="Times New Roman" w:hAnsi="Times New Roman" w:cs="Times New Roman"/>
          <w:sz w:val="24"/>
          <w:szCs w:val="24"/>
          <w:lang w:eastAsia="ru-RU"/>
        </w:rPr>
        <w:t xml:space="preserve">на сайте университета </w:t>
      </w:r>
      <w:hyperlink r:id="rId10" w:history="1">
        <w:r w:rsidRPr="000C4057">
          <w:rPr>
            <w:rFonts w:ascii="Arial" w:hAnsi="Arial" w:cs="Times New Roman"/>
            <w:bCs/>
            <w:i/>
            <w:sz w:val="18"/>
            <w:szCs w:val="24"/>
            <w:lang w:val="en-US"/>
          </w:rPr>
          <w:t>www</w:t>
        </w:r>
        <w:r w:rsidRPr="000C4057">
          <w:rPr>
            <w:rFonts w:ascii="Arial" w:hAnsi="Arial" w:cs="Times New Roman"/>
            <w:bCs/>
            <w:i/>
            <w:sz w:val="18"/>
            <w:szCs w:val="24"/>
          </w:rPr>
          <w:t>.</w:t>
        </w:r>
        <w:proofErr w:type="spellStart"/>
        <w:r w:rsidRPr="000C4057">
          <w:rPr>
            <w:rFonts w:ascii="Arial" w:hAnsi="Arial" w:cs="Times New Roman"/>
            <w:bCs/>
            <w:i/>
            <w:sz w:val="18"/>
            <w:szCs w:val="24"/>
            <w:lang w:val="en-US"/>
          </w:rPr>
          <w:t>knastu</w:t>
        </w:r>
        <w:proofErr w:type="spellEnd"/>
        <w:r w:rsidRPr="000C4057">
          <w:rPr>
            <w:rFonts w:ascii="Arial" w:hAnsi="Arial" w:cs="Times New Roman"/>
            <w:bCs/>
            <w:i/>
            <w:sz w:val="18"/>
            <w:szCs w:val="24"/>
          </w:rPr>
          <w:t>.</w:t>
        </w:r>
        <w:proofErr w:type="spellStart"/>
        <w:r w:rsidRPr="000C4057">
          <w:rPr>
            <w:rFonts w:ascii="Arial" w:hAnsi="Arial" w:cs="Times New Roman"/>
            <w:bCs/>
            <w:i/>
            <w:sz w:val="18"/>
            <w:szCs w:val="24"/>
            <w:lang w:val="en-US"/>
          </w:rPr>
          <w:t>ru</w:t>
        </w:r>
        <w:proofErr w:type="spellEnd"/>
      </w:hyperlink>
      <w:r w:rsidRPr="000C4057">
        <w:rPr>
          <w:rFonts w:ascii="Times New Roman" w:hAnsi="Times New Roman" w:cs="Times New Roman"/>
          <w:i/>
          <w:sz w:val="24"/>
          <w:szCs w:val="24"/>
        </w:rPr>
        <w:t xml:space="preserve"> / Наш университет / Образование /</w:t>
      </w:r>
      <w:r w:rsidR="00312851" w:rsidRPr="00312851">
        <w:rPr>
          <w:rFonts w:ascii="Times New Roman" w:hAnsi="Times New Roman" w:cs="Times New Roman"/>
          <w:i/>
          <w:sz w:val="24"/>
          <w:szCs w:val="24"/>
        </w:rPr>
        <w:t>15. 04. 01 «Оборудование и технология сварочного производства»</w:t>
      </w:r>
      <w:bookmarkStart w:id="3" w:name="_GoBack"/>
      <w:bookmarkEnd w:id="3"/>
      <w:r w:rsidRPr="00C26E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4057">
        <w:rPr>
          <w:rFonts w:ascii="Times New Roman" w:hAnsi="Times New Roman" w:cs="Times New Roman"/>
          <w:i/>
          <w:sz w:val="24"/>
          <w:szCs w:val="24"/>
        </w:rPr>
        <w:t>/ Рабочий учебный план / Реестр ПО.</w:t>
      </w:r>
    </w:p>
    <w:p w:rsidR="00394150" w:rsidRPr="000C4057" w:rsidRDefault="00394150" w:rsidP="0039415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4057">
        <w:rPr>
          <w:rFonts w:ascii="Times New Roman" w:eastAsia="Calibri" w:hAnsi="Times New Roman" w:cs="Times New Roman"/>
          <w:sz w:val="24"/>
          <w:szCs w:val="24"/>
        </w:rPr>
        <w:t xml:space="preserve">Актуальные на текущий учебный год реквизиты / условия использования программного обеспечения приведены на странице ИТ-управления на сайте университета: </w:t>
      </w:r>
    </w:p>
    <w:p w:rsidR="00394150" w:rsidRPr="000C4057" w:rsidRDefault="005F60DC" w:rsidP="0039415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hyperlink r:id="rId11" w:history="1">
        <w:r w:rsidR="00394150" w:rsidRPr="000C4057">
          <w:rPr>
            <w:rFonts w:ascii="Times New Roman" w:eastAsia="Calibri" w:hAnsi="Times New Roman" w:cs="Times New Roman"/>
            <w:bCs/>
            <w:i/>
            <w:sz w:val="24"/>
            <w:szCs w:val="24"/>
          </w:rPr>
          <w:t>https://knastu.ru/page/1928</w:t>
        </w:r>
      </w:hyperlink>
    </w:p>
    <w:p w:rsidR="00394150" w:rsidRPr="000C4057" w:rsidRDefault="00394150" w:rsidP="003941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150" w:rsidRPr="000C4057" w:rsidRDefault="00394150" w:rsidP="00394150">
      <w:pPr>
        <w:widowControl w:val="0"/>
        <w:numPr>
          <w:ilvl w:val="1"/>
          <w:numId w:val="3"/>
        </w:numPr>
        <w:spacing w:after="0" w:line="240" w:lineRule="auto"/>
        <w:rPr>
          <w:rFonts w:ascii="Times New Roman" w:hAnsi="Times New Roman"/>
          <w:b/>
          <w:sz w:val="24"/>
        </w:rPr>
      </w:pPr>
      <w:r w:rsidRPr="000C4057">
        <w:rPr>
          <w:rFonts w:ascii="Times New Roman" w:hAnsi="Times New Roman"/>
          <w:b/>
          <w:sz w:val="24"/>
        </w:rPr>
        <w:t xml:space="preserve"> </w:t>
      </w:r>
      <w:r w:rsidRPr="000C4057">
        <w:rPr>
          <w:rFonts w:ascii="Times New Roman" w:hAnsi="Times New Roman"/>
          <w:b/>
          <w:bCs/>
          <w:sz w:val="24"/>
        </w:rPr>
        <w:t>Учебно</w:t>
      </w:r>
      <w:r w:rsidRPr="000C4057">
        <w:rPr>
          <w:rFonts w:ascii="Times New Roman" w:hAnsi="Times New Roman"/>
          <w:b/>
          <w:sz w:val="24"/>
        </w:rPr>
        <w:t xml:space="preserve">-лабораторное оборудование </w:t>
      </w:r>
    </w:p>
    <w:p w:rsidR="00394150" w:rsidRPr="000C4057" w:rsidRDefault="00394150" w:rsidP="003941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</w:rPr>
      </w:pPr>
    </w:p>
    <w:p w:rsidR="00394150" w:rsidRPr="000C4057" w:rsidRDefault="00394150" w:rsidP="0039415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C405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Отсутствует</w:t>
      </w:r>
    </w:p>
    <w:p w:rsidR="00394150" w:rsidRPr="000C4057" w:rsidRDefault="00394150" w:rsidP="003941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Cs/>
          <w:strike/>
          <w:color w:val="000000"/>
          <w:sz w:val="24"/>
          <w:szCs w:val="24"/>
        </w:rPr>
      </w:pPr>
    </w:p>
    <w:p w:rsidR="00394150" w:rsidRPr="000C4057" w:rsidRDefault="00394150" w:rsidP="00394150">
      <w:pPr>
        <w:widowControl w:val="0"/>
        <w:numPr>
          <w:ilvl w:val="1"/>
          <w:numId w:val="3"/>
        </w:numPr>
        <w:spacing w:after="0" w:line="240" w:lineRule="auto"/>
        <w:rPr>
          <w:rFonts w:ascii="Times New Roman" w:hAnsi="Times New Roman"/>
          <w:b/>
          <w:sz w:val="24"/>
        </w:rPr>
      </w:pPr>
      <w:r w:rsidRPr="000C4057">
        <w:rPr>
          <w:rFonts w:ascii="Times New Roman" w:hAnsi="Times New Roman"/>
          <w:b/>
          <w:sz w:val="24"/>
        </w:rPr>
        <w:t xml:space="preserve"> Технические и электронные средства обучения</w:t>
      </w:r>
    </w:p>
    <w:p w:rsidR="00394150" w:rsidRPr="000C4057" w:rsidRDefault="00394150" w:rsidP="003941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150" w:rsidRPr="000C4057" w:rsidRDefault="00394150" w:rsidP="00394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Возможна реализация дисциплины с использованием электронного обучения и дистанционных образовательных технологий (Электронный образовательный курс «Социально поведение и управление </w:t>
      </w:r>
      <w:proofErr w:type="spellStart"/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персонало</w:t>
      </w:r>
      <w:proofErr w:type="spellEnd"/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на Портале ДО </w:t>
      </w:r>
      <w:proofErr w:type="spellStart"/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>КнАГУ</w:t>
      </w:r>
      <w:proofErr w:type="spellEnd"/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4150" w:rsidRPr="000C4057" w:rsidRDefault="00394150" w:rsidP="003941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150" w:rsidRPr="000C4057" w:rsidRDefault="00394150" w:rsidP="003941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0"/>
        </w:rPr>
      </w:pPr>
      <w:bookmarkStart w:id="4" w:name="_Toc514840296"/>
      <w:r w:rsidRPr="000C4057">
        <w:rPr>
          <w:rFonts w:ascii="Times New Roman" w:hAnsi="Times New Roman" w:cs="Times New Roman"/>
          <w:b/>
          <w:sz w:val="24"/>
          <w:szCs w:val="20"/>
        </w:rPr>
        <w:t>Лекционные занятия</w:t>
      </w:r>
      <w:bookmarkEnd w:id="4"/>
    </w:p>
    <w:p w:rsidR="00394150" w:rsidRPr="000C4057" w:rsidRDefault="00394150" w:rsidP="003941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0"/>
          <w:lang w:eastAsia="ar-SA"/>
        </w:rPr>
      </w:pPr>
      <w:r w:rsidRPr="000C4057">
        <w:rPr>
          <w:rFonts w:ascii="Times New Roman" w:hAnsi="Times New Roman" w:cs="Times New Roman"/>
          <w:sz w:val="24"/>
          <w:szCs w:val="20"/>
          <w:lang w:eastAsia="ar-SA"/>
        </w:rPr>
        <w:t>Аудитории для лекционных занятий укомплектованы мебелью и техническими средствами обучения, служащими для представления учебной информации большой аудитории (наборы демонстрационного оборудования (проектор, экран, компьютер/ноутбук), учебно-наглядные пособия, тематические иллюстрации).</w:t>
      </w:r>
    </w:p>
    <w:p w:rsidR="00394150" w:rsidRPr="000C4057" w:rsidRDefault="00394150" w:rsidP="003941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дисциплины подготовлены следующие презентации:</w:t>
      </w:r>
    </w:p>
    <w:p w:rsidR="00394150" w:rsidRPr="000C4057" w:rsidRDefault="00394150" w:rsidP="0039415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основы управления персоналом.</w:t>
      </w:r>
    </w:p>
    <w:p w:rsidR="00394150" w:rsidRPr="000C4057" w:rsidRDefault="00394150" w:rsidP="0039415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Методологические основы управления персоналом.</w:t>
      </w:r>
    </w:p>
    <w:p w:rsidR="00394150" w:rsidRPr="000C4057" w:rsidRDefault="00394150" w:rsidP="0039415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 поведение персонала: понятие, цели, задачи, принципы.</w:t>
      </w:r>
    </w:p>
    <w:p w:rsidR="00394150" w:rsidRPr="000C4057" w:rsidRDefault="00394150" w:rsidP="0039415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и принципы управления коллективом.</w:t>
      </w:r>
    </w:p>
    <w:p w:rsidR="00394150" w:rsidRPr="000C4057" w:rsidRDefault="00394150" w:rsidP="0039415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Социально-психологические особенности личности, влияние психологического климата на работоспособность коллектива.</w:t>
      </w:r>
    </w:p>
    <w:p w:rsidR="00394150" w:rsidRPr="000C4057" w:rsidRDefault="00394150" w:rsidP="0039415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Кадровые концепции управления персоналом.</w:t>
      </w:r>
    </w:p>
    <w:p w:rsidR="00394150" w:rsidRPr="000C4057" w:rsidRDefault="00394150" w:rsidP="0039415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Кадровая политика организации.</w:t>
      </w:r>
    </w:p>
    <w:p w:rsidR="00394150" w:rsidRPr="000C4057" w:rsidRDefault="00394150" w:rsidP="0039415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Кадровые процессы в организации.</w:t>
      </w:r>
    </w:p>
    <w:p w:rsidR="00394150" w:rsidRPr="000C4057" w:rsidRDefault="00394150" w:rsidP="0039415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Мотивация персонала.</w:t>
      </w:r>
    </w:p>
    <w:p w:rsidR="00394150" w:rsidRPr="000C4057" w:rsidRDefault="00394150" w:rsidP="0039415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 в коллективе. Стратегия и тактика поведения</w:t>
      </w:r>
    </w:p>
    <w:p w:rsidR="00394150" w:rsidRPr="000C4057" w:rsidRDefault="00394150" w:rsidP="00394150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150" w:rsidRPr="000C4057" w:rsidRDefault="00394150" w:rsidP="003941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0"/>
          <w:lang w:eastAsia="ar-SA"/>
        </w:rPr>
      </w:pPr>
      <w:r w:rsidRPr="000C4057">
        <w:rPr>
          <w:rFonts w:ascii="Times New Roman" w:hAnsi="Times New Roman" w:cs="Times New Roman"/>
          <w:b/>
          <w:sz w:val="24"/>
          <w:szCs w:val="20"/>
          <w:lang w:eastAsia="ar-SA"/>
        </w:rPr>
        <w:t>Практические занятия</w:t>
      </w:r>
    </w:p>
    <w:p w:rsidR="00394150" w:rsidRPr="000C4057" w:rsidRDefault="00394150" w:rsidP="003941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0"/>
          <w:lang w:eastAsia="ar-SA"/>
        </w:rPr>
      </w:pPr>
      <w:r w:rsidRPr="000C4057">
        <w:rPr>
          <w:rFonts w:ascii="Times New Roman" w:hAnsi="Times New Roman" w:cs="Times New Roman"/>
          <w:sz w:val="24"/>
          <w:szCs w:val="20"/>
          <w:lang w:eastAsia="ar-SA"/>
        </w:rPr>
        <w:t>Аудитории для практических занятий укомплектованы специализированной мебелью и техническими средствами обучения (проектор, экран, компьютер/ноутбук).</w:t>
      </w:r>
    </w:p>
    <w:p w:rsidR="00394150" w:rsidRPr="000C4057" w:rsidRDefault="00394150" w:rsidP="003941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C45911" w:themeColor="accent2" w:themeShade="BF"/>
          <w:sz w:val="24"/>
          <w:szCs w:val="20"/>
          <w:lang w:eastAsia="ar-SA"/>
        </w:rPr>
      </w:pPr>
    </w:p>
    <w:p w:rsidR="00394150" w:rsidRPr="000C4057" w:rsidRDefault="00394150" w:rsidP="003941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0"/>
          <w:lang w:eastAsia="ar-SA"/>
        </w:rPr>
      </w:pPr>
      <w:r w:rsidRPr="000C4057">
        <w:rPr>
          <w:rFonts w:ascii="Times New Roman" w:hAnsi="Times New Roman" w:cs="Times New Roman"/>
          <w:b/>
          <w:sz w:val="24"/>
          <w:szCs w:val="20"/>
          <w:lang w:eastAsia="ar-SA"/>
        </w:rPr>
        <w:t>Самостоятельная работа</w:t>
      </w:r>
      <w:r w:rsidRPr="000C4057">
        <w:rPr>
          <w:rFonts w:ascii="Times New Roman" w:hAnsi="Times New Roman" w:cs="Times New Roman"/>
          <w:i/>
          <w:sz w:val="24"/>
          <w:szCs w:val="20"/>
        </w:rPr>
        <w:t>.</w:t>
      </w:r>
    </w:p>
    <w:p w:rsidR="00394150" w:rsidRPr="000C4057" w:rsidRDefault="00394150" w:rsidP="003941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0"/>
          <w:lang w:eastAsia="ar-SA"/>
        </w:rPr>
      </w:pPr>
      <w:r w:rsidRPr="000C4057">
        <w:rPr>
          <w:rFonts w:ascii="Times New Roman" w:hAnsi="Times New Roman" w:cs="Times New Roman"/>
          <w:sz w:val="24"/>
          <w:szCs w:val="20"/>
          <w:lang w:eastAsia="ar-SA"/>
        </w:rPr>
        <w:t>Помещения для самостоятельной работы оснащены</w:t>
      </w:r>
      <w:r w:rsidRPr="000C4057">
        <w:rPr>
          <w:rFonts w:ascii="Times New Roman" w:hAnsi="Times New Roman" w:cs="Times New Roman"/>
          <w:spacing w:val="2"/>
          <w:sz w:val="24"/>
          <w:szCs w:val="20"/>
          <w:lang w:eastAsia="ar-SA"/>
        </w:rPr>
        <w:t xml:space="preserve"> компьютерной техникой с возможностью подключения к сети «Интернет» и доступом к электронной информационно-образовательной среде </w:t>
      </w:r>
      <w:proofErr w:type="spellStart"/>
      <w:r w:rsidRPr="000C4057">
        <w:rPr>
          <w:rFonts w:ascii="Times New Roman" w:hAnsi="Times New Roman" w:cs="Times New Roman"/>
          <w:spacing w:val="2"/>
          <w:sz w:val="24"/>
          <w:szCs w:val="20"/>
          <w:lang w:eastAsia="ar-SA"/>
        </w:rPr>
        <w:t>КнАГУ</w:t>
      </w:r>
      <w:proofErr w:type="spellEnd"/>
      <w:r w:rsidRPr="000C4057">
        <w:rPr>
          <w:rFonts w:ascii="Times New Roman" w:hAnsi="Times New Roman" w:cs="Times New Roman"/>
          <w:spacing w:val="2"/>
          <w:sz w:val="24"/>
          <w:szCs w:val="20"/>
          <w:lang w:eastAsia="ar-SA"/>
        </w:rPr>
        <w:t>:</w:t>
      </w:r>
    </w:p>
    <w:p w:rsidR="00394150" w:rsidRPr="000C4057" w:rsidRDefault="00394150" w:rsidP="003941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0"/>
          <w:lang w:eastAsia="ar-SA"/>
        </w:rPr>
      </w:pPr>
      <w:r w:rsidRPr="000C4057">
        <w:rPr>
          <w:rFonts w:ascii="Times New Roman" w:hAnsi="Times New Roman" w:cs="Times New Roman"/>
          <w:spacing w:val="2"/>
          <w:sz w:val="24"/>
          <w:szCs w:val="20"/>
          <w:lang w:eastAsia="ar-SA"/>
        </w:rPr>
        <w:t xml:space="preserve">- зал электронной информации НТБ </w:t>
      </w:r>
      <w:proofErr w:type="spellStart"/>
      <w:r w:rsidRPr="000C4057">
        <w:rPr>
          <w:rFonts w:ascii="Times New Roman" w:hAnsi="Times New Roman" w:cs="Times New Roman"/>
          <w:spacing w:val="2"/>
          <w:sz w:val="24"/>
          <w:szCs w:val="20"/>
          <w:lang w:eastAsia="ar-SA"/>
        </w:rPr>
        <w:t>КнАГУ</w:t>
      </w:r>
      <w:proofErr w:type="spellEnd"/>
      <w:r w:rsidRPr="000C4057">
        <w:rPr>
          <w:rFonts w:ascii="Times New Roman" w:hAnsi="Times New Roman" w:cs="Times New Roman"/>
          <w:spacing w:val="2"/>
          <w:sz w:val="24"/>
          <w:szCs w:val="20"/>
          <w:lang w:eastAsia="ar-SA"/>
        </w:rPr>
        <w:t>.</w:t>
      </w:r>
    </w:p>
    <w:p w:rsidR="00394150" w:rsidRPr="000C4057" w:rsidRDefault="00394150" w:rsidP="003941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0"/>
          <w:lang w:eastAsia="ar-SA"/>
        </w:rPr>
      </w:pPr>
    </w:p>
    <w:p w:rsidR="00394150" w:rsidRPr="000C4057" w:rsidRDefault="00394150" w:rsidP="00394150">
      <w:pPr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4"/>
        </w:rPr>
      </w:pPr>
      <w:r w:rsidRPr="000C4057">
        <w:rPr>
          <w:rFonts w:ascii="Times New Roman" w:hAnsi="Times New Roman"/>
          <w:b/>
          <w:bCs/>
          <w:sz w:val="24"/>
        </w:rPr>
        <w:t>Иные сведения</w:t>
      </w:r>
    </w:p>
    <w:p w:rsidR="00394150" w:rsidRPr="000C4057" w:rsidRDefault="00394150" w:rsidP="0039415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bookmarkStart w:id="5" w:name="_Toc17"/>
      <w:r w:rsidRPr="000C405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lastRenderedPageBreak/>
        <w:t>Методические рекомендации по обучению лиц с ограниченными возможностями здоровья и инвалидов</w:t>
      </w:r>
      <w:bookmarkEnd w:id="5"/>
    </w:p>
    <w:p w:rsidR="00394150" w:rsidRPr="000C4057" w:rsidRDefault="00394150" w:rsidP="00394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дисциплины обучающимися с ограниченными возможностями здоровья может быть организовано как совместно с другими обучающимися, так и в отдельных группах. Предполагаются специальные условия для получения образования обучающимися с ограниченными возможностями здоровья.</w:t>
      </w:r>
    </w:p>
    <w:p w:rsidR="00394150" w:rsidRPr="000C4057" w:rsidRDefault="00394150" w:rsidP="00394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Профессорско-педагогический состав знакомится с психолого-физиологическими особенностями обучающихся инвалидов и лиц с ограниченными возможностями здоровья, индивидуальными программами реабилитации инвалидов (при наличии). При необходимости осуществляется дополнительная поддержка преподавания </w:t>
      </w:r>
      <w:proofErr w:type="spellStart"/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тьюторами</w:t>
      </w:r>
      <w:proofErr w:type="spellEnd"/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психологами, социальными работниками, прошедшими подготовку ассистентами.</w:t>
      </w:r>
    </w:p>
    <w:p w:rsidR="00394150" w:rsidRPr="000C4057" w:rsidRDefault="00394150" w:rsidP="00394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методическими рекомендациями </w:t>
      </w:r>
      <w:proofErr w:type="spellStart"/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(утв. 8 апреля 2014 г. </w:t>
      </w:r>
      <w:r w:rsidRPr="000C40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АК-44/05вн) в курсе предполагается использовать социально-активные и рефлексивные методы обучения, технологии социокультурной реабилитации с целью оказания помощи в установлении полноценных межличностных отношений с другими студентами, создании комфортного психологического климата в студенческой группе. Подбор и разработка учебных материалов производятся с учетом предоставления материала в различных формах: аудиальной, визуальной, с использованием специальных технических средств и информационных систем.</w:t>
      </w:r>
    </w:p>
    <w:p w:rsidR="00394150" w:rsidRPr="000C4057" w:rsidRDefault="00394150" w:rsidP="00394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дисциплины лицами с ОВЗ осуществляется с использованием средств обучения общего и специального назначения (персонального и коллективного использования). Материально-техническое обеспечение предусматривает приспособление аудиторий к нуждам лиц с ОВЗ.</w:t>
      </w:r>
    </w:p>
    <w:p w:rsidR="00394150" w:rsidRPr="000C4057" w:rsidRDefault="00394150" w:rsidP="00394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проведения аттестации для студентов-инвалидов устанавливается с учетом индивидуальных психофизических особенностей. Для студентов с ОВЗ предусматривается доступная форма предоставления заданий оценочных средств, а именно:</w:t>
      </w:r>
    </w:p>
    <w:p w:rsidR="00394150" w:rsidRPr="000C4057" w:rsidRDefault="00394150" w:rsidP="00394150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печатной или электронной форме (для лиц с нарушениями опорно-двигательного аппарата);</w:t>
      </w:r>
    </w:p>
    <w:p w:rsidR="00394150" w:rsidRPr="000C4057" w:rsidRDefault="00394150" w:rsidP="00394150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печатной форме или электронной форме с увеличенным шрифтом и контрастностью (для лиц с нарушениями слуха, речи, зрения);</w:t>
      </w:r>
    </w:p>
    <w:p w:rsidR="00394150" w:rsidRPr="000C4057" w:rsidRDefault="00394150" w:rsidP="00394150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методом чтения ассистентом задания вслух (для лиц с нарушениями зрения).</w:t>
      </w:r>
    </w:p>
    <w:p w:rsidR="00394150" w:rsidRPr="000C4057" w:rsidRDefault="00394150" w:rsidP="00394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Студентам с инвалидностью увеличивается время на подготовку ответов на контрольные вопросы. Для таких студентов предусматривается доступная форма предоставления ответов на задания, а именно:</w:t>
      </w:r>
    </w:p>
    <w:p w:rsidR="00394150" w:rsidRPr="000C4057" w:rsidRDefault="00394150" w:rsidP="00394150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 на бумаге или набором ответов на компьютере (для лиц с нарушениями слуха, речи);</w:t>
      </w:r>
    </w:p>
    <w:p w:rsidR="00394150" w:rsidRPr="000C4057" w:rsidRDefault="00394150" w:rsidP="00394150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выбором ответа из возможных вариантов с использованием услуг ассистента (для лиц с нарушениями опорно-двигательного аппарата);</w:t>
      </w:r>
    </w:p>
    <w:p w:rsidR="00394150" w:rsidRPr="000C4057" w:rsidRDefault="00394150" w:rsidP="00394150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 (для лиц с нарушениями зрения, опорно-двигательного аппарата).</w:t>
      </w:r>
    </w:p>
    <w:p w:rsidR="00394150" w:rsidRPr="000C4057" w:rsidRDefault="00394150" w:rsidP="00394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для обучающихся с инвалидностью процедура оценивания результатов обучения может проводиться в несколько этапов.</w:t>
      </w:r>
    </w:p>
    <w:p w:rsidR="00394150" w:rsidRPr="000C4057" w:rsidRDefault="00394150" w:rsidP="0039415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394150" w:rsidRPr="000C4057" w:rsidRDefault="00394150" w:rsidP="0039415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394150" w:rsidRDefault="00394150" w:rsidP="00394150"/>
    <w:p w:rsidR="00394150" w:rsidRDefault="00394150" w:rsidP="00394150"/>
    <w:p w:rsidR="00394150" w:rsidRDefault="00394150" w:rsidP="00394150"/>
    <w:p w:rsidR="00394150" w:rsidRDefault="00394150" w:rsidP="00394150"/>
    <w:p w:rsidR="002F1BBE" w:rsidRDefault="002F1BBE"/>
    <w:sectPr w:rsidR="002F1BBE" w:rsidSect="0071660B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0DC" w:rsidRDefault="005F60DC">
      <w:pPr>
        <w:spacing w:after="0" w:line="240" w:lineRule="auto"/>
      </w:pPr>
      <w:r>
        <w:separator/>
      </w:r>
    </w:p>
  </w:endnote>
  <w:endnote w:type="continuationSeparator" w:id="0">
    <w:p w:rsidR="005F60DC" w:rsidRDefault="005F6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5816089"/>
      <w:docPartObj>
        <w:docPartGallery w:val="Page Numbers (Bottom of Page)"/>
        <w:docPartUnique/>
      </w:docPartObj>
    </w:sdtPr>
    <w:sdtEndPr/>
    <w:sdtContent>
      <w:p w:rsidR="00807514" w:rsidRDefault="0039415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851">
          <w:rPr>
            <w:noProof/>
          </w:rPr>
          <w:t>15</w:t>
        </w:r>
        <w:r>
          <w:fldChar w:fldCharType="end"/>
        </w:r>
      </w:p>
    </w:sdtContent>
  </w:sdt>
  <w:p w:rsidR="00807514" w:rsidRDefault="005F60D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0DC" w:rsidRDefault="005F60DC">
      <w:pPr>
        <w:spacing w:after="0" w:line="240" w:lineRule="auto"/>
      </w:pPr>
      <w:r>
        <w:separator/>
      </w:r>
    </w:p>
  </w:footnote>
  <w:footnote w:type="continuationSeparator" w:id="0">
    <w:p w:rsidR="005F60DC" w:rsidRDefault="005F6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515A"/>
    <w:multiLevelType w:val="multilevel"/>
    <w:tmpl w:val="5C3A866A"/>
    <w:lvl w:ilvl="0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89747C6"/>
    <w:multiLevelType w:val="hybridMultilevel"/>
    <w:tmpl w:val="C06A50DC"/>
    <w:lvl w:ilvl="0" w:tplc="0F3CD2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7A1EFA"/>
    <w:multiLevelType w:val="multilevel"/>
    <w:tmpl w:val="179C2CA0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37163EC"/>
    <w:multiLevelType w:val="multilevel"/>
    <w:tmpl w:val="D760193A"/>
    <w:lvl w:ilvl="0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2633110"/>
    <w:multiLevelType w:val="multilevel"/>
    <w:tmpl w:val="5B8EAEE6"/>
    <w:lvl w:ilvl="0">
      <w:start w:val="8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02F0C2A"/>
    <w:multiLevelType w:val="multilevel"/>
    <w:tmpl w:val="C42C84AE"/>
    <w:lvl w:ilvl="0">
      <w:start w:val="7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374578D"/>
    <w:multiLevelType w:val="multilevel"/>
    <w:tmpl w:val="D760193A"/>
    <w:lvl w:ilvl="0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685856FE"/>
    <w:multiLevelType w:val="hybridMultilevel"/>
    <w:tmpl w:val="18143A94"/>
    <w:lvl w:ilvl="0" w:tplc="E2185D16">
      <w:start w:val="1"/>
      <w:numFmt w:val="bullet"/>
      <w:lvlText w:val="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sz w:val="20"/>
      </w:rPr>
    </w:lvl>
    <w:lvl w:ilvl="1" w:tplc="BBA0649C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43905546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cs="Wingdings" w:hint="default"/>
      </w:rPr>
    </w:lvl>
    <w:lvl w:ilvl="3" w:tplc="F5241B58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cs="Symbol" w:hint="default"/>
      </w:rPr>
    </w:lvl>
    <w:lvl w:ilvl="4" w:tplc="62A6E516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10C4B192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cs="Wingdings" w:hint="default"/>
      </w:rPr>
    </w:lvl>
    <w:lvl w:ilvl="6" w:tplc="C13EDEFE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cs="Symbol" w:hint="default"/>
      </w:rPr>
    </w:lvl>
    <w:lvl w:ilvl="7" w:tplc="65ACE5B0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342AA1A0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150"/>
    <w:rsid w:val="002F1BBE"/>
    <w:rsid w:val="00312851"/>
    <w:rsid w:val="00394150"/>
    <w:rsid w:val="005F60DC"/>
    <w:rsid w:val="00A1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BA9CA-5C8C-4380-8D65-DA6E68E8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9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94150"/>
  </w:style>
  <w:style w:type="table" w:styleId="a5">
    <w:name w:val="Table Grid"/>
    <w:basedOn w:val="a1"/>
    <w:rsid w:val="00394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astu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nastu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nastu.ru/page/192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nast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nastu.ru/page/53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4442</Words>
  <Characters>25323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chicl</dc:creator>
  <cp:keywords/>
  <dc:description/>
  <cp:lastModifiedBy>chicl</cp:lastModifiedBy>
  <cp:revision>2</cp:revision>
  <dcterms:created xsi:type="dcterms:W3CDTF">2025-05-18T08:11:00Z</dcterms:created>
  <dcterms:modified xsi:type="dcterms:W3CDTF">2025-05-18T12:01:00Z</dcterms:modified>
</cp:coreProperties>
</file>