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A" w:rsidRPr="00114320" w:rsidRDefault="004F7DDA" w:rsidP="00ED3F97">
      <w:pPr>
        <w:widowControl w:val="0"/>
        <w:suppressAutoHyphens/>
        <w:ind w:left="3261" w:hanging="3261"/>
        <w:rPr>
          <w:sz w:val="28"/>
          <w:szCs w:val="28"/>
        </w:rPr>
      </w:pPr>
      <w:bookmarkStart w:id="0" w:name="_GoBack"/>
      <w:bookmarkEnd w:id="0"/>
      <w:r w:rsidRPr="00114320">
        <w:rPr>
          <w:b/>
          <w:sz w:val="28"/>
          <w:szCs w:val="28"/>
        </w:rPr>
        <w:t xml:space="preserve">Изменение № </w:t>
      </w:r>
      <w:r w:rsidR="0004089F">
        <w:rPr>
          <w:b/>
          <w:sz w:val="28"/>
          <w:szCs w:val="28"/>
        </w:rPr>
        <w:t>1</w:t>
      </w:r>
      <w:r w:rsidRPr="00114320">
        <w:rPr>
          <w:b/>
          <w:sz w:val="28"/>
          <w:szCs w:val="28"/>
        </w:rPr>
        <w:tab/>
      </w:r>
      <w:r w:rsidR="0004089F">
        <w:rPr>
          <w:b/>
          <w:sz w:val="28"/>
          <w:szCs w:val="28"/>
        </w:rPr>
        <w:t>СТО Н</w:t>
      </w:r>
      <w:r w:rsidRPr="00114320">
        <w:rPr>
          <w:b/>
          <w:sz w:val="28"/>
          <w:szCs w:val="28"/>
        </w:rPr>
        <w:t>.0</w:t>
      </w:r>
      <w:r w:rsidR="0004089F">
        <w:rPr>
          <w:b/>
          <w:sz w:val="28"/>
          <w:szCs w:val="28"/>
        </w:rPr>
        <w:t>06</w:t>
      </w:r>
      <w:r w:rsidRPr="00114320">
        <w:rPr>
          <w:b/>
          <w:sz w:val="28"/>
          <w:szCs w:val="28"/>
        </w:rPr>
        <w:t>-20</w:t>
      </w:r>
      <w:r w:rsidR="00816E83" w:rsidRPr="00114320">
        <w:rPr>
          <w:b/>
          <w:sz w:val="28"/>
          <w:szCs w:val="28"/>
        </w:rPr>
        <w:t xml:space="preserve">20 </w:t>
      </w:r>
      <w:r w:rsidRPr="00114320">
        <w:rPr>
          <w:sz w:val="28"/>
          <w:szCs w:val="28"/>
        </w:rPr>
        <w:t xml:space="preserve"> </w:t>
      </w:r>
      <w:r w:rsidR="0004089F" w:rsidRPr="0004089F">
        <w:rPr>
          <w:sz w:val="28"/>
          <w:szCs w:val="28"/>
        </w:rPr>
        <w:t>Порядок зачета результатов освоения аспирантами образовательных программ (их частей) в других организациях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114320">
        <w:rPr>
          <w:spacing w:val="6"/>
          <w:sz w:val="28"/>
          <w:szCs w:val="28"/>
        </w:rPr>
        <w:t>р</w:t>
      </w:r>
      <w:r w:rsidRPr="00114320">
        <w:rPr>
          <w:spacing w:val="6"/>
          <w:sz w:val="28"/>
          <w:szCs w:val="28"/>
        </w:rPr>
        <w:t>ситета</w:t>
      </w:r>
      <w:r w:rsidRPr="00114320">
        <w:rPr>
          <w:sz w:val="28"/>
          <w:szCs w:val="28"/>
        </w:rPr>
        <w:t xml:space="preserve"> № </w:t>
      </w:r>
      <w:r w:rsidR="00ED742E">
        <w:rPr>
          <w:sz w:val="28"/>
          <w:szCs w:val="28"/>
        </w:rPr>
        <w:t>139</w:t>
      </w:r>
      <w:r w:rsidRPr="00114320">
        <w:rPr>
          <w:sz w:val="28"/>
          <w:szCs w:val="28"/>
        </w:rPr>
        <w:t xml:space="preserve">-О от  </w:t>
      </w:r>
      <w:r w:rsidR="00ED742E">
        <w:rPr>
          <w:sz w:val="28"/>
          <w:szCs w:val="28"/>
        </w:rPr>
        <w:t>26.04</w:t>
      </w:r>
      <w:r w:rsidR="009F51A4" w:rsidRPr="00114320">
        <w:rPr>
          <w:sz w:val="28"/>
          <w:szCs w:val="28"/>
        </w:rPr>
        <w:t>.</w:t>
      </w:r>
      <w:r w:rsidR="00676C51">
        <w:rPr>
          <w:sz w:val="28"/>
          <w:szCs w:val="28"/>
        </w:rPr>
        <w:t>2024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04089F">
        <w:rPr>
          <w:sz w:val="28"/>
          <w:szCs w:val="28"/>
        </w:rPr>
        <w:t>02</w:t>
      </w:r>
      <w:r w:rsidR="009F51A4" w:rsidRPr="00114320">
        <w:rPr>
          <w:sz w:val="28"/>
          <w:szCs w:val="28"/>
        </w:rPr>
        <w:t>.</w:t>
      </w:r>
      <w:r w:rsidR="0004089F">
        <w:rPr>
          <w:sz w:val="28"/>
          <w:szCs w:val="28"/>
        </w:rPr>
        <w:t>05</w:t>
      </w:r>
      <w:r w:rsidR="009F51A4" w:rsidRPr="00114320">
        <w:rPr>
          <w:sz w:val="28"/>
          <w:szCs w:val="28"/>
        </w:rPr>
        <w:t>.</w:t>
      </w:r>
      <w:r w:rsidR="00E648D8">
        <w:rPr>
          <w:sz w:val="28"/>
          <w:szCs w:val="28"/>
        </w:rPr>
        <w:t>2024</w:t>
      </w:r>
    </w:p>
    <w:p w:rsidR="00D40561" w:rsidRDefault="00D40561" w:rsidP="00D40561">
      <w:pPr>
        <w:ind w:firstLine="709"/>
        <w:jc w:val="both"/>
        <w:rPr>
          <w:sz w:val="28"/>
          <w:szCs w:val="28"/>
        </w:rPr>
      </w:pPr>
    </w:p>
    <w:p w:rsidR="00011076" w:rsidRPr="00114320" w:rsidRDefault="00011076" w:rsidP="00D40561">
      <w:pPr>
        <w:ind w:firstLine="709"/>
        <w:jc w:val="both"/>
        <w:rPr>
          <w:sz w:val="28"/>
          <w:szCs w:val="28"/>
        </w:rPr>
      </w:pPr>
    </w:p>
    <w:p w:rsidR="00ED3F97" w:rsidRDefault="00E648D8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Pr="00B70B31">
        <w:rPr>
          <w:sz w:val="28"/>
          <w:szCs w:val="28"/>
        </w:rPr>
        <w:t xml:space="preserve"> </w:t>
      </w:r>
      <w:r w:rsidR="00ED3F97" w:rsidRPr="00ED3F97">
        <w:rPr>
          <w:b/>
          <w:sz w:val="28"/>
          <w:szCs w:val="28"/>
        </w:rPr>
        <w:t>П</w:t>
      </w:r>
      <w:proofErr w:type="gramEnd"/>
      <w:r w:rsidR="00ED3F97" w:rsidRPr="00ED3F97">
        <w:rPr>
          <w:b/>
          <w:sz w:val="28"/>
          <w:szCs w:val="28"/>
        </w:rPr>
        <w:t>о тексту.</w:t>
      </w:r>
      <w:r w:rsidR="00ED3F97">
        <w:rPr>
          <w:sz w:val="28"/>
          <w:szCs w:val="28"/>
        </w:rPr>
        <w:t xml:space="preserve"> Заменить «</w:t>
      </w:r>
      <w:r w:rsidR="00ED3F97" w:rsidRPr="00ED3F97">
        <w:rPr>
          <w:sz w:val="28"/>
          <w:szCs w:val="28"/>
        </w:rPr>
        <w:t>ОПА НПК</w:t>
      </w:r>
      <w:r w:rsidR="00ED3F97">
        <w:rPr>
          <w:sz w:val="28"/>
          <w:szCs w:val="28"/>
        </w:rPr>
        <w:t xml:space="preserve">» </w:t>
      </w:r>
      <w:proofErr w:type="gramStart"/>
      <w:r w:rsidR="00ED3F97">
        <w:rPr>
          <w:sz w:val="28"/>
          <w:szCs w:val="28"/>
        </w:rPr>
        <w:t>на</w:t>
      </w:r>
      <w:proofErr w:type="gramEnd"/>
      <w:r w:rsidR="00ED3F97">
        <w:rPr>
          <w:sz w:val="28"/>
          <w:szCs w:val="28"/>
        </w:rPr>
        <w:t xml:space="preserve"> «</w:t>
      </w:r>
      <w:r w:rsidR="00ED3F97" w:rsidRPr="00313162">
        <w:rPr>
          <w:sz w:val="28"/>
          <w:szCs w:val="28"/>
        </w:rPr>
        <w:t>ОСП НПК</w:t>
      </w:r>
      <w:r w:rsidR="00ED3F97">
        <w:rPr>
          <w:sz w:val="28"/>
          <w:szCs w:val="28"/>
        </w:rPr>
        <w:t>»; «проректор</w:t>
      </w:r>
      <w:r w:rsidR="00ED3F97" w:rsidRPr="00313162">
        <w:rPr>
          <w:sz w:val="28"/>
          <w:szCs w:val="28"/>
        </w:rPr>
        <w:t xml:space="preserve"> по учебной, воспитательной работе и общим вопросам</w:t>
      </w:r>
      <w:r w:rsidR="00ED3F97">
        <w:rPr>
          <w:sz w:val="28"/>
          <w:szCs w:val="28"/>
        </w:rPr>
        <w:t>» на «проректор по научной работе».</w:t>
      </w:r>
    </w:p>
    <w:p w:rsidR="00ED3F97" w:rsidRDefault="00ED3F97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r w:rsidR="00E648D8">
        <w:rPr>
          <w:b/>
          <w:sz w:val="28"/>
          <w:szCs w:val="28"/>
        </w:rPr>
        <w:t>Пун</w:t>
      </w:r>
      <w:r>
        <w:rPr>
          <w:b/>
          <w:sz w:val="28"/>
          <w:szCs w:val="28"/>
        </w:rPr>
        <w:t>кт 1.1</w:t>
      </w:r>
      <w:r w:rsidR="00E648D8" w:rsidRPr="00B70B3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новой редакции:</w:t>
      </w:r>
    </w:p>
    <w:p w:rsidR="00ED3F97" w:rsidRDefault="00ED3F97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D3F97">
        <w:rPr>
          <w:sz w:val="28"/>
          <w:szCs w:val="28"/>
        </w:rPr>
        <w:t>Настоящий стандарт (далее – Положение) устанавливает порядок и правила зачета в ФГБОУ ВО «Комсомольский-на-Амуре государственный университет» (далее - университет) результатов освоения аспирантами учебных предметов, курсов, дисциплин (модулей), практики, дополн</w:t>
      </w:r>
      <w:r w:rsidRPr="00ED3F97">
        <w:rPr>
          <w:sz w:val="28"/>
          <w:szCs w:val="28"/>
        </w:rPr>
        <w:t>и</w:t>
      </w:r>
      <w:r w:rsidRPr="00ED3F97">
        <w:rPr>
          <w:sz w:val="28"/>
          <w:szCs w:val="28"/>
        </w:rPr>
        <w:t>тельных образовательных программ, а также результатов научной (научно-исследовательской) деятельности, полученных в других организациях, осуществляющих образовательную деятельность (далее – результаты пройденного обучения).</w:t>
      </w:r>
      <w:r>
        <w:rPr>
          <w:sz w:val="28"/>
          <w:szCs w:val="28"/>
        </w:rPr>
        <w:t>».</w:t>
      </w:r>
      <w:proofErr w:type="gramEnd"/>
    </w:p>
    <w:p w:rsidR="00087B01" w:rsidRDefault="00E648D8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320" w:rsidRPr="00114320">
        <w:rPr>
          <w:sz w:val="28"/>
          <w:szCs w:val="28"/>
        </w:rPr>
        <w:t xml:space="preserve"> </w:t>
      </w:r>
      <w:r w:rsidR="00ED3F97">
        <w:rPr>
          <w:b/>
          <w:sz w:val="28"/>
          <w:szCs w:val="28"/>
        </w:rPr>
        <w:t>Пункт 2</w:t>
      </w:r>
      <w:r w:rsidR="00087B01" w:rsidRPr="00114320">
        <w:rPr>
          <w:sz w:val="28"/>
          <w:szCs w:val="28"/>
        </w:rPr>
        <w:t xml:space="preserve">. </w:t>
      </w:r>
      <w:r w:rsidR="003D402F">
        <w:rPr>
          <w:sz w:val="28"/>
          <w:szCs w:val="28"/>
        </w:rPr>
        <w:t>Дополнить</w:t>
      </w:r>
      <w:r w:rsidR="00ED3F97">
        <w:rPr>
          <w:sz w:val="28"/>
          <w:szCs w:val="28"/>
        </w:rPr>
        <w:t>:</w:t>
      </w:r>
      <w:r w:rsidR="003D402F">
        <w:rPr>
          <w:sz w:val="28"/>
          <w:szCs w:val="28"/>
        </w:rPr>
        <w:t xml:space="preserve"> </w:t>
      </w:r>
    </w:p>
    <w:p w:rsidR="00ED3F97" w:rsidRPr="00ED3F97" w:rsidRDefault="00ED3F97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3F97">
        <w:rPr>
          <w:sz w:val="28"/>
          <w:szCs w:val="28"/>
        </w:rPr>
        <w:t>Постановление Правительства Российской Федерации от 30 ноября 2021 № 2122 «Об утверждении положения о подготовке научных и научно-педагогических кадров в аспирантуре (адъюнктуре)».</w:t>
      </w:r>
    </w:p>
    <w:p w:rsidR="00ED3F97" w:rsidRDefault="00ED3F97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97">
        <w:rPr>
          <w:sz w:val="28"/>
          <w:szCs w:val="28"/>
        </w:rPr>
        <w:t>Приказ Министерства науки и высшего образования Российской Ф</w:t>
      </w:r>
      <w:r w:rsidRPr="00ED3F97">
        <w:rPr>
          <w:sz w:val="28"/>
          <w:szCs w:val="28"/>
        </w:rPr>
        <w:t>е</w:t>
      </w:r>
      <w:r w:rsidRPr="00ED3F97">
        <w:rPr>
          <w:sz w:val="28"/>
          <w:szCs w:val="28"/>
        </w:rPr>
        <w:t>дерации от 20 октября 2021 г. № 951 «Об утверждении федеральных гос</w:t>
      </w:r>
      <w:r w:rsidRPr="00ED3F97">
        <w:rPr>
          <w:sz w:val="28"/>
          <w:szCs w:val="28"/>
        </w:rPr>
        <w:t>у</w:t>
      </w:r>
      <w:r w:rsidRPr="00ED3F97">
        <w:rPr>
          <w:sz w:val="28"/>
          <w:szCs w:val="28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</w:t>
      </w:r>
      <w:r w:rsidRPr="00ED3F97">
        <w:rPr>
          <w:sz w:val="28"/>
          <w:szCs w:val="28"/>
        </w:rPr>
        <w:t>о</w:t>
      </w:r>
      <w:r w:rsidRPr="00ED3F97">
        <w:rPr>
          <w:sz w:val="28"/>
          <w:szCs w:val="28"/>
        </w:rPr>
        <w:t>рий аспирантов»</w:t>
      </w:r>
      <w:proofErr w:type="gramStart"/>
      <w:r w:rsidRPr="00ED3F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D3F97" w:rsidRDefault="00ED3F97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B3D44" w:rsidRPr="005B3D44">
        <w:rPr>
          <w:b/>
          <w:sz w:val="28"/>
          <w:szCs w:val="28"/>
        </w:rPr>
        <w:t>Пункт 3.1.</w:t>
      </w:r>
      <w:r w:rsidR="005B3D44">
        <w:rPr>
          <w:sz w:val="28"/>
          <w:szCs w:val="28"/>
        </w:rPr>
        <w:t xml:space="preserve"> </w:t>
      </w:r>
      <w:r w:rsidR="00C53D59">
        <w:rPr>
          <w:sz w:val="28"/>
          <w:szCs w:val="28"/>
        </w:rPr>
        <w:t>И</w:t>
      </w:r>
      <w:r w:rsidR="005B3D44" w:rsidRPr="005B3D44">
        <w:rPr>
          <w:sz w:val="28"/>
          <w:szCs w:val="28"/>
        </w:rPr>
        <w:t>зложить в новой редакции</w:t>
      </w:r>
      <w:r w:rsidR="005B3D44">
        <w:rPr>
          <w:sz w:val="28"/>
          <w:szCs w:val="28"/>
        </w:rPr>
        <w:t xml:space="preserve"> и </w:t>
      </w:r>
      <w:r w:rsidR="0070400F">
        <w:rPr>
          <w:sz w:val="28"/>
          <w:szCs w:val="28"/>
        </w:rPr>
        <w:t>добавить</w:t>
      </w:r>
      <w:r w:rsidR="005B3D44">
        <w:rPr>
          <w:sz w:val="28"/>
          <w:szCs w:val="28"/>
        </w:rPr>
        <w:t xml:space="preserve"> следующие п</w:t>
      </w:r>
      <w:r w:rsidR="005B3D44">
        <w:rPr>
          <w:sz w:val="28"/>
          <w:szCs w:val="28"/>
        </w:rPr>
        <w:t>о</w:t>
      </w:r>
      <w:r w:rsidR="005B3D44">
        <w:rPr>
          <w:sz w:val="28"/>
          <w:szCs w:val="28"/>
        </w:rPr>
        <w:t>нятия и определения</w:t>
      </w:r>
      <w:r w:rsidR="005B3D44" w:rsidRPr="005B3D44">
        <w:rPr>
          <w:sz w:val="28"/>
          <w:szCs w:val="28"/>
        </w:rPr>
        <w:t>:</w:t>
      </w:r>
    </w:p>
    <w:p w:rsidR="005B3D44" w:rsidRPr="005B3D44" w:rsidRDefault="005B3D44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3D44">
        <w:rPr>
          <w:b/>
          <w:sz w:val="28"/>
          <w:szCs w:val="28"/>
        </w:rPr>
        <w:t>Аспирант</w:t>
      </w:r>
      <w:r w:rsidRPr="005B3D44">
        <w:rPr>
          <w:sz w:val="28"/>
          <w:szCs w:val="28"/>
        </w:rPr>
        <w:t xml:space="preserve"> – лицо, обучающееся в аспирантуре по программе подг</w:t>
      </w:r>
      <w:r w:rsidRPr="005B3D44">
        <w:rPr>
          <w:sz w:val="28"/>
          <w:szCs w:val="28"/>
        </w:rPr>
        <w:t>о</w:t>
      </w:r>
      <w:r w:rsidRPr="005B3D44">
        <w:rPr>
          <w:sz w:val="28"/>
          <w:szCs w:val="28"/>
        </w:rPr>
        <w:t>товки научно-педагогических кадров или программе подготовки научных и научно-педагогических кадров.</w:t>
      </w:r>
    </w:p>
    <w:p w:rsidR="005B3D44" w:rsidRPr="005B3D44" w:rsidRDefault="005B3D44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44">
        <w:rPr>
          <w:b/>
          <w:sz w:val="28"/>
          <w:szCs w:val="28"/>
        </w:rPr>
        <w:t xml:space="preserve">Индивидуальный учебный план аспиранта (для обучающихся по программам научно-педагогических кадров) </w:t>
      </w:r>
      <w:r w:rsidRPr="005B3D44">
        <w:rPr>
          <w:sz w:val="28"/>
          <w:szCs w:val="28"/>
        </w:rPr>
        <w:t>– учебный план, обеспеч</w:t>
      </w:r>
      <w:r w:rsidRPr="005B3D44">
        <w:rPr>
          <w:sz w:val="28"/>
          <w:szCs w:val="28"/>
        </w:rPr>
        <w:t>и</w:t>
      </w:r>
      <w:r w:rsidRPr="005B3D44">
        <w:rPr>
          <w:sz w:val="28"/>
          <w:szCs w:val="28"/>
        </w:rPr>
        <w:t>вающий освоение программы аспирантуры на основе индивидуализации ее содержания с учетом особенностей и образовательных потребностей ко</w:t>
      </w:r>
      <w:r w:rsidRPr="005B3D44">
        <w:rPr>
          <w:sz w:val="28"/>
          <w:szCs w:val="28"/>
        </w:rPr>
        <w:t>н</w:t>
      </w:r>
      <w:r w:rsidRPr="005B3D44">
        <w:rPr>
          <w:sz w:val="28"/>
          <w:szCs w:val="28"/>
        </w:rPr>
        <w:t>кретного аспиранта.</w:t>
      </w:r>
    </w:p>
    <w:p w:rsidR="005B3D44" w:rsidRPr="005B3D44" w:rsidRDefault="005B3D44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3D44">
        <w:rPr>
          <w:b/>
          <w:sz w:val="28"/>
          <w:szCs w:val="28"/>
        </w:rPr>
        <w:t>Индивидуальный план работы аспиранта (для обучающихся по программам подготовки научных и научно-педагогических кадров)</w:t>
      </w:r>
      <w:r w:rsidRPr="005B3D44">
        <w:rPr>
          <w:sz w:val="28"/>
          <w:szCs w:val="28"/>
        </w:rPr>
        <w:t xml:space="preserve"> – </w:t>
      </w:r>
      <w:r w:rsidRPr="005B3D44">
        <w:rPr>
          <w:sz w:val="28"/>
          <w:szCs w:val="28"/>
        </w:rPr>
        <w:lastRenderedPageBreak/>
        <w:t>план, обеспечивающий освоение образовательной программы на основе индивидуализации ее содержания с учетом особенностей и образовател</w:t>
      </w:r>
      <w:r w:rsidRPr="005B3D44">
        <w:rPr>
          <w:sz w:val="28"/>
          <w:szCs w:val="28"/>
        </w:rPr>
        <w:t>ь</w:t>
      </w:r>
      <w:r w:rsidRPr="005B3D44">
        <w:rPr>
          <w:sz w:val="28"/>
          <w:szCs w:val="28"/>
        </w:rPr>
        <w:t>ных потребностей конкретного аспиранта, включает индивидуальный учебный план и индивидуальный план научной деятельности.</w:t>
      </w:r>
      <w:proofErr w:type="gramEnd"/>
    </w:p>
    <w:p w:rsidR="0070400F" w:rsidRDefault="0070400F" w:rsidP="005B3D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13162">
        <w:rPr>
          <w:b/>
          <w:sz w:val="28"/>
          <w:szCs w:val="28"/>
        </w:rPr>
        <w:t>Индивидуальный план ускоренного обучения</w:t>
      </w:r>
      <w:r w:rsidRPr="00313162">
        <w:rPr>
          <w:sz w:val="28"/>
          <w:szCs w:val="28"/>
        </w:rPr>
        <w:t xml:space="preserve"> – индивидуальный учебный план аспиранта или индивидуальный план работы аспиранта, обеспечивающий освоение программы аспирантуры за более короткий срок</w:t>
      </w:r>
      <w:r>
        <w:rPr>
          <w:b/>
          <w:sz w:val="28"/>
          <w:szCs w:val="28"/>
        </w:rPr>
        <w:t>.</w:t>
      </w:r>
    </w:p>
    <w:p w:rsidR="0070400F" w:rsidRPr="00DA537E" w:rsidRDefault="0070400F" w:rsidP="00704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0C81">
        <w:rPr>
          <w:b/>
          <w:sz w:val="28"/>
          <w:szCs w:val="28"/>
        </w:rPr>
        <w:t>Кафедра прикрепления</w:t>
      </w:r>
      <w:r w:rsidRPr="00DA0C81">
        <w:rPr>
          <w:sz w:val="28"/>
          <w:szCs w:val="28"/>
        </w:rPr>
        <w:t xml:space="preserve"> – кафедра, отвечающая за подготовку асп</w:t>
      </w:r>
      <w:r w:rsidRPr="00DA0C81">
        <w:rPr>
          <w:sz w:val="28"/>
          <w:szCs w:val="28"/>
        </w:rPr>
        <w:t>и</w:t>
      </w:r>
      <w:r w:rsidRPr="00DA0C81">
        <w:rPr>
          <w:sz w:val="28"/>
          <w:szCs w:val="28"/>
        </w:rPr>
        <w:t xml:space="preserve">рантов по соответствующей научной </w:t>
      </w:r>
      <w:r w:rsidRPr="00DA537E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/ н</w:t>
      </w:r>
      <w:r w:rsidRPr="00DA537E">
        <w:rPr>
          <w:sz w:val="28"/>
          <w:szCs w:val="28"/>
        </w:rPr>
        <w:t>аправленности по</w:t>
      </w:r>
      <w:r w:rsidRPr="00DA537E">
        <w:rPr>
          <w:sz w:val="28"/>
          <w:szCs w:val="28"/>
        </w:rPr>
        <w:t>д</w:t>
      </w:r>
      <w:r w:rsidRPr="00DA537E">
        <w:rPr>
          <w:sz w:val="28"/>
          <w:szCs w:val="28"/>
        </w:rPr>
        <w:t>готовки; кафедра, к которой прикрепляется аспирант на период освоения программы аспирантуры; кафедра, которая осуществляет контроль над в</w:t>
      </w:r>
      <w:r w:rsidRPr="00DA537E">
        <w:rPr>
          <w:sz w:val="28"/>
          <w:szCs w:val="28"/>
        </w:rPr>
        <w:t>ы</w:t>
      </w:r>
      <w:r w:rsidRPr="00DA537E">
        <w:rPr>
          <w:sz w:val="28"/>
          <w:szCs w:val="28"/>
        </w:rPr>
        <w:t>полнением индивидуального плана работы аспиранта</w:t>
      </w:r>
      <w:r>
        <w:rPr>
          <w:sz w:val="28"/>
          <w:szCs w:val="28"/>
        </w:rPr>
        <w:t xml:space="preserve"> / </w:t>
      </w:r>
      <w:r w:rsidRPr="00DA537E">
        <w:rPr>
          <w:sz w:val="28"/>
          <w:szCs w:val="28"/>
        </w:rPr>
        <w:t>индивидуального учебного плана аспиранта; кафедра, которая разрабатывает программу а</w:t>
      </w:r>
      <w:r w:rsidRPr="00DA537E">
        <w:rPr>
          <w:sz w:val="28"/>
          <w:szCs w:val="28"/>
        </w:rPr>
        <w:t>с</w:t>
      </w:r>
      <w:r w:rsidRPr="00DA537E">
        <w:rPr>
          <w:sz w:val="28"/>
          <w:szCs w:val="28"/>
        </w:rPr>
        <w:t>пирантуры по соответствующей научной специальности</w:t>
      </w:r>
      <w:r>
        <w:rPr>
          <w:sz w:val="28"/>
          <w:szCs w:val="28"/>
        </w:rPr>
        <w:t xml:space="preserve"> / </w:t>
      </w:r>
      <w:r w:rsidRPr="00DA537E">
        <w:rPr>
          <w:sz w:val="28"/>
          <w:szCs w:val="28"/>
        </w:rPr>
        <w:t>направленности подготовки.</w:t>
      </w:r>
      <w:proofErr w:type="gramEnd"/>
    </w:p>
    <w:p w:rsidR="0070400F" w:rsidRPr="0070400F" w:rsidRDefault="0070400F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00F">
        <w:rPr>
          <w:b/>
          <w:sz w:val="28"/>
          <w:szCs w:val="28"/>
        </w:rPr>
        <w:t xml:space="preserve">Организация, осуществляющая образовательную деятельность </w:t>
      </w:r>
      <w:r w:rsidRPr="0070400F">
        <w:rPr>
          <w:sz w:val="28"/>
          <w:szCs w:val="28"/>
        </w:rPr>
        <w:t>– образовательная организация, а также организация, осуществляющая об</w:t>
      </w:r>
      <w:r w:rsidRPr="0070400F">
        <w:rPr>
          <w:sz w:val="28"/>
          <w:szCs w:val="28"/>
        </w:rPr>
        <w:t>у</w:t>
      </w:r>
      <w:r w:rsidRPr="0070400F">
        <w:rPr>
          <w:sz w:val="28"/>
          <w:szCs w:val="28"/>
        </w:rPr>
        <w:t>чение.</w:t>
      </w:r>
    </w:p>
    <w:p w:rsidR="005B3D44" w:rsidRPr="005B3D44" w:rsidRDefault="005B3D44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44">
        <w:rPr>
          <w:b/>
          <w:sz w:val="28"/>
          <w:szCs w:val="28"/>
        </w:rPr>
        <w:t>Программа аспирантуры</w:t>
      </w:r>
      <w:r w:rsidRPr="005B3D44">
        <w:rPr>
          <w:sz w:val="28"/>
          <w:szCs w:val="28"/>
        </w:rPr>
        <w:t xml:space="preserve"> - основная профессиональная </w:t>
      </w:r>
      <w:proofErr w:type="spellStart"/>
      <w:proofErr w:type="gramStart"/>
      <w:r w:rsidRPr="005B3D44">
        <w:rPr>
          <w:sz w:val="28"/>
          <w:szCs w:val="28"/>
        </w:rPr>
        <w:t>образова</w:t>
      </w:r>
      <w:proofErr w:type="spellEnd"/>
      <w:r w:rsidRPr="005B3D44">
        <w:rPr>
          <w:sz w:val="28"/>
          <w:szCs w:val="28"/>
        </w:rPr>
        <w:t>-тельная</w:t>
      </w:r>
      <w:proofErr w:type="gramEnd"/>
      <w:r w:rsidRPr="005B3D44">
        <w:rPr>
          <w:sz w:val="28"/>
          <w:szCs w:val="28"/>
        </w:rPr>
        <w:t xml:space="preserve"> программа высшего образования - программа подготовки научно-педагогических кадров в аспирантуре или программа подготовки научных и научно-педагогических кадров в аспирантуре.</w:t>
      </w:r>
    </w:p>
    <w:p w:rsidR="00ED3F97" w:rsidRDefault="005B3D44" w:rsidP="005B3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44">
        <w:rPr>
          <w:b/>
          <w:sz w:val="28"/>
          <w:szCs w:val="28"/>
        </w:rPr>
        <w:t>Ускоренное обучение</w:t>
      </w:r>
      <w:r w:rsidRPr="005B3D44">
        <w:rPr>
          <w:sz w:val="28"/>
          <w:szCs w:val="28"/>
        </w:rPr>
        <w:t xml:space="preserve"> – процесс освоения программы аспирантуры за более короткий срок по сравнению с нормативным сроком освоения о</w:t>
      </w:r>
      <w:r w:rsidRPr="005B3D44">
        <w:rPr>
          <w:sz w:val="28"/>
          <w:szCs w:val="28"/>
        </w:rPr>
        <w:t>б</w:t>
      </w:r>
      <w:r w:rsidRPr="005B3D44">
        <w:rPr>
          <w:sz w:val="28"/>
          <w:szCs w:val="28"/>
        </w:rPr>
        <w:t>разовательной программы на основе индивидуального учебного плана ускоренного обучения</w:t>
      </w:r>
      <w:proofErr w:type="gramStart"/>
      <w:r w:rsidRPr="005B3D4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400F" w:rsidRPr="0070400F" w:rsidRDefault="002429C6" w:rsidP="00704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B3D44">
        <w:rPr>
          <w:b/>
          <w:sz w:val="28"/>
          <w:szCs w:val="28"/>
        </w:rPr>
        <w:t>Пункт 3.1.</w:t>
      </w:r>
      <w:r>
        <w:rPr>
          <w:sz w:val="28"/>
          <w:szCs w:val="28"/>
        </w:rPr>
        <w:t xml:space="preserve"> Исключить</w:t>
      </w:r>
      <w:r w:rsidR="0070400F" w:rsidRPr="0070400F">
        <w:rPr>
          <w:sz w:val="28"/>
          <w:szCs w:val="28"/>
        </w:rPr>
        <w:t xml:space="preserve"> понятие:</w:t>
      </w:r>
    </w:p>
    <w:p w:rsidR="0070400F" w:rsidRPr="005B3D44" w:rsidRDefault="0070400F" w:rsidP="00704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5B3D44">
        <w:rPr>
          <w:b/>
          <w:sz w:val="28"/>
          <w:szCs w:val="28"/>
        </w:rPr>
        <w:t>Основная образовательная программа высшего образования</w:t>
      </w:r>
      <w:r w:rsidRPr="005B3D44">
        <w:rPr>
          <w:sz w:val="28"/>
          <w:szCs w:val="28"/>
        </w:rPr>
        <w:t xml:space="preserve"> – программа подготовки научно-педагогических кадров в аспирантуре (д</w:t>
      </w:r>
      <w:r w:rsidRPr="005B3D44">
        <w:rPr>
          <w:sz w:val="28"/>
          <w:szCs w:val="28"/>
        </w:rPr>
        <w:t>а</w:t>
      </w:r>
      <w:r w:rsidRPr="005B3D44">
        <w:rPr>
          <w:sz w:val="28"/>
          <w:szCs w:val="28"/>
        </w:rPr>
        <w:t>лее – программа аспирантуры) – комплекс основных характеристик обр</w:t>
      </w:r>
      <w:r w:rsidRPr="005B3D44">
        <w:rPr>
          <w:sz w:val="28"/>
          <w:szCs w:val="28"/>
        </w:rPr>
        <w:t>а</w:t>
      </w:r>
      <w:r w:rsidRPr="005B3D44">
        <w:rPr>
          <w:sz w:val="28"/>
          <w:szCs w:val="28"/>
        </w:rPr>
        <w:t>зования (объем, содержание, планируемые результаты) и организационно-педагогических условий, который представлен в виде учебного плана, к</w:t>
      </w:r>
      <w:r w:rsidRPr="005B3D44">
        <w:rPr>
          <w:sz w:val="28"/>
          <w:szCs w:val="28"/>
        </w:rPr>
        <w:t>а</w:t>
      </w:r>
      <w:r w:rsidRPr="005B3D44">
        <w:rPr>
          <w:sz w:val="28"/>
          <w:szCs w:val="28"/>
        </w:rPr>
        <w:t>лендарного учебного графика, рабочих программ учебных предметов, ку</w:t>
      </w:r>
      <w:r w:rsidRPr="005B3D44">
        <w:rPr>
          <w:sz w:val="28"/>
          <w:szCs w:val="28"/>
        </w:rPr>
        <w:t>р</w:t>
      </w:r>
      <w:r w:rsidRPr="005B3D44">
        <w:rPr>
          <w:sz w:val="28"/>
          <w:szCs w:val="28"/>
        </w:rPr>
        <w:t>сов, дисциплин (модулей), иных компонентов, оценочных и методических материалов, а также форм аттестации.</w:t>
      </w:r>
      <w:r>
        <w:rPr>
          <w:sz w:val="28"/>
          <w:szCs w:val="28"/>
        </w:rPr>
        <w:t>».</w:t>
      </w:r>
      <w:proofErr w:type="gramEnd"/>
    </w:p>
    <w:p w:rsidR="002429C6" w:rsidRDefault="002429C6" w:rsidP="00F162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0400F">
        <w:rPr>
          <w:sz w:val="28"/>
          <w:szCs w:val="28"/>
        </w:rPr>
        <w:t xml:space="preserve"> </w:t>
      </w:r>
      <w:r w:rsidR="0070400F" w:rsidRPr="0070400F">
        <w:rPr>
          <w:b/>
          <w:sz w:val="28"/>
          <w:szCs w:val="28"/>
        </w:rPr>
        <w:t xml:space="preserve">Пункт 3.2. </w:t>
      </w:r>
    </w:p>
    <w:p w:rsidR="002429C6" w:rsidRDefault="0070400F" w:rsidP="00F1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00F">
        <w:rPr>
          <w:sz w:val="28"/>
          <w:szCs w:val="28"/>
        </w:rPr>
        <w:t>Заменить</w:t>
      </w:r>
      <w:r>
        <w:rPr>
          <w:b/>
          <w:sz w:val="28"/>
          <w:szCs w:val="28"/>
        </w:rPr>
        <w:t xml:space="preserve"> </w:t>
      </w:r>
      <w:r w:rsidR="00F162BA" w:rsidRPr="00F162BA">
        <w:rPr>
          <w:sz w:val="28"/>
          <w:szCs w:val="28"/>
        </w:rPr>
        <w:t>«ОПА НПК</w:t>
      </w:r>
      <w:r w:rsidR="00F162BA">
        <w:rPr>
          <w:b/>
          <w:sz w:val="28"/>
          <w:szCs w:val="28"/>
        </w:rPr>
        <w:t xml:space="preserve"> </w:t>
      </w:r>
      <w:r w:rsidR="00F162BA" w:rsidRPr="00313162">
        <w:rPr>
          <w:sz w:val="28"/>
          <w:szCs w:val="28"/>
        </w:rPr>
        <w:t>–</w:t>
      </w:r>
      <w:r w:rsidR="00F162BA">
        <w:rPr>
          <w:sz w:val="28"/>
          <w:szCs w:val="28"/>
        </w:rPr>
        <w:t xml:space="preserve"> </w:t>
      </w:r>
      <w:r w:rsidR="00F162BA" w:rsidRPr="00F162BA">
        <w:rPr>
          <w:sz w:val="28"/>
          <w:szCs w:val="28"/>
        </w:rPr>
        <w:t>отдел п</w:t>
      </w:r>
      <w:r w:rsidR="00F162BA">
        <w:rPr>
          <w:sz w:val="28"/>
          <w:szCs w:val="28"/>
        </w:rPr>
        <w:t xml:space="preserve">одготовки и аттестации научных </w:t>
      </w:r>
      <w:r w:rsidR="00F162BA" w:rsidRPr="00F162BA">
        <w:rPr>
          <w:sz w:val="28"/>
          <w:szCs w:val="28"/>
        </w:rPr>
        <w:t>и научно-педагогических кадров</w:t>
      </w:r>
      <w:r w:rsidR="00F162BA">
        <w:rPr>
          <w:sz w:val="28"/>
          <w:szCs w:val="28"/>
        </w:rPr>
        <w:t>»</w:t>
      </w:r>
      <w:r w:rsidR="00F162BA" w:rsidRPr="00F162BA">
        <w:rPr>
          <w:b/>
          <w:sz w:val="28"/>
          <w:szCs w:val="28"/>
        </w:rPr>
        <w:t xml:space="preserve"> </w:t>
      </w:r>
      <w:proofErr w:type="gramStart"/>
      <w:r w:rsidRPr="00313162">
        <w:rPr>
          <w:sz w:val="28"/>
          <w:szCs w:val="28"/>
        </w:rPr>
        <w:t>на</w:t>
      </w:r>
      <w:proofErr w:type="gramEnd"/>
      <w:r w:rsidRPr="00313162">
        <w:rPr>
          <w:sz w:val="28"/>
          <w:szCs w:val="28"/>
        </w:rPr>
        <w:t xml:space="preserve"> </w:t>
      </w:r>
      <w:r w:rsidR="00654AD9">
        <w:rPr>
          <w:sz w:val="28"/>
          <w:szCs w:val="28"/>
        </w:rPr>
        <w:t>«</w:t>
      </w:r>
      <w:proofErr w:type="gramStart"/>
      <w:r w:rsidRPr="00313162">
        <w:rPr>
          <w:sz w:val="28"/>
          <w:szCs w:val="28"/>
        </w:rPr>
        <w:t>ОСП</w:t>
      </w:r>
      <w:proofErr w:type="gramEnd"/>
      <w:r w:rsidRPr="00313162">
        <w:rPr>
          <w:sz w:val="28"/>
          <w:szCs w:val="28"/>
        </w:rPr>
        <w:t xml:space="preserve"> НПК – отдел сопровождения подготовки научно-педагогических кадров</w:t>
      </w:r>
      <w:r w:rsidR="00654AD9">
        <w:rPr>
          <w:sz w:val="28"/>
          <w:szCs w:val="28"/>
        </w:rPr>
        <w:t xml:space="preserve">»; </w:t>
      </w:r>
    </w:p>
    <w:p w:rsidR="00654AD9" w:rsidRPr="00F162BA" w:rsidRDefault="00654AD9" w:rsidP="00F1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сокращение «</w:t>
      </w:r>
      <w:r w:rsidRPr="00BC028B">
        <w:rPr>
          <w:kern w:val="36"/>
          <w:sz w:val="28"/>
          <w:szCs w:val="28"/>
        </w:rPr>
        <w:t>ИПР</w:t>
      </w:r>
      <w:r>
        <w:rPr>
          <w:kern w:val="36"/>
          <w:sz w:val="28"/>
          <w:szCs w:val="28"/>
        </w:rPr>
        <w:t xml:space="preserve"> </w:t>
      </w:r>
      <w:r w:rsidRPr="00BC028B">
        <w:rPr>
          <w:kern w:val="36"/>
          <w:sz w:val="28"/>
          <w:szCs w:val="28"/>
        </w:rPr>
        <w:t>– индив</w:t>
      </w:r>
      <w:r>
        <w:rPr>
          <w:kern w:val="36"/>
          <w:sz w:val="28"/>
          <w:szCs w:val="28"/>
        </w:rPr>
        <w:t>идуальный план работы асп</w:t>
      </w:r>
      <w:r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 xml:space="preserve">ранта». </w:t>
      </w:r>
    </w:p>
    <w:p w:rsidR="00011076" w:rsidRDefault="00011076" w:rsidP="00654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AD9" w:rsidRPr="00654AD9" w:rsidRDefault="002429C6" w:rsidP="00654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54AD9" w:rsidRPr="00654AD9">
        <w:rPr>
          <w:b/>
          <w:sz w:val="28"/>
          <w:szCs w:val="28"/>
        </w:rPr>
        <w:t xml:space="preserve"> </w:t>
      </w:r>
      <w:r w:rsidR="00654AD9" w:rsidRPr="0070400F">
        <w:rPr>
          <w:b/>
          <w:sz w:val="28"/>
          <w:szCs w:val="28"/>
        </w:rPr>
        <w:t>П</w:t>
      </w:r>
      <w:r w:rsidR="00654AD9">
        <w:rPr>
          <w:b/>
          <w:sz w:val="28"/>
          <w:szCs w:val="28"/>
        </w:rPr>
        <w:t>ункт 5.1</w:t>
      </w:r>
      <w:r w:rsidRPr="002429C6">
        <w:rPr>
          <w:b/>
          <w:sz w:val="28"/>
          <w:szCs w:val="28"/>
        </w:rPr>
        <w:t>,</w:t>
      </w:r>
      <w:r w:rsidR="00654AD9" w:rsidRPr="002429C6">
        <w:rPr>
          <w:b/>
          <w:sz w:val="28"/>
          <w:szCs w:val="28"/>
        </w:rPr>
        <w:t xml:space="preserve"> </w:t>
      </w:r>
      <w:r w:rsidRPr="002429C6">
        <w:rPr>
          <w:b/>
          <w:sz w:val="28"/>
          <w:szCs w:val="28"/>
        </w:rPr>
        <w:t>п</w:t>
      </w:r>
      <w:r w:rsidR="00654AD9" w:rsidRPr="002429C6">
        <w:rPr>
          <w:b/>
          <w:sz w:val="28"/>
          <w:szCs w:val="28"/>
        </w:rPr>
        <w:t>ервый абзац</w:t>
      </w:r>
      <w:r w:rsidRPr="002429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654AD9" w:rsidRPr="00654AD9">
        <w:rPr>
          <w:sz w:val="28"/>
          <w:szCs w:val="28"/>
        </w:rPr>
        <w:t>зложить в новой редакции</w:t>
      </w:r>
      <w:r w:rsidR="00654AD9">
        <w:rPr>
          <w:sz w:val="28"/>
          <w:szCs w:val="28"/>
        </w:rPr>
        <w:t>:</w:t>
      </w:r>
    </w:p>
    <w:p w:rsidR="00654AD9" w:rsidRPr="00654AD9" w:rsidRDefault="00654AD9" w:rsidP="00654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AD9">
        <w:rPr>
          <w:sz w:val="28"/>
          <w:szCs w:val="28"/>
        </w:rPr>
        <w:t>Зачет результатов пройденного обучения (далее соответственно – зачет) осуществляется по заявлению аспиранта, на основании докуме</w:t>
      </w:r>
      <w:r w:rsidRPr="00654AD9">
        <w:rPr>
          <w:sz w:val="28"/>
          <w:szCs w:val="28"/>
        </w:rPr>
        <w:t>н</w:t>
      </w:r>
      <w:r w:rsidRPr="00654AD9">
        <w:rPr>
          <w:sz w:val="28"/>
          <w:szCs w:val="28"/>
        </w:rPr>
        <w:t>тов</w:t>
      </w:r>
      <w:proofErr w:type="gramStart"/>
      <w:r w:rsidRPr="00654AD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0400F" w:rsidRDefault="002429C6" w:rsidP="00654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4AD9">
        <w:rPr>
          <w:b/>
          <w:sz w:val="28"/>
          <w:szCs w:val="28"/>
        </w:rPr>
        <w:t xml:space="preserve"> </w:t>
      </w:r>
      <w:r w:rsidRPr="007040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ункт 5.1</w:t>
      </w:r>
      <w:r w:rsidRPr="002429C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третий</w:t>
      </w:r>
      <w:r w:rsidRPr="002429C6">
        <w:rPr>
          <w:b/>
          <w:sz w:val="28"/>
          <w:szCs w:val="28"/>
        </w:rPr>
        <w:t xml:space="preserve"> абзац.</w:t>
      </w:r>
      <w:r>
        <w:rPr>
          <w:sz w:val="28"/>
          <w:szCs w:val="28"/>
        </w:rPr>
        <w:t xml:space="preserve"> </w:t>
      </w:r>
      <w:r w:rsidR="00011076">
        <w:rPr>
          <w:sz w:val="28"/>
          <w:szCs w:val="28"/>
        </w:rPr>
        <w:t>Исключить</w:t>
      </w:r>
      <w:r w:rsidR="00654AD9" w:rsidRPr="00654AD9">
        <w:rPr>
          <w:sz w:val="28"/>
          <w:szCs w:val="28"/>
        </w:rPr>
        <w:t xml:space="preserve"> </w:t>
      </w:r>
      <w:r w:rsidR="00011076">
        <w:rPr>
          <w:sz w:val="28"/>
          <w:szCs w:val="28"/>
        </w:rPr>
        <w:t xml:space="preserve">фразу </w:t>
      </w:r>
      <w:r w:rsidR="00654AD9" w:rsidRPr="00654AD9">
        <w:rPr>
          <w:sz w:val="28"/>
          <w:szCs w:val="28"/>
        </w:rPr>
        <w:t>«удостоверения о сд</w:t>
      </w:r>
      <w:r w:rsidR="00654AD9" w:rsidRPr="00654AD9">
        <w:rPr>
          <w:sz w:val="28"/>
          <w:szCs w:val="28"/>
        </w:rPr>
        <w:t>а</w:t>
      </w:r>
      <w:r w:rsidR="00654AD9" w:rsidRPr="00654AD9">
        <w:rPr>
          <w:sz w:val="28"/>
          <w:szCs w:val="28"/>
        </w:rPr>
        <w:t>че кандидатских экзаменов»</w:t>
      </w:r>
      <w:r w:rsidR="00654AD9">
        <w:rPr>
          <w:sz w:val="28"/>
          <w:szCs w:val="28"/>
        </w:rPr>
        <w:t>.</w:t>
      </w:r>
    </w:p>
    <w:p w:rsidR="002429C6" w:rsidRDefault="002429C6" w:rsidP="002429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654AD9">
        <w:rPr>
          <w:sz w:val="28"/>
          <w:szCs w:val="28"/>
        </w:rPr>
        <w:t xml:space="preserve"> </w:t>
      </w:r>
      <w:r w:rsidR="00654AD9" w:rsidRPr="00654AD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ункт 5.2, третий и четвертый абзацы. </w:t>
      </w:r>
      <w:r w:rsidR="004122B1" w:rsidRPr="004122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4AD9">
        <w:rPr>
          <w:sz w:val="28"/>
          <w:szCs w:val="28"/>
        </w:rPr>
        <w:t>зложить в новой р</w:t>
      </w:r>
      <w:r>
        <w:rPr>
          <w:sz w:val="28"/>
          <w:szCs w:val="28"/>
        </w:rPr>
        <w:t>е</w:t>
      </w:r>
      <w:r w:rsidRPr="00654AD9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: </w:t>
      </w:r>
    </w:p>
    <w:p w:rsidR="004122B1" w:rsidRPr="00313162" w:rsidRDefault="004122B1" w:rsidP="002429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13162">
        <w:rPr>
          <w:sz w:val="28"/>
          <w:szCs w:val="28"/>
        </w:rPr>
        <w:t>- полученные в образовательной организации из перечня, утве</w:t>
      </w:r>
      <w:r w:rsidR="002429C6">
        <w:rPr>
          <w:sz w:val="28"/>
          <w:szCs w:val="28"/>
        </w:rPr>
        <w:t>р</w:t>
      </w:r>
      <w:r w:rsidRPr="00313162">
        <w:rPr>
          <w:sz w:val="28"/>
          <w:szCs w:val="28"/>
        </w:rPr>
        <w:t>жденного Правительством Российской Федерации;</w:t>
      </w:r>
    </w:p>
    <w:p w:rsidR="004122B1" w:rsidRPr="00313162" w:rsidRDefault="004122B1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162">
        <w:rPr>
          <w:sz w:val="28"/>
          <w:szCs w:val="28"/>
        </w:rPr>
        <w:t xml:space="preserve"> - имеющие свидетельство о признании иностранного образования и (или) иностранной квалификации, выданное федеральным органом испо</w:t>
      </w:r>
      <w:r w:rsidRPr="00313162">
        <w:rPr>
          <w:sz w:val="28"/>
          <w:szCs w:val="28"/>
        </w:rPr>
        <w:t>л</w:t>
      </w:r>
      <w:r w:rsidRPr="00313162">
        <w:rPr>
          <w:sz w:val="28"/>
          <w:szCs w:val="28"/>
        </w:rPr>
        <w:t>нительной власти, осуществляющим функции по контролю и надзору в сфере образования</w:t>
      </w:r>
      <w:r>
        <w:rPr>
          <w:sz w:val="28"/>
          <w:szCs w:val="28"/>
        </w:rPr>
        <w:t>».</w:t>
      </w:r>
    </w:p>
    <w:p w:rsidR="00654AD9" w:rsidRDefault="00654AD9" w:rsidP="004122B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9C6">
        <w:rPr>
          <w:sz w:val="28"/>
          <w:szCs w:val="28"/>
        </w:rPr>
        <w:t>9</w:t>
      </w:r>
      <w:r w:rsidR="004122B1">
        <w:rPr>
          <w:sz w:val="28"/>
          <w:szCs w:val="28"/>
        </w:rPr>
        <w:t xml:space="preserve"> </w:t>
      </w:r>
      <w:r w:rsidR="004122B1">
        <w:rPr>
          <w:b/>
          <w:sz w:val="28"/>
          <w:szCs w:val="28"/>
        </w:rPr>
        <w:t>Пункт 5.4</w:t>
      </w:r>
      <w:r w:rsidR="004122B1" w:rsidRPr="00B70B31">
        <w:rPr>
          <w:sz w:val="28"/>
          <w:szCs w:val="28"/>
        </w:rPr>
        <w:t xml:space="preserve">. </w:t>
      </w:r>
      <w:r w:rsidR="004122B1">
        <w:rPr>
          <w:sz w:val="28"/>
          <w:szCs w:val="28"/>
        </w:rPr>
        <w:t>Дополнить и изложить в новой редакции:</w:t>
      </w:r>
    </w:p>
    <w:p w:rsidR="004122B1" w:rsidRPr="008D5F8D" w:rsidRDefault="004122B1" w:rsidP="004122B1">
      <w:pPr>
        <w:widowControl w:val="0"/>
        <w:shd w:val="clear" w:color="auto" w:fill="FFFFFF"/>
        <w:ind w:firstLine="709"/>
        <w:jc w:val="both"/>
        <w:outlineLvl w:val="0"/>
        <w:rPr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D5F8D">
        <w:rPr>
          <w:kern w:val="36"/>
          <w:sz w:val="28"/>
          <w:szCs w:val="28"/>
        </w:rPr>
        <w:t>Зачет осуществляется посредством сопоставления планируемых р</w:t>
      </w:r>
      <w:r w:rsidRPr="008D5F8D">
        <w:rPr>
          <w:kern w:val="36"/>
          <w:sz w:val="28"/>
          <w:szCs w:val="28"/>
        </w:rPr>
        <w:t>е</w:t>
      </w:r>
      <w:r w:rsidRPr="008D5F8D">
        <w:rPr>
          <w:kern w:val="36"/>
          <w:sz w:val="28"/>
          <w:szCs w:val="28"/>
        </w:rPr>
        <w:t>зультатов по соответствующей части (учебному предмету, курсу, дисц</w:t>
      </w:r>
      <w:r w:rsidRPr="008D5F8D">
        <w:rPr>
          <w:kern w:val="36"/>
          <w:sz w:val="28"/>
          <w:szCs w:val="28"/>
        </w:rPr>
        <w:t>и</w:t>
      </w:r>
      <w:r w:rsidRPr="008D5F8D">
        <w:rPr>
          <w:kern w:val="36"/>
          <w:sz w:val="28"/>
          <w:szCs w:val="28"/>
        </w:rPr>
        <w:t xml:space="preserve">плине (модулю), </w:t>
      </w:r>
      <w:r w:rsidRPr="004122B1">
        <w:rPr>
          <w:kern w:val="36"/>
          <w:sz w:val="28"/>
          <w:szCs w:val="28"/>
        </w:rPr>
        <w:t>практике, научной деятельности) образовательной</w:t>
      </w:r>
      <w:r w:rsidRPr="008D5F8D">
        <w:rPr>
          <w:kern w:val="36"/>
          <w:sz w:val="28"/>
          <w:szCs w:val="28"/>
        </w:rPr>
        <w:t xml:space="preserve"> пр</w:t>
      </w:r>
      <w:r w:rsidRPr="008D5F8D">
        <w:rPr>
          <w:kern w:val="36"/>
          <w:sz w:val="28"/>
          <w:szCs w:val="28"/>
        </w:rPr>
        <w:t>о</w:t>
      </w:r>
      <w:r w:rsidRPr="008D5F8D">
        <w:rPr>
          <w:kern w:val="36"/>
          <w:sz w:val="28"/>
          <w:szCs w:val="28"/>
        </w:rPr>
        <w:t xml:space="preserve">граммы, которую осваивает </w:t>
      </w:r>
      <w:r>
        <w:rPr>
          <w:kern w:val="36"/>
          <w:sz w:val="28"/>
          <w:szCs w:val="28"/>
        </w:rPr>
        <w:t>аспирант</w:t>
      </w:r>
      <w:r w:rsidRPr="008D5F8D">
        <w:rPr>
          <w:kern w:val="36"/>
          <w:sz w:val="28"/>
          <w:szCs w:val="28"/>
        </w:rPr>
        <w:t xml:space="preserve"> (далее </w:t>
      </w:r>
      <w:r>
        <w:rPr>
          <w:kern w:val="36"/>
          <w:sz w:val="28"/>
          <w:szCs w:val="28"/>
        </w:rPr>
        <w:t>–</w:t>
      </w:r>
      <w:r w:rsidRPr="008D5F8D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планируемые результаты</w:t>
      </w:r>
      <w:r w:rsidRPr="008D5F8D">
        <w:rPr>
          <w:kern w:val="36"/>
          <w:sz w:val="28"/>
          <w:szCs w:val="28"/>
        </w:rPr>
        <w:t xml:space="preserve">), и результатов пройденного обучения, определенных освоенной ранее </w:t>
      </w:r>
      <w:r>
        <w:rPr>
          <w:kern w:val="36"/>
          <w:sz w:val="28"/>
          <w:szCs w:val="28"/>
        </w:rPr>
        <w:t>асп</w:t>
      </w:r>
      <w:r>
        <w:rPr>
          <w:kern w:val="36"/>
          <w:sz w:val="28"/>
          <w:szCs w:val="28"/>
        </w:rPr>
        <w:t>и</w:t>
      </w:r>
      <w:r>
        <w:rPr>
          <w:kern w:val="36"/>
          <w:sz w:val="28"/>
          <w:szCs w:val="28"/>
        </w:rPr>
        <w:t>рантом</w:t>
      </w:r>
      <w:r w:rsidRPr="008D5F8D">
        <w:rPr>
          <w:kern w:val="36"/>
          <w:sz w:val="28"/>
          <w:szCs w:val="28"/>
        </w:rPr>
        <w:t xml:space="preserve"> образовательной программой (ее частью</w:t>
      </w:r>
      <w:r>
        <w:rPr>
          <w:kern w:val="36"/>
          <w:sz w:val="28"/>
          <w:szCs w:val="28"/>
        </w:rPr>
        <w:t>, компонентом</w:t>
      </w:r>
      <w:r w:rsidRPr="008D5F8D">
        <w:rPr>
          <w:kern w:val="36"/>
          <w:sz w:val="28"/>
          <w:szCs w:val="28"/>
        </w:rPr>
        <w:t>).</w:t>
      </w:r>
      <w:r>
        <w:rPr>
          <w:kern w:val="36"/>
          <w:sz w:val="28"/>
          <w:szCs w:val="28"/>
        </w:rPr>
        <w:t>».</w:t>
      </w:r>
      <w:proofErr w:type="gramEnd"/>
    </w:p>
    <w:p w:rsidR="004122B1" w:rsidRDefault="002429C6" w:rsidP="004122B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22B1">
        <w:rPr>
          <w:sz w:val="28"/>
          <w:szCs w:val="28"/>
        </w:rPr>
        <w:t xml:space="preserve"> </w:t>
      </w:r>
      <w:r w:rsidR="004122B1">
        <w:rPr>
          <w:b/>
          <w:sz w:val="28"/>
          <w:szCs w:val="28"/>
        </w:rPr>
        <w:t>Пункт 5.8</w:t>
      </w:r>
      <w:r w:rsidR="004122B1" w:rsidRPr="00B70B31">
        <w:rPr>
          <w:sz w:val="28"/>
          <w:szCs w:val="28"/>
        </w:rPr>
        <w:t xml:space="preserve">. </w:t>
      </w:r>
      <w:r w:rsidR="004122B1">
        <w:rPr>
          <w:sz w:val="28"/>
          <w:szCs w:val="28"/>
        </w:rPr>
        <w:t>Изменить и изложить в новой редакции:</w:t>
      </w:r>
    </w:p>
    <w:p w:rsidR="0070400F" w:rsidRDefault="004122B1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2B1">
        <w:rPr>
          <w:sz w:val="28"/>
          <w:szCs w:val="28"/>
        </w:rPr>
        <w:t>В индивидуальный учебный план аспиранта, которому произведен зачет, вносятся изменения</w:t>
      </w:r>
      <w:r>
        <w:rPr>
          <w:sz w:val="28"/>
          <w:szCs w:val="28"/>
        </w:rPr>
        <w:t xml:space="preserve"> в соответствие с СТО Н.004-</w:t>
      </w:r>
      <w:r w:rsidRPr="004122B1">
        <w:rPr>
          <w:sz w:val="28"/>
          <w:szCs w:val="28"/>
        </w:rPr>
        <w:t>2022. В индивид</w:t>
      </w:r>
      <w:r w:rsidRPr="004122B1">
        <w:rPr>
          <w:sz w:val="28"/>
          <w:szCs w:val="28"/>
        </w:rPr>
        <w:t>у</w:t>
      </w:r>
      <w:r w:rsidRPr="004122B1">
        <w:rPr>
          <w:sz w:val="28"/>
          <w:szCs w:val="28"/>
        </w:rPr>
        <w:t>альный план работы аспиранта, которому произведен зачет, вносятся и</w:t>
      </w:r>
      <w:r w:rsidRPr="004122B1">
        <w:rPr>
          <w:sz w:val="28"/>
          <w:szCs w:val="28"/>
        </w:rPr>
        <w:t>з</w:t>
      </w:r>
      <w:r w:rsidRPr="004122B1">
        <w:rPr>
          <w:sz w:val="28"/>
          <w:szCs w:val="28"/>
        </w:rPr>
        <w:t>менения в соответствие с СТО Н.010-2022. Аспирант, которому произв</w:t>
      </w:r>
      <w:r w:rsidRPr="004122B1">
        <w:rPr>
          <w:sz w:val="28"/>
          <w:szCs w:val="28"/>
        </w:rPr>
        <w:t>е</w:t>
      </w:r>
      <w:r w:rsidRPr="004122B1">
        <w:rPr>
          <w:sz w:val="28"/>
          <w:szCs w:val="28"/>
        </w:rPr>
        <w:t>ден зачет, может быть переведен на ускоренное обучение, в порядке, уст</w:t>
      </w:r>
      <w:r w:rsidRPr="004122B1">
        <w:rPr>
          <w:sz w:val="28"/>
          <w:szCs w:val="28"/>
        </w:rPr>
        <w:t>а</w:t>
      </w:r>
      <w:r w:rsidRPr="004122B1">
        <w:rPr>
          <w:sz w:val="28"/>
          <w:szCs w:val="28"/>
        </w:rPr>
        <w:t>новленном СТО Н.005-2019.</w:t>
      </w:r>
      <w:r>
        <w:rPr>
          <w:sz w:val="28"/>
          <w:szCs w:val="28"/>
        </w:rPr>
        <w:t>».</w:t>
      </w:r>
    </w:p>
    <w:p w:rsidR="004122B1" w:rsidRDefault="002429C6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22B1">
        <w:rPr>
          <w:sz w:val="28"/>
          <w:szCs w:val="28"/>
        </w:rPr>
        <w:t xml:space="preserve"> </w:t>
      </w:r>
      <w:r w:rsidR="004122B1">
        <w:rPr>
          <w:b/>
          <w:sz w:val="28"/>
          <w:szCs w:val="28"/>
        </w:rPr>
        <w:t>Пункт 7.2</w:t>
      </w:r>
      <w:r>
        <w:rPr>
          <w:sz w:val="28"/>
          <w:szCs w:val="28"/>
        </w:rPr>
        <w:t xml:space="preserve">, </w:t>
      </w:r>
      <w:r w:rsidRPr="002429C6">
        <w:rPr>
          <w:b/>
          <w:sz w:val="28"/>
          <w:szCs w:val="28"/>
        </w:rPr>
        <w:t>п</w:t>
      </w:r>
      <w:r w:rsidR="004122B1" w:rsidRPr="002429C6">
        <w:rPr>
          <w:b/>
          <w:sz w:val="28"/>
          <w:szCs w:val="28"/>
        </w:rPr>
        <w:t>оследний абзац</w:t>
      </w:r>
      <w:r w:rsidRPr="002429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4122B1">
        <w:rPr>
          <w:sz w:val="28"/>
          <w:szCs w:val="28"/>
        </w:rPr>
        <w:t>зложить в новой редакции:</w:t>
      </w:r>
    </w:p>
    <w:p w:rsidR="004122B1" w:rsidRDefault="004122B1" w:rsidP="004122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 дате</w:t>
      </w:r>
      <w:r w:rsidRPr="008B47A1">
        <w:rPr>
          <w:sz w:val="28"/>
          <w:szCs w:val="28"/>
        </w:rPr>
        <w:t xml:space="preserve"> заседания Комиссии </w:t>
      </w:r>
      <w:r>
        <w:rPr>
          <w:sz w:val="28"/>
          <w:szCs w:val="28"/>
        </w:rPr>
        <w:t xml:space="preserve">аспиранту сообщается </w:t>
      </w:r>
      <w:r w:rsidRPr="008B47A1">
        <w:rPr>
          <w:sz w:val="28"/>
          <w:szCs w:val="28"/>
        </w:rPr>
        <w:t>по адресу эле</w:t>
      </w:r>
      <w:r w:rsidRPr="008B47A1">
        <w:rPr>
          <w:sz w:val="28"/>
          <w:szCs w:val="28"/>
        </w:rPr>
        <w:t>к</w:t>
      </w:r>
      <w:r w:rsidRPr="008B47A1">
        <w:rPr>
          <w:sz w:val="28"/>
          <w:szCs w:val="28"/>
        </w:rPr>
        <w:t xml:space="preserve">тронной почты, указанной </w:t>
      </w:r>
      <w:r>
        <w:rPr>
          <w:sz w:val="28"/>
          <w:szCs w:val="28"/>
        </w:rPr>
        <w:t>им</w:t>
      </w:r>
      <w:r w:rsidRPr="008B47A1">
        <w:rPr>
          <w:sz w:val="28"/>
          <w:szCs w:val="28"/>
        </w:rPr>
        <w:t xml:space="preserve"> при поступлении</w:t>
      </w:r>
      <w:proofErr w:type="gramStart"/>
      <w:r w:rsidRPr="008B47A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22B1" w:rsidRDefault="002429C6" w:rsidP="00F1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122B1">
        <w:rPr>
          <w:sz w:val="28"/>
          <w:szCs w:val="28"/>
        </w:rPr>
        <w:t xml:space="preserve"> </w:t>
      </w:r>
      <w:r w:rsidR="00F162BA">
        <w:rPr>
          <w:b/>
          <w:sz w:val="28"/>
          <w:szCs w:val="28"/>
        </w:rPr>
        <w:t>Пункт 7.5</w:t>
      </w:r>
      <w:r w:rsidRPr="002429C6">
        <w:rPr>
          <w:b/>
          <w:sz w:val="28"/>
          <w:szCs w:val="28"/>
        </w:rPr>
        <w:t>, п</w:t>
      </w:r>
      <w:r w:rsidR="00F162BA" w:rsidRPr="002429C6">
        <w:rPr>
          <w:b/>
          <w:sz w:val="28"/>
          <w:szCs w:val="28"/>
        </w:rPr>
        <w:t>ервый абзац</w:t>
      </w:r>
      <w:r w:rsidRPr="002429C6">
        <w:rPr>
          <w:b/>
          <w:sz w:val="28"/>
          <w:szCs w:val="28"/>
        </w:rPr>
        <w:t>.</w:t>
      </w:r>
      <w:r w:rsidR="00F162B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162BA">
        <w:rPr>
          <w:sz w:val="28"/>
          <w:szCs w:val="28"/>
        </w:rPr>
        <w:t>ополнить и изложить в новой реда</w:t>
      </w:r>
      <w:r w:rsidR="00F162BA">
        <w:rPr>
          <w:sz w:val="28"/>
          <w:szCs w:val="28"/>
        </w:rPr>
        <w:t>к</w:t>
      </w:r>
      <w:r w:rsidR="00F162BA">
        <w:rPr>
          <w:sz w:val="28"/>
          <w:szCs w:val="28"/>
        </w:rPr>
        <w:t>ции:</w:t>
      </w:r>
    </w:p>
    <w:p w:rsidR="00F162BA" w:rsidRDefault="00F162BA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2BA">
        <w:rPr>
          <w:sz w:val="28"/>
          <w:szCs w:val="28"/>
        </w:rPr>
        <w:t>При зачете результатов пройденного обучения в индивидуальный учебный план аспиранта или индивидуальный план работы аспиранта вн</w:t>
      </w:r>
      <w:r w:rsidRPr="00F162BA">
        <w:rPr>
          <w:sz w:val="28"/>
          <w:szCs w:val="28"/>
        </w:rPr>
        <w:t>о</w:t>
      </w:r>
      <w:r w:rsidRPr="00F162BA">
        <w:rPr>
          <w:sz w:val="28"/>
          <w:szCs w:val="28"/>
        </w:rPr>
        <w:t>сятся изменения – в течение 7 календарных дней после даты заседания Комиссии формируется и подписывается новый общий план работы на оставшиеся годы</w:t>
      </w:r>
      <w:proofErr w:type="gramStart"/>
      <w:r w:rsidRPr="00F162B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62BA" w:rsidRDefault="002429C6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>
        <w:rPr>
          <w:b/>
          <w:sz w:val="28"/>
          <w:szCs w:val="28"/>
        </w:rPr>
        <w:t>Пункт 7.5</w:t>
      </w:r>
      <w:r w:rsidRPr="002429C6">
        <w:rPr>
          <w:b/>
          <w:sz w:val="28"/>
          <w:szCs w:val="28"/>
        </w:rPr>
        <w:t>, п</w:t>
      </w:r>
      <w:r w:rsidR="00F162BA" w:rsidRPr="002429C6">
        <w:rPr>
          <w:b/>
          <w:sz w:val="28"/>
          <w:szCs w:val="28"/>
        </w:rPr>
        <w:t>оследний абзац</w:t>
      </w:r>
      <w:r w:rsidRPr="002429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F162BA">
        <w:rPr>
          <w:sz w:val="28"/>
          <w:szCs w:val="28"/>
        </w:rPr>
        <w:t>зложить в новой редакции:</w:t>
      </w:r>
    </w:p>
    <w:p w:rsidR="00F162BA" w:rsidRDefault="00F162BA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2BA">
        <w:rPr>
          <w:sz w:val="28"/>
          <w:szCs w:val="28"/>
        </w:rPr>
        <w:t>Формы общего плана работы на все годы обучения и ведомости промежуточной аттестации, а также порядок их заполнения, регламент</w:t>
      </w:r>
      <w:r w:rsidRPr="00F162BA">
        <w:rPr>
          <w:sz w:val="28"/>
          <w:szCs w:val="28"/>
        </w:rPr>
        <w:t>и</w:t>
      </w:r>
      <w:r>
        <w:rPr>
          <w:sz w:val="28"/>
          <w:szCs w:val="28"/>
        </w:rPr>
        <w:t>руются СТО Н.004-</w:t>
      </w:r>
      <w:r w:rsidRPr="00F162BA">
        <w:rPr>
          <w:sz w:val="28"/>
          <w:szCs w:val="28"/>
        </w:rPr>
        <w:t>2022 и СТО Н.010-2022.</w:t>
      </w:r>
      <w:r>
        <w:rPr>
          <w:sz w:val="28"/>
          <w:szCs w:val="28"/>
        </w:rPr>
        <w:t>».</w:t>
      </w:r>
    </w:p>
    <w:p w:rsidR="00F162BA" w:rsidRDefault="002429C6" w:rsidP="00F16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14</w:t>
      </w:r>
      <w:r w:rsidR="00F162BA">
        <w:rPr>
          <w:sz w:val="28"/>
          <w:szCs w:val="28"/>
        </w:rPr>
        <w:t xml:space="preserve"> </w:t>
      </w:r>
      <w:r w:rsidR="00F162BA">
        <w:rPr>
          <w:b/>
          <w:sz w:val="28"/>
          <w:szCs w:val="28"/>
        </w:rPr>
        <w:t>Приложение А</w:t>
      </w:r>
      <w:r w:rsidR="00F162BA">
        <w:rPr>
          <w:sz w:val="28"/>
          <w:szCs w:val="28"/>
        </w:rPr>
        <w:t>. Подстрочную запись «(</w:t>
      </w:r>
      <w:r w:rsidR="00F162BA" w:rsidRPr="00F162BA">
        <w:rPr>
          <w:sz w:val="28"/>
          <w:szCs w:val="28"/>
        </w:rPr>
        <w:t>перечень учебных пре</w:t>
      </w:r>
      <w:r w:rsidR="00F162BA" w:rsidRPr="00F162BA">
        <w:rPr>
          <w:sz w:val="28"/>
          <w:szCs w:val="28"/>
        </w:rPr>
        <w:t>д</w:t>
      </w:r>
      <w:r w:rsidR="00F162BA" w:rsidRPr="00F162BA">
        <w:rPr>
          <w:sz w:val="28"/>
          <w:szCs w:val="28"/>
        </w:rPr>
        <w:t>метов, курсов, дисциплин (модулей)</w:t>
      </w:r>
      <w:r w:rsidR="00F162BA">
        <w:rPr>
          <w:sz w:val="28"/>
          <w:szCs w:val="28"/>
        </w:rPr>
        <w:t>)» заменить на «(</w:t>
      </w:r>
      <w:r w:rsidR="00F162BA" w:rsidRPr="00F162BA">
        <w:rPr>
          <w:sz w:val="28"/>
          <w:szCs w:val="28"/>
        </w:rPr>
        <w:t>учебные предметы, курсы, дисциплины (модули), практики, научная (научно-исследовательская) деятельность)</w:t>
      </w:r>
      <w:r w:rsidR="00F162BA">
        <w:rPr>
          <w:sz w:val="28"/>
          <w:szCs w:val="28"/>
        </w:rPr>
        <w:t>».</w:t>
      </w:r>
      <w:proofErr w:type="gramEnd"/>
    </w:p>
    <w:p w:rsidR="00F162BA" w:rsidRDefault="00F162BA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2B1" w:rsidRDefault="004122B1" w:rsidP="00412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2B1" w:rsidRDefault="004122B1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00F" w:rsidRPr="00114320" w:rsidRDefault="0070400F" w:rsidP="00ED3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0400F" w:rsidRPr="00114320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742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D742E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1076"/>
    <w:rsid w:val="00012C3F"/>
    <w:rsid w:val="00016C26"/>
    <w:rsid w:val="00020F43"/>
    <w:rsid w:val="00021BC4"/>
    <w:rsid w:val="00025347"/>
    <w:rsid w:val="0004089F"/>
    <w:rsid w:val="00041420"/>
    <w:rsid w:val="000570A2"/>
    <w:rsid w:val="00057359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429C6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E6064"/>
    <w:rsid w:val="002F39C4"/>
    <w:rsid w:val="002F51F6"/>
    <w:rsid w:val="002F77C0"/>
    <w:rsid w:val="00303234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402F"/>
    <w:rsid w:val="003D6C65"/>
    <w:rsid w:val="003E052D"/>
    <w:rsid w:val="003E45B5"/>
    <w:rsid w:val="003E651A"/>
    <w:rsid w:val="003F37A2"/>
    <w:rsid w:val="00401A0F"/>
    <w:rsid w:val="00402199"/>
    <w:rsid w:val="004122B1"/>
    <w:rsid w:val="004233F6"/>
    <w:rsid w:val="00427CC0"/>
    <w:rsid w:val="00432369"/>
    <w:rsid w:val="00434D8E"/>
    <w:rsid w:val="004361CF"/>
    <w:rsid w:val="00466B80"/>
    <w:rsid w:val="00470E9A"/>
    <w:rsid w:val="00471C5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3D44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434B8"/>
    <w:rsid w:val="00650C43"/>
    <w:rsid w:val="00654AD9"/>
    <w:rsid w:val="0066735C"/>
    <w:rsid w:val="0067575E"/>
    <w:rsid w:val="00676461"/>
    <w:rsid w:val="00676C5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0400F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73472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209"/>
    <w:rsid w:val="00921541"/>
    <w:rsid w:val="009314EB"/>
    <w:rsid w:val="00943377"/>
    <w:rsid w:val="00946474"/>
    <w:rsid w:val="00951643"/>
    <w:rsid w:val="00970922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3D59"/>
    <w:rsid w:val="00C54247"/>
    <w:rsid w:val="00C6214E"/>
    <w:rsid w:val="00C905E4"/>
    <w:rsid w:val="00C9666B"/>
    <w:rsid w:val="00CC33B1"/>
    <w:rsid w:val="00CD7B57"/>
    <w:rsid w:val="00CF0DF0"/>
    <w:rsid w:val="00CF23A0"/>
    <w:rsid w:val="00CF4D58"/>
    <w:rsid w:val="00D00697"/>
    <w:rsid w:val="00D0763F"/>
    <w:rsid w:val="00D13814"/>
    <w:rsid w:val="00D24C03"/>
    <w:rsid w:val="00D40561"/>
    <w:rsid w:val="00D9043E"/>
    <w:rsid w:val="00D96A43"/>
    <w:rsid w:val="00DA33B3"/>
    <w:rsid w:val="00DC0DF2"/>
    <w:rsid w:val="00DE7E06"/>
    <w:rsid w:val="00DF21B8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648D8"/>
    <w:rsid w:val="00E7546E"/>
    <w:rsid w:val="00EA098B"/>
    <w:rsid w:val="00EC0D95"/>
    <w:rsid w:val="00EC194D"/>
    <w:rsid w:val="00ED3F97"/>
    <w:rsid w:val="00ED4784"/>
    <w:rsid w:val="00ED4AB5"/>
    <w:rsid w:val="00ED742E"/>
    <w:rsid w:val="00EE1426"/>
    <w:rsid w:val="00EF2860"/>
    <w:rsid w:val="00F069A3"/>
    <w:rsid w:val="00F12C98"/>
    <w:rsid w:val="00F1418A"/>
    <w:rsid w:val="00F162BA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434C-D3A9-4B55-BA7F-9D22EDEA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3</cp:revision>
  <cp:lastPrinted>2024-04-24T05:29:00Z</cp:lastPrinted>
  <dcterms:created xsi:type="dcterms:W3CDTF">2024-04-26T02:28:00Z</dcterms:created>
  <dcterms:modified xsi:type="dcterms:W3CDTF">2024-04-26T02:28:00Z</dcterms:modified>
</cp:coreProperties>
</file>