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BE" w:rsidRPr="00D90DB3" w:rsidRDefault="006667EB" w:rsidP="00D90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Типичные</w:t>
      </w:r>
      <w:r w:rsidR="006A084C">
        <w:rPr>
          <w:rFonts w:ascii="Times New Roman" w:hAnsi="Times New Roman" w:cs="Times New Roman"/>
          <w:b/>
          <w:sz w:val="28"/>
          <w:szCs w:val="28"/>
        </w:rPr>
        <w:t xml:space="preserve"> замечания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аудиту</w:t>
      </w:r>
      <w:r w:rsidR="006A084C">
        <w:rPr>
          <w:rFonts w:ascii="Times New Roman" w:hAnsi="Times New Roman" w:cs="Times New Roman"/>
          <w:b/>
          <w:sz w:val="28"/>
          <w:szCs w:val="28"/>
        </w:rPr>
        <w:t xml:space="preserve"> деканатам</w:t>
      </w:r>
    </w:p>
    <w:tbl>
      <w:tblPr>
        <w:tblStyle w:val="a3"/>
        <w:tblW w:w="0" w:type="auto"/>
        <w:tblInd w:w="-743" w:type="dxa"/>
        <w:tblLook w:val="04A0"/>
      </w:tblPr>
      <w:tblGrid>
        <w:gridCol w:w="636"/>
        <w:gridCol w:w="900"/>
        <w:gridCol w:w="4135"/>
        <w:gridCol w:w="4638"/>
      </w:tblGrid>
      <w:tr w:rsidR="00A2360E" w:rsidTr="00D210CE">
        <w:trPr>
          <w:tblHeader/>
        </w:trPr>
        <w:tc>
          <w:tcPr>
            <w:tcW w:w="636" w:type="dxa"/>
          </w:tcPr>
          <w:p w:rsidR="00A2360E" w:rsidRPr="005701E3" w:rsidRDefault="00A2360E" w:rsidP="00570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2360E" w:rsidRPr="005701E3" w:rsidRDefault="00A2360E" w:rsidP="00570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5" w:type="dxa"/>
          </w:tcPr>
          <w:p w:rsidR="00A2360E" w:rsidRPr="005701E3" w:rsidRDefault="005701E3" w:rsidP="00570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E3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проверки СМК</w:t>
            </w:r>
          </w:p>
        </w:tc>
        <w:tc>
          <w:tcPr>
            <w:tcW w:w="4638" w:type="dxa"/>
          </w:tcPr>
          <w:p w:rsidR="00A2360E" w:rsidRPr="005701E3" w:rsidRDefault="00F11F93" w:rsidP="00570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E3">
              <w:rPr>
                <w:rFonts w:ascii="Times New Roman" w:hAnsi="Times New Roman" w:cs="Times New Roman"/>
                <w:b/>
                <w:sz w:val="24"/>
                <w:szCs w:val="24"/>
              </w:rPr>
              <w:t>Несоответствие</w:t>
            </w:r>
          </w:p>
        </w:tc>
      </w:tr>
      <w:tr w:rsidR="005701E3" w:rsidTr="00B75D63">
        <w:tc>
          <w:tcPr>
            <w:tcW w:w="10309" w:type="dxa"/>
            <w:gridSpan w:val="4"/>
          </w:tcPr>
          <w:p w:rsidR="005701E3" w:rsidRDefault="005701E3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C863E6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</w:p>
        </w:tc>
      </w:tr>
      <w:tr w:rsidR="00A2360E" w:rsidTr="00646270">
        <w:tc>
          <w:tcPr>
            <w:tcW w:w="636" w:type="dxa"/>
          </w:tcPr>
          <w:p w:rsid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00" w:type="dxa"/>
          </w:tcPr>
          <w:p w:rsid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4135" w:type="dxa"/>
          </w:tcPr>
          <w:p w:rsidR="00A2360E" w:rsidRDefault="00A2360E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BE">
              <w:rPr>
                <w:rFonts w:ascii="Times New Roman" w:hAnsi="Times New Roman" w:cs="Times New Roman"/>
                <w:sz w:val="24"/>
                <w:szCs w:val="24"/>
              </w:rPr>
              <w:t>Планы-отчеты соответствуют установленным целям и показателям деятельности подразделения, указанным в ПП и регламенте процесса</w:t>
            </w:r>
          </w:p>
        </w:tc>
        <w:tc>
          <w:tcPr>
            <w:tcW w:w="4638" w:type="dxa"/>
          </w:tcPr>
          <w:p w:rsidR="00A2360E" w:rsidRDefault="00D15C1F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1F">
              <w:rPr>
                <w:rFonts w:ascii="Times New Roman" w:hAnsi="Times New Roman" w:cs="Times New Roman"/>
                <w:sz w:val="24"/>
                <w:szCs w:val="24"/>
              </w:rPr>
              <w:t>В планах нет сроков выполнения мероприятий и ответственных исполнителей</w:t>
            </w:r>
            <w:r w:rsidR="005D34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34EC" w:rsidRPr="00AB5BBE" w:rsidRDefault="005D34EC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5C1F">
              <w:rPr>
                <w:rFonts w:ascii="Times New Roman" w:hAnsi="Times New Roman" w:cs="Times New Roman"/>
                <w:sz w:val="24"/>
                <w:szCs w:val="24"/>
              </w:rPr>
              <w:t>е внесены изменения в связи с переименованием вуза</w:t>
            </w:r>
          </w:p>
        </w:tc>
      </w:tr>
      <w:tr w:rsidR="00A2360E" w:rsidTr="00646270">
        <w:tc>
          <w:tcPr>
            <w:tcW w:w="636" w:type="dxa"/>
          </w:tcPr>
          <w:p w:rsid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00" w:type="dxa"/>
          </w:tcPr>
          <w:p w:rsid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</w:t>
            </w:r>
          </w:p>
        </w:tc>
        <w:tc>
          <w:tcPr>
            <w:tcW w:w="4135" w:type="dxa"/>
          </w:tcPr>
          <w:p w:rsidR="00A2360E" w:rsidRPr="00AB5BBE" w:rsidRDefault="00A2360E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BE">
              <w:rPr>
                <w:rFonts w:ascii="Times New Roman" w:hAnsi="Times New Roman" w:cs="Times New Roman"/>
                <w:sz w:val="24"/>
                <w:szCs w:val="24"/>
              </w:rPr>
              <w:t>Плановые значения установлены на основе динамики показателей за прошлые года</w:t>
            </w:r>
          </w:p>
        </w:tc>
        <w:tc>
          <w:tcPr>
            <w:tcW w:w="4638" w:type="dxa"/>
          </w:tcPr>
          <w:p w:rsidR="00A2360E" w:rsidRPr="00AB5BBE" w:rsidRDefault="005D34EC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1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D15C1F" w:rsidRPr="00D1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C1F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  <w:r w:rsidR="00D15C1F" w:rsidRPr="00D15C1F">
              <w:rPr>
                <w:rFonts w:ascii="Times New Roman" w:hAnsi="Times New Roman" w:cs="Times New Roman"/>
                <w:sz w:val="24"/>
                <w:szCs w:val="24"/>
              </w:rPr>
              <w:t xml:space="preserve"> динамики показателей</w:t>
            </w:r>
          </w:p>
        </w:tc>
      </w:tr>
      <w:tr w:rsidR="00A2360E" w:rsidTr="00646270">
        <w:tc>
          <w:tcPr>
            <w:tcW w:w="636" w:type="dxa"/>
          </w:tcPr>
          <w:p w:rsid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00" w:type="dxa"/>
          </w:tcPr>
          <w:p w:rsid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7.5.2, 8.2.3, 8.2.4, 8.5.2</w:t>
            </w:r>
          </w:p>
        </w:tc>
        <w:tc>
          <w:tcPr>
            <w:tcW w:w="4135" w:type="dxa"/>
          </w:tcPr>
          <w:p w:rsidR="00A2360E" w:rsidRPr="00AB5BBE" w:rsidRDefault="00A2360E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Планы за предыдущий период реализованы. Разработаны и внедряются методы по достижению целей и задач, не реализованных в отчетном периоде. Проставлены отметки о выполнении, содержащие подтверждающие факты</w:t>
            </w:r>
          </w:p>
        </w:tc>
        <w:tc>
          <w:tcPr>
            <w:tcW w:w="4638" w:type="dxa"/>
          </w:tcPr>
          <w:p w:rsidR="005D34EC" w:rsidRDefault="00D15C1F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1F">
              <w:rPr>
                <w:rFonts w:ascii="Times New Roman" w:hAnsi="Times New Roman" w:cs="Times New Roman"/>
                <w:sz w:val="24"/>
                <w:szCs w:val="24"/>
              </w:rPr>
              <w:t>Нет отметок о выполнении мероприятий</w:t>
            </w:r>
            <w:r w:rsidR="005D34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60E" w:rsidRPr="00AB5BBE" w:rsidRDefault="005D34EC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план-отчетов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C1F">
              <w:rPr>
                <w:rFonts w:ascii="Times New Roman" w:hAnsi="Times New Roman" w:cs="Times New Roman"/>
                <w:sz w:val="24"/>
                <w:szCs w:val="24"/>
              </w:rPr>
              <w:t>не предусмотрено наличие конкретной информации, подтверждающей выполнение мероприятий (даты, ссылки на дела номенклатуры дел и т.п.)</w:t>
            </w:r>
          </w:p>
        </w:tc>
      </w:tr>
      <w:tr w:rsidR="00A2360E" w:rsidTr="00646270">
        <w:tc>
          <w:tcPr>
            <w:tcW w:w="636" w:type="dxa"/>
          </w:tcPr>
          <w:p w:rsid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00" w:type="dxa"/>
          </w:tcPr>
          <w:p w:rsid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6.1, 6.2</w:t>
            </w:r>
          </w:p>
        </w:tc>
        <w:tc>
          <w:tcPr>
            <w:tcW w:w="4135" w:type="dxa"/>
          </w:tcPr>
          <w:p w:rsidR="00A2360E" w:rsidRPr="00AB5BBE" w:rsidRDefault="00A2360E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Планируется и осуществляется обучение и повышение квалификации всех сотрудников. Направления повышения квалификации соответствует целям развития подразделения и университета</w:t>
            </w:r>
          </w:p>
        </w:tc>
        <w:tc>
          <w:tcPr>
            <w:tcW w:w="4638" w:type="dxa"/>
          </w:tcPr>
          <w:p w:rsidR="005D34EC" w:rsidRDefault="00D15C1F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1F">
              <w:rPr>
                <w:rFonts w:ascii="Times New Roman" w:hAnsi="Times New Roman" w:cs="Times New Roman"/>
                <w:sz w:val="24"/>
                <w:szCs w:val="24"/>
              </w:rPr>
              <w:t>Отсутствуют отметки о выполнении</w:t>
            </w:r>
            <w:r w:rsidR="005D34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60E" w:rsidRPr="00A2360E" w:rsidRDefault="005D34EC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1F">
              <w:rPr>
                <w:rFonts w:ascii="Times New Roman" w:hAnsi="Times New Roman" w:cs="Times New Roman"/>
                <w:sz w:val="24"/>
                <w:szCs w:val="24"/>
              </w:rPr>
              <w:t>Не ведутся записи об обучении сотрудников</w:t>
            </w:r>
          </w:p>
        </w:tc>
      </w:tr>
      <w:tr w:rsidR="00C863E6" w:rsidTr="001342DA">
        <w:tc>
          <w:tcPr>
            <w:tcW w:w="10309" w:type="dxa"/>
            <w:gridSpan w:val="4"/>
          </w:tcPr>
          <w:p w:rsidR="00C863E6" w:rsidRPr="00C863E6" w:rsidRDefault="005D34EC" w:rsidP="00D90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Требования к документации</w:t>
            </w:r>
          </w:p>
        </w:tc>
      </w:tr>
      <w:tr w:rsidR="00A2360E" w:rsidTr="00646270">
        <w:tc>
          <w:tcPr>
            <w:tcW w:w="636" w:type="dxa"/>
          </w:tcPr>
          <w:p w:rsid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00" w:type="dxa"/>
          </w:tcPr>
          <w:p w:rsidR="00A2360E" w:rsidRP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4.2.3, 4.2.4</w:t>
            </w:r>
          </w:p>
        </w:tc>
        <w:tc>
          <w:tcPr>
            <w:tcW w:w="4135" w:type="dxa"/>
          </w:tcPr>
          <w:p w:rsidR="00A2360E" w:rsidRPr="00A2360E" w:rsidRDefault="00A2360E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Соответствие номенклатуры дел подразделения установленному перечню, соответствие содержания документации в папках (делах)</w:t>
            </w:r>
          </w:p>
        </w:tc>
        <w:tc>
          <w:tcPr>
            <w:tcW w:w="4638" w:type="dxa"/>
          </w:tcPr>
          <w:p w:rsidR="00A2360E" w:rsidRPr="00A2360E" w:rsidRDefault="00D15C1F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1F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находятся на подписи, не были заверены</w:t>
            </w:r>
          </w:p>
        </w:tc>
      </w:tr>
      <w:tr w:rsidR="00A2360E" w:rsidTr="00646270">
        <w:tc>
          <w:tcPr>
            <w:tcW w:w="636" w:type="dxa"/>
          </w:tcPr>
          <w:p w:rsid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00" w:type="dxa"/>
          </w:tcPr>
          <w:p w:rsidR="00A2360E" w:rsidRP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4135" w:type="dxa"/>
          </w:tcPr>
          <w:p w:rsidR="00A2360E" w:rsidRPr="00A2360E" w:rsidRDefault="00A2360E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Наличие на рабочем месте актуализированного ПП. ПП согласовано с должностными инструкциями. Все сотрудники ознакомлены</w:t>
            </w:r>
          </w:p>
        </w:tc>
        <w:tc>
          <w:tcPr>
            <w:tcW w:w="4638" w:type="dxa"/>
          </w:tcPr>
          <w:p w:rsidR="005D34EC" w:rsidRDefault="00D15C1F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1F">
              <w:rPr>
                <w:rFonts w:ascii="Times New Roman" w:hAnsi="Times New Roman" w:cs="Times New Roman"/>
                <w:sz w:val="24"/>
                <w:szCs w:val="24"/>
              </w:rPr>
              <w:t>В ПП цели не измеримы (отсутствуют количественные изм</w:t>
            </w:r>
            <w:r w:rsidR="005D34EC">
              <w:rPr>
                <w:rFonts w:ascii="Times New Roman" w:hAnsi="Times New Roman" w:cs="Times New Roman"/>
                <w:sz w:val="24"/>
                <w:szCs w:val="24"/>
              </w:rPr>
              <w:t>еримые показатели деятельности);</w:t>
            </w:r>
          </w:p>
          <w:p w:rsidR="00A2360E" w:rsidRPr="00A2360E" w:rsidRDefault="005D34EC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1F">
              <w:rPr>
                <w:rFonts w:ascii="Times New Roman" w:hAnsi="Times New Roman" w:cs="Times New Roman"/>
                <w:sz w:val="24"/>
                <w:szCs w:val="24"/>
              </w:rPr>
              <w:t>В ПП нет номенклатуры дел</w:t>
            </w:r>
          </w:p>
        </w:tc>
      </w:tr>
      <w:tr w:rsidR="00A2360E" w:rsidTr="00646270">
        <w:tc>
          <w:tcPr>
            <w:tcW w:w="636" w:type="dxa"/>
          </w:tcPr>
          <w:p w:rsid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00" w:type="dxa"/>
          </w:tcPr>
          <w:p w:rsidR="00A2360E" w:rsidRP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4.2.1, 4.2.3</w:t>
            </w:r>
          </w:p>
        </w:tc>
        <w:tc>
          <w:tcPr>
            <w:tcW w:w="4135" w:type="dxa"/>
          </w:tcPr>
          <w:p w:rsidR="00A2360E" w:rsidRPr="00A2360E" w:rsidRDefault="00A2360E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ДИ: -лиц, допущенных к обработке персональных данных; -по охране труда; -лиц, ответственных за документооборот. Все сотрудники ознакомлены.</w:t>
            </w:r>
          </w:p>
        </w:tc>
        <w:tc>
          <w:tcPr>
            <w:tcW w:w="4638" w:type="dxa"/>
          </w:tcPr>
          <w:p w:rsidR="00A2360E" w:rsidRDefault="005D34EC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15C1F" w:rsidRPr="00D15C1F">
              <w:rPr>
                <w:rFonts w:ascii="Times New Roman" w:hAnsi="Times New Roman" w:cs="Times New Roman"/>
                <w:sz w:val="24"/>
                <w:szCs w:val="24"/>
              </w:rPr>
              <w:t>е внесены изменения в ДИ</w:t>
            </w:r>
          </w:p>
          <w:p w:rsidR="00D15C1F" w:rsidRPr="00A2360E" w:rsidRDefault="00D15C1F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0E" w:rsidTr="00646270">
        <w:tc>
          <w:tcPr>
            <w:tcW w:w="636" w:type="dxa"/>
          </w:tcPr>
          <w:p w:rsid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00" w:type="dxa"/>
          </w:tcPr>
          <w:p w:rsidR="00A2360E" w:rsidRP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4.2.1, 4.2.3, 4.2.4</w:t>
            </w:r>
          </w:p>
        </w:tc>
        <w:tc>
          <w:tcPr>
            <w:tcW w:w="4135" w:type="dxa"/>
          </w:tcPr>
          <w:p w:rsidR="00A2360E" w:rsidRPr="00A2360E" w:rsidRDefault="00A2360E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 по СМК в подразделении (если есть бумажные варианты). Ведется журнал ознакомления сотрудников</w:t>
            </w:r>
          </w:p>
        </w:tc>
        <w:tc>
          <w:tcPr>
            <w:tcW w:w="4638" w:type="dxa"/>
          </w:tcPr>
          <w:p w:rsidR="00646270" w:rsidRDefault="00D15C1F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1F">
              <w:rPr>
                <w:rFonts w:ascii="Times New Roman" w:hAnsi="Times New Roman" w:cs="Times New Roman"/>
                <w:sz w:val="24"/>
                <w:szCs w:val="24"/>
              </w:rPr>
              <w:t xml:space="preserve">В документации СМК не сделаны отметки </w:t>
            </w:r>
            <w:r w:rsidR="00646270">
              <w:rPr>
                <w:rFonts w:ascii="Times New Roman" w:hAnsi="Times New Roman" w:cs="Times New Roman"/>
                <w:sz w:val="24"/>
                <w:szCs w:val="24"/>
              </w:rPr>
              <w:t>о ликвидации бумажного варианта;</w:t>
            </w:r>
          </w:p>
          <w:p w:rsidR="00A2360E" w:rsidRPr="00A2360E" w:rsidRDefault="00646270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5C1F">
              <w:rPr>
                <w:rFonts w:ascii="Times New Roman" w:hAnsi="Times New Roman" w:cs="Times New Roman"/>
                <w:sz w:val="24"/>
                <w:szCs w:val="24"/>
              </w:rPr>
              <w:t>е ведется журнал ознакомления сотрудников с электронными версиями документов</w:t>
            </w:r>
          </w:p>
        </w:tc>
      </w:tr>
      <w:tr w:rsidR="00A2360E" w:rsidTr="00646270">
        <w:tc>
          <w:tcPr>
            <w:tcW w:w="636" w:type="dxa"/>
          </w:tcPr>
          <w:p w:rsid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00" w:type="dxa"/>
          </w:tcPr>
          <w:p w:rsidR="00A2360E" w:rsidRP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4135" w:type="dxa"/>
          </w:tcPr>
          <w:p w:rsidR="00A2360E" w:rsidRDefault="00A2360E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Наличие в подразделениях перечня  записей и документов (папка с бланками). Документы, содержащие записи подписаны и датированы, исключена порча и утеря записей</w:t>
            </w:r>
          </w:p>
          <w:p w:rsidR="00646270" w:rsidRPr="00A2360E" w:rsidRDefault="00646270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A2360E" w:rsidRPr="00A2360E" w:rsidRDefault="00646270" w:rsidP="0064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6D8A" w:rsidRPr="00176D8A">
              <w:rPr>
                <w:rFonts w:ascii="Times New Roman" w:hAnsi="Times New Roman" w:cs="Times New Roman"/>
                <w:sz w:val="24"/>
                <w:szCs w:val="24"/>
              </w:rPr>
              <w:t>екоторые бланки устаревшей формы</w:t>
            </w:r>
          </w:p>
        </w:tc>
      </w:tr>
      <w:tr w:rsidR="00B140B5" w:rsidTr="004423B1">
        <w:tc>
          <w:tcPr>
            <w:tcW w:w="10309" w:type="dxa"/>
            <w:gridSpan w:val="4"/>
          </w:tcPr>
          <w:p w:rsidR="00B140B5" w:rsidRPr="00B140B5" w:rsidRDefault="005D34EC" w:rsidP="00D90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Ответственность руководства и постоянное улучшение</w:t>
            </w:r>
          </w:p>
        </w:tc>
      </w:tr>
      <w:tr w:rsidR="0088549F" w:rsidTr="00D210CE">
        <w:tc>
          <w:tcPr>
            <w:tcW w:w="636" w:type="dxa"/>
          </w:tcPr>
          <w:p w:rsidR="0088549F" w:rsidRDefault="0088549F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0" w:type="dxa"/>
          </w:tcPr>
          <w:p w:rsidR="0088549F" w:rsidRPr="00A2360E" w:rsidRDefault="0088549F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5.3, 5.4.1, 4.1</w:t>
            </w:r>
          </w:p>
        </w:tc>
        <w:tc>
          <w:tcPr>
            <w:tcW w:w="4135" w:type="dxa"/>
          </w:tcPr>
          <w:p w:rsidR="0088549F" w:rsidRPr="00A2360E" w:rsidRDefault="0088549F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На основе политики в области качества университета разработана политика подразделения. Политика согласована с целевыми показателями и критериями подразделения</w:t>
            </w:r>
          </w:p>
        </w:tc>
        <w:tc>
          <w:tcPr>
            <w:tcW w:w="4638" w:type="dxa"/>
          </w:tcPr>
          <w:p w:rsidR="0088549F" w:rsidRPr="0088549F" w:rsidRDefault="00176D8A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8A">
              <w:rPr>
                <w:rFonts w:ascii="Times New Roman" w:hAnsi="Times New Roman" w:cs="Times New Roman"/>
                <w:sz w:val="24"/>
                <w:szCs w:val="24"/>
              </w:rPr>
              <w:t>Политика подразделения не разработана</w:t>
            </w:r>
          </w:p>
        </w:tc>
      </w:tr>
      <w:tr w:rsidR="00B140B5" w:rsidTr="004973D0">
        <w:tc>
          <w:tcPr>
            <w:tcW w:w="10309" w:type="dxa"/>
            <w:gridSpan w:val="4"/>
          </w:tcPr>
          <w:p w:rsidR="00B140B5" w:rsidRPr="00B140B5" w:rsidRDefault="005D34EC" w:rsidP="00D90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Связь с общественностью</w:t>
            </w:r>
          </w:p>
        </w:tc>
      </w:tr>
      <w:tr w:rsidR="0088549F" w:rsidTr="00D210CE">
        <w:tc>
          <w:tcPr>
            <w:tcW w:w="636" w:type="dxa"/>
          </w:tcPr>
          <w:p w:rsidR="0088549F" w:rsidRDefault="0088549F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00" w:type="dxa"/>
          </w:tcPr>
          <w:p w:rsidR="0088549F" w:rsidRPr="00A2360E" w:rsidRDefault="0088549F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5.5.3, 7.2.3</w:t>
            </w:r>
          </w:p>
        </w:tc>
        <w:tc>
          <w:tcPr>
            <w:tcW w:w="4135" w:type="dxa"/>
          </w:tcPr>
          <w:p w:rsidR="0088549F" w:rsidRPr="00A2360E" w:rsidRDefault="0088549F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На внутреннем сайте университета представлена полная и объективная информация о подразделении. Представлены внутренние нормативные документы, регламентирующие соответствующие виды деятельности. Информация регулярно актуализируется</w:t>
            </w:r>
          </w:p>
        </w:tc>
        <w:tc>
          <w:tcPr>
            <w:tcW w:w="4638" w:type="dxa"/>
          </w:tcPr>
          <w:p w:rsidR="0088549F" w:rsidRPr="0088549F" w:rsidRDefault="00176D8A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8A">
              <w:rPr>
                <w:rFonts w:ascii="Times New Roman" w:hAnsi="Times New Roman" w:cs="Times New Roman"/>
                <w:sz w:val="24"/>
                <w:szCs w:val="24"/>
              </w:rPr>
              <w:t>Информация о факультете не обновлена</w:t>
            </w:r>
          </w:p>
        </w:tc>
      </w:tr>
      <w:tr w:rsidR="0088549F" w:rsidTr="00D210CE">
        <w:tc>
          <w:tcPr>
            <w:tcW w:w="636" w:type="dxa"/>
          </w:tcPr>
          <w:p w:rsidR="0088549F" w:rsidRDefault="0088549F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00" w:type="dxa"/>
          </w:tcPr>
          <w:p w:rsidR="0088549F" w:rsidRPr="0088549F" w:rsidRDefault="0088549F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4135" w:type="dxa"/>
          </w:tcPr>
          <w:p w:rsidR="0088549F" w:rsidRPr="0088549F" w:rsidRDefault="0088549F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связях с внешними организациями (публикации в СМИ, отзывы работодателей и выпускников и т.д.)</w:t>
            </w:r>
          </w:p>
        </w:tc>
        <w:tc>
          <w:tcPr>
            <w:tcW w:w="4638" w:type="dxa"/>
          </w:tcPr>
          <w:p w:rsidR="0088549F" w:rsidRPr="0088549F" w:rsidRDefault="00176D8A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8A">
              <w:rPr>
                <w:rFonts w:ascii="Times New Roman" w:hAnsi="Times New Roman" w:cs="Times New Roman"/>
                <w:sz w:val="24"/>
                <w:szCs w:val="24"/>
              </w:rPr>
              <w:t>Разработать форму по систематизации обратной связи от внешних заинтересованных сторон</w:t>
            </w:r>
          </w:p>
        </w:tc>
      </w:tr>
      <w:tr w:rsidR="00B140B5" w:rsidTr="00761B6A">
        <w:tc>
          <w:tcPr>
            <w:tcW w:w="10309" w:type="dxa"/>
            <w:gridSpan w:val="4"/>
          </w:tcPr>
          <w:p w:rsidR="00B140B5" w:rsidRPr="00B140B5" w:rsidRDefault="005D34EC" w:rsidP="00D90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Управление несоответствиями</w:t>
            </w:r>
          </w:p>
        </w:tc>
      </w:tr>
      <w:tr w:rsidR="0088549F" w:rsidTr="00D210CE">
        <w:tc>
          <w:tcPr>
            <w:tcW w:w="636" w:type="dxa"/>
          </w:tcPr>
          <w:p w:rsidR="0088549F" w:rsidRDefault="0088549F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00" w:type="dxa"/>
          </w:tcPr>
          <w:p w:rsidR="0088549F" w:rsidRPr="0088549F" w:rsidRDefault="0088549F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4135" w:type="dxa"/>
          </w:tcPr>
          <w:p w:rsidR="0088549F" w:rsidRPr="0088549F" w:rsidRDefault="0088549F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Несоответствия, выявленные по результатам внутреннего и внешнего аудитов исправлены, корректирующие и предупреждающие действия выполнены в полной мере</w:t>
            </w:r>
          </w:p>
        </w:tc>
        <w:tc>
          <w:tcPr>
            <w:tcW w:w="4638" w:type="dxa"/>
          </w:tcPr>
          <w:p w:rsidR="0088549F" w:rsidRDefault="005D34EC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EC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 по результатам прошлых аудитов выполнены не в полной 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34EC" w:rsidRPr="0088549F" w:rsidRDefault="005D34EC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EC">
              <w:rPr>
                <w:rFonts w:ascii="Times New Roman" w:hAnsi="Times New Roman" w:cs="Times New Roman"/>
                <w:sz w:val="24"/>
                <w:szCs w:val="24"/>
              </w:rPr>
              <w:t>Повторение замечаний по актуализации ПП и ДИ</w:t>
            </w:r>
          </w:p>
        </w:tc>
      </w:tr>
      <w:tr w:rsidR="00B140B5" w:rsidTr="00F14AF4">
        <w:tc>
          <w:tcPr>
            <w:tcW w:w="10309" w:type="dxa"/>
            <w:gridSpan w:val="4"/>
          </w:tcPr>
          <w:p w:rsidR="00B140B5" w:rsidRPr="00B140B5" w:rsidRDefault="005D34EC" w:rsidP="00D90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Образовательный процесс</w:t>
            </w:r>
          </w:p>
        </w:tc>
      </w:tr>
      <w:tr w:rsidR="0088549F" w:rsidTr="00D210CE">
        <w:tc>
          <w:tcPr>
            <w:tcW w:w="636" w:type="dxa"/>
          </w:tcPr>
          <w:p w:rsidR="0088549F" w:rsidRDefault="005D34EC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00" w:type="dxa"/>
          </w:tcPr>
          <w:p w:rsidR="0088549F" w:rsidRPr="0088549F" w:rsidRDefault="005D34EC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EC">
              <w:rPr>
                <w:rFonts w:ascii="Times New Roman" w:hAnsi="Times New Roman" w:cs="Times New Roman"/>
                <w:sz w:val="24"/>
                <w:szCs w:val="24"/>
              </w:rPr>
              <w:t>7.2, 4.2.3, 4.2.4</w:t>
            </w:r>
          </w:p>
        </w:tc>
        <w:tc>
          <w:tcPr>
            <w:tcW w:w="4135" w:type="dxa"/>
          </w:tcPr>
          <w:p w:rsidR="0088549F" w:rsidRPr="0088549F" w:rsidRDefault="005D34EC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EC">
              <w:rPr>
                <w:rFonts w:ascii="Times New Roman" w:hAnsi="Times New Roman" w:cs="Times New Roman"/>
                <w:sz w:val="24"/>
                <w:szCs w:val="24"/>
              </w:rPr>
              <w:t>Наличие в деканатах стандартов ФГОС 3 и ГОС 2, утвержденных УМУ (шифр и печать УМУ)</w:t>
            </w:r>
          </w:p>
        </w:tc>
        <w:tc>
          <w:tcPr>
            <w:tcW w:w="4638" w:type="dxa"/>
          </w:tcPr>
          <w:p w:rsidR="0088549F" w:rsidRPr="0088549F" w:rsidRDefault="005D34EC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EC">
              <w:rPr>
                <w:rFonts w:ascii="Times New Roman" w:hAnsi="Times New Roman" w:cs="Times New Roman"/>
                <w:sz w:val="24"/>
                <w:szCs w:val="24"/>
              </w:rPr>
              <w:t>Не представлены ГОС, утвержденные в установленном порядке</w:t>
            </w:r>
          </w:p>
        </w:tc>
      </w:tr>
    </w:tbl>
    <w:p w:rsidR="00AB5BBE" w:rsidRPr="00AB5BBE" w:rsidRDefault="00AB5BBE" w:rsidP="00AB5B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5BBE" w:rsidRPr="00AB5BBE" w:rsidSect="0020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>
    <w:useFELayout/>
  </w:compat>
  <w:rsids>
    <w:rsidRoot w:val="00AB5BBE"/>
    <w:rsid w:val="0000666E"/>
    <w:rsid w:val="00176D8A"/>
    <w:rsid w:val="0020387B"/>
    <w:rsid w:val="002E7CA8"/>
    <w:rsid w:val="005701E3"/>
    <w:rsid w:val="005D34EC"/>
    <w:rsid w:val="00646270"/>
    <w:rsid w:val="006667EB"/>
    <w:rsid w:val="006A084C"/>
    <w:rsid w:val="0088549F"/>
    <w:rsid w:val="0093794D"/>
    <w:rsid w:val="00A2360E"/>
    <w:rsid w:val="00AB5BBE"/>
    <w:rsid w:val="00B140B5"/>
    <w:rsid w:val="00C863E6"/>
    <w:rsid w:val="00D15C1F"/>
    <w:rsid w:val="00D210CE"/>
    <w:rsid w:val="00D90DB3"/>
    <w:rsid w:val="00F1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OMK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Zgibneva</dc:creator>
  <cp:keywords/>
  <dc:description/>
  <cp:lastModifiedBy>Zgibneva</cp:lastModifiedBy>
  <cp:revision>10</cp:revision>
  <cp:lastPrinted>2013-06-17T09:50:00Z</cp:lastPrinted>
  <dcterms:created xsi:type="dcterms:W3CDTF">2013-06-17T07:53:00Z</dcterms:created>
  <dcterms:modified xsi:type="dcterms:W3CDTF">2013-06-20T08:10:00Z</dcterms:modified>
</cp:coreProperties>
</file>